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17A5D" w14:textId="1223D729" w:rsidR="002C1569" w:rsidRDefault="00822D4C" w:rsidP="00822D4C">
      <w:pPr>
        <w:spacing w:line="36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МИНИСТЕРСТВО ОБРАЗОВАНИЯ И НАУКИ РФ</w:t>
      </w:r>
    </w:p>
    <w:p w14:paraId="5A4410C9" w14:textId="55701690" w:rsidR="00822D4C" w:rsidRDefault="00822D4C" w:rsidP="00822D4C">
      <w:pPr>
        <w:spacing w:line="36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ФЕДЕРАЛЬНОЕ ГОСУДАРСТВЕННОЕ АВТОНОМНОЕ</w:t>
      </w:r>
    </w:p>
    <w:p w14:paraId="562457EE" w14:textId="78504495" w:rsidR="00822D4C" w:rsidRDefault="00822D4C" w:rsidP="00822D4C">
      <w:pPr>
        <w:spacing w:line="36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ОБРАЗОВАТЕЛЬНОЕ УЧРЕЖДЕНИЕ ВЫСШЕГО ОБРАЗОВАНИЯ</w:t>
      </w:r>
    </w:p>
    <w:p w14:paraId="29C60075" w14:textId="3D7EAD41" w:rsidR="00822D4C" w:rsidRDefault="00822D4C" w:rsidP="00822D4C">
      <w:pPr>
        <w:spacing w:line="36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«КАЗАНСКИЙ (ПРИВОЛЖСКИЙ) ФЕДЕРАЛЬНЫЙ УНИВЕРСИТЕТ»</w:t>
      </w:r>
    </w:p>
    <w:p w14:paraId="330B0B8A" w14:textId="77777777" w:rsidR="00822D4C" w:rsidRDefault="00822D4C" w:rsidP="00822D4C">
      <w:pPr>
        <w:spacing w:line="360" w:lineRule="auto"/>
        <w:ind w:firstLine="0"/>
        <w:rPr>
          <w:b/>
          <w:bCs/>
          <w:lang w:val="ru-RU"/>
        </w:rPr>
      </w:pPr>
    </w:p>
    <w:p w14:paraId="60A7CAF4" w14:textId="77777777" w:rsidR="00822D4C" w:rsidRDefault="00822D4C" w:rsidP="00822D4C">
      <w:pPr>
        <w:spacing w:line="360" w:lineRule="auto"/>
        <w:ind w:firstLine="0"/>
        <w:jc w:val="center"/>
        <w:rPr>
          <w:b/>
          <w:bCs/>
          <w:lang w:val="ru-RU"/>
        </w:rPr>
      </w:pPr>
    </w:p>
    <w:p w14:paraId="4FA7EE93" w14:textId="6B409DC6" w:rsidR="00822D4C" w:rsidRDefault="00822D4C" w:rsidP="00822D4C">
      <w:pPr>
        <w:spacing w:line="360" w:lineRule="auto"/>
        <w:ind w:firstLine="0"/>
        <w:jc w:val="center"/>
        <w:rPr>
          <w:lang w:val="ru-RU"/>
        </w:rPr>
      </w:pPr>
      <w:r>
        <w:rPr>
          <w:lang w:val="ru-RU"/>
        </w:rPr>
        <w:t>КАНДИДАТСКИЙ МИНИМУМ</w:t>
      </w:r>
    </w:p>
    <w:p w14:paraId="582F742B" w14:textId="7A688E8E" w:rsidR="00822D4C" w:rsidRDefault="00822D4C" w:rsidP="00822D4C">
      <w:pPr>
        <w:spacing w:line="360" w:lineRule="auto"/>
        <w:ind w:firstLine="0"/>
        <w:jc w:val="center"/>
        <w:rPr>
          <w:lang w:val="ru-RU"/>
        </w:rPr>
      </w:pPr>
      <w:r>
        <w:rPr>
          <w:lang w:val="ru-RU"/>
        </w:rPr>
        <w:t>ПО ДИСЦИПЛИНЕ</w:t>
      </w:r>
    </w:p>
    <w:p w14:paraId="4CABD967" w14:textId="2EE493D9" w:rsidR="00822D4C" w:rsidRDefault="00822D4C" w:rsidP="00822D4C">
      <w:pPr>
        <w:spacing w:line="360" w:lineRule="auto"/>
        <w:ind w:firstLine="0"/>
        <w:jc w:val="center"/>
        <w:rPr>
          <w:lang w:val="ru-RU"/>
        </w:rPr>
      </w:pPr>
      <w:r>
        <w:rPr>
          <w:lang w:val="ru-RU"/>
        </w:rPr>
        <w:t>«ИНОСТРАННЫЙ (АНГЛИЙСКИЙ) ЯЗЫК»</w:t>
      </w:r>
    </w:p>
    <w:p w14:paraId="75F304E3" w14:textId="77777777" w:rsidR="00822D4C" w:rsidRDefault="00822D4C" w:rsidP="00822D4C">
      <w:pPr>
        <w:spacing w:line="360" w:lineRule="auto"/>
        <w:ind w:firstLine="0"/>
        <w:jc w:val="center"/>
        <w:rPr>
          <w:lang w:val="ru-RU"/>
        </w:rPr>
      </w:pPr>
    </w:p>
    <w:p w14:paraId="22D499B8" w14:textId="77777777" w:rsidR="00822D4C" w:rsidRDefault="00822D4C" w:rsidP="00822D4C">
      <w:pPr>
        <w:spacing w:line="360" w:lineRule="auto"/>
        <w:ind w:firstLine="0"/>
        <w:rPr>
          <w:lang w:val="ru-RU"/>
        </w:rPr>
      </w:pPr>
    </w:p>
    <w:p w14:paraId="68D18105" w14:textId="77777777" w:rsidR="00822D4C" w:rsidRDefault="00822D4C" w:rsidP="00822D4C">
      <w:pPr>
        <w:spacing w:line="360" w:lineRule="auto"/>
        <w:ind w:firstLine="0"/>
        <w:jc w:val="center"/>
        <w:rPr>
          <w:lang w:val="ru-RU"/>
        </w:rPr>
      </w:pPr>
    </w:p>
    <w:p w14:paraId="3373BA8F" w14:textId="2DE9D5BA" w:rsidR="00822D4C" w:rsidRDefault="00822D4C" w:rsidP="00822D4C">
      <w:pPr>
        <w:spacing w:line="360" w:lineRule="auto"/>
        <w:ind w:firstLine="0"/>
        <w:jc w:val="left"/>
        <w:rPr>
          <w:lang w:val="ru-RU"/>
        </w:rPr>
      </w:pPr>
      <w:r>
        <w:rPr>
          <w:lang w:val="ru-RU"/>
        </w:rPr>
        <w:t>Выполнил: аспирант 1-го года обучения</w:t>
      </w:r>
    </w:p>
    <w:p w14:paraId="271C67F5" w14:textId="449F6F0A" w:rsidR="00822D4C" w:rsidRDefault="00822D4C" w:rsidP="00822D4C">
      <w:pPr>
        <w:spacing w:line="360" w:lineRule="auto"/>
        <w:ind w:firstLine="0"/>
        <w:jc w:val="left"/>
        <w:rPr>
          <w:lang w:val="ru-RU"/>
        </w:rPr>
      </w:pPr>
      <w:r>
        <w:rPr>
          <w:lang w:val="ru-RU"/>
        </w:rPr>
        <w:t>Афанасьев Андрей Юрьевич</w:t>
      </w:r>
    </w:p>
    <w:p w14:paraId="1DFC0F56" w14:textId="6B3A07D3" w:rsidR="00822D4C" w:rsidRDefault="00822D4C" w:rsidP="00822D4C">
      <w:pPr>
        <w:spacing w:line="360" w:lineRule="auto"/>
        <w:ind w:firstLine="0"/>
        <w:jc w:val="left"/>
        <w:rPr>
          <w:lang w:val="ru-RU"/>
        </w:rPr>
      </w:pPr>
      <w:r>
        <w:rPr>
          <w:lang w:val="ru-RU"/>
        </w:rPr>
        <w:t>обучающийся по специальности: Отечественная история</w:t>
      </w:r>
    </w:p>
    <w:p w14:paraId="5935B807" w14:textId="08071B5F" w:rsidR="00822D4C" w:rsidRDefault="00822D4C" w:rsidP="00822D4C">
      <w:pPr>
        <w:spacing w:line="360" w:lineRule="auto"/>
        <w:ind w:firstLine="0"/>
        <w:jc w:val="left"/>
        <w:rPr>
          <w:lang w:val="ru-RU"/>
        </w:rPr>
      </w:pPr>
      <w:r>
        <w:rPr>
          <w:lang w:val="ru-RU"/>
        </w:rPr>
        <w:t>Шифр специальности: 5.6.1.</w:t>
      </w:r>
    </w:p>
    <w:p w14:paraId="26B08DCC" w14:textId="1BA79D4E" w:rsidR="00822D4C" w:rsidRDefault="00822D4C" w:rsidP="00822D4C">
      <w:pPr>
        <w:spacing w:line="360" w:lineRule="auto"/>
        <w:ind w:firstLine="0"/>
        <w:jc w:val="left"/>
        <w:rPr>
          <w:lang w:val="ru-RU"/>
        </w:rPr>
      </w:pPr>
      <w:r>
        <w:rPr>
          <w:lang w:val="ru-RU"/>
        </w:rPr>
        <w:t xml:space="preserve">Проверил: </w:t>
      </w:r>
      <w:proofErr w:type="spellStart"/>
      <w:r>
        <w:rPr>
          <w:lang w:val="ru-RU"/>
        </w:rPr>
        <w:t>Асмоловская</w:t>
      </w:r>
      <w:proofErr w:type="spellEnd"/>
      <w:r>
        <w:rPr>
          <w:lang w:val="ru-RU"/>
        </w:rPr>
        <w:t xml:space="preserve"> Мария Владимировна</w:t>
      </w:r>
    </w:p>
    <w:p w14:paraId="434C78D6" w14:textId="77777777" w:rsidR="00822D4C" w:rsidRDefault="00822D4C" w:rsidP="00822D4C">
      <w:pPr>
        <w:spacing w:line="360" w:lineRule="auto"/>
        <w:ind w:firstLine="0"/>
        <w:jc w:val="center"/>
        <w:rPr>
          <w:lang w:val="ru-RU"/>
        </w:rPr>
      </w:pPr>
    </w:p>
    <w:p w14:paraId="71DB5588" w14:textId="77777777" w:rsidR="00822D4C" w:rsidRDefault="00822D4C" w:rsidP="00822D4C">
      <w:pPr>
        <w:spacing w:line="360" w:lineRule="auto"/>
        <w:ind w:firstLine="0"/>
        <w:jc w:val="center"/>
        <w:rPr>
          <w:lang w:val="ru-RU"/>
        </w:rPr>
      </w:pPr>
    </w:p>
    <w:p w14:paraId="27849926" w14:textId="77777777" w:rsidR="00822D4C" w:rsidRDefault="00822D4C" w:rsidP="00822D4C">
      <w:pPr>
        <w:spacing w:line="360" w:lineRule="auto"/>
        <w:ind w:firstLine="0"/>
        <w:jc w:val="center"/>
        <w:rPr>
          <w:lang w:val="ru-RU"/>
        </w:rPr>
      </w:pPr>
    </w:p>
    <w:p w14:paraId="426A6493" w14:textId="77777777" w:rsidR="00822D4C" w:rsidRDefault="00822D4C" w:rsidP="00822D4C">
      <w:pPr>
        <w:spacing w:line="360" w:lineRule="auto"/>
        <w:ind w:firstLine="0"/>
        <w:jc w:val="center"/>
        <w:rPr>
          <w:lang w:val="ru-RU"/>
        </w:rPr>
      </w:pPr>
    </w:p>
    <w:p w14:paraId="6278DE89" w14:textId="77777777" w:rsidR="00822D4C" w:rsidRDefault="00822D4C" w:rsidP="00822D4C">
      <w:pPr>
        <w:spacing w:line="360" w:lineRule="auto"/>
        <w:ind w:firstLine="0"/>
        <w:jc w:val="center"/>
        <w:rPr>
          <w:lang w:val="ru-RU"/>
        </w:rPr>
      </w:pPr>
    </w:p>
    <w:p w14:paraId="78414C16" w14:textId="77777777" w:rsidR="00822D4C" w:rsidRDefault="00822D4C" w:rsidP="00822D4C">
      <w:pPr>
        <w:spacing w:line="360" w:lineRule="auto"/>
        <w:ind w:firstLine="0"/>
        <w:jc w:val="center"/>
        <w:rPr>
          <w:lang w:val="ru-RU"/>
        </w:rPr>
      </w:pPr>
    </w:p>
    <w:p w14:paraId="1D7EAEEB" w14:textId="77777777" w:rsidR="00822D4C" w:rsidRDefault="00822D4C" w:rsidP="00822D4C">
      <w:pPr>
        <w:spacing w:line="360" w:lineRule="auto"/>
        <w:ind w:firstLine="0"/>
        <w:jc w:val="center"/>
        <w:rPr>
          <w:lang w:val="ru-RU"/>
        </w:rPr>
      </w:pPr>
    </w:p>
    <w:p w14:paraId="1BADBA71" w14:textId="77777777" w:rsidR="00822D4C" w:rsidRDefault="00822D4C" w:rsidP="00822D4C">
      <w:pPr>
        <w:spacing w:line="360" w:lineRule="auto"/>
        <w:ind w:firstLine="0"/>
        <w:jc w:val="center"/>
        <w:rPr>
          <w:lang w:val="ru-RU"/>
        </w:rPr>
      </w:pPr>
    </w:p>
    <w:p w14:paraId="48E38C72" w14:textId="77777777" w:rsidR="00822D4C" w:rsidRDefault="00822D4C" w:rsidP="00822D4C">
      <w:pPr>
        <w:spacing w:line="360" w:lineRule="auto"/>
        <w:ind w:firstLine="0"/>
        <w:jc w:val="center"/>
        <w:rPr>
          <w:lang w:val="ru-RU"/>
        </w:rPr>
      </w:pPr>
    </w:p>
    <w:p w14:paraId="128998E5" w14:textId="73252E83" w:rsidR="00822D4C" w:rsidRPr="00822D4C" w:rsidRDefault="00822D4C" w:rsidP="00822D4C">
      <w:pPr>
        <w:spacing w:line="360" w:lineRule="auto"/>
        <w:ind w:firstLine="0"/>
        <w:jc w:val="center"/>
        <w:rPr>
          <w:lang w:val="ru-RU"/>
        </w:rPr>
      </w:pPr>
      <w:r>
        <w:rPr>
          <w:lang w:val="ru-RU"/>
        </w:rPr>
        <w:t>Казань – 2025</w:t>
      </w:r>
    </w:p>
    <w:sectPr w:rsidR="00822D4C" w:rsidRPr="00822D4C" w:rsidSect="001339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37"/>
    <w:rsid w:val="000144AE"/>
    <w:rsid w:val="00041812"/>
    <w:rsid w:val="0013399B"/>
    <w:rsid w:val="001E5055"/>
    <w:rsid w:val="00220825"/>
    <w:rsid w:val="002C1569"/>
    <w:rsid w:val="006E11FA"/>
    <w:rsid w:val="00765DB0"/>
    <w:rsid w:val="00816B1C"/>
    <w:rsid w:val="00822D4C"/>
    <w:rsid w:val="0084774C"/>
    <w:rsid w:val="00881940"/>
    <w:rsid w:val="00890301"/>
    <w:rsid w:val="008C31FF"/>
    <w:rsid w:val="008F0815"/>
    <w:rsid w:val="00C21420"/>
    <w:rsid w:val="00DF2237"/>
    <w:rsid w:val="00E9501E"/>
    <w:rsid w:val="00F7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09449"/>
  <w15:chartTrackingRefBased/>
  <w15:docId w15:val="{2155E674-8E44-459E-859E-FDFA42FB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mbr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501E"/>
    <w:pPr>
      <w:widowControl w:val="0"/>
      <w:autoSpaceDE w:val="0"/>
      <w:autoSpaceDN w:val="0"/>
      <w:spacing w:after="0" w:line="240" w:lineRule="auto"/>
      <w:ind w:firstLine="720"/>
      <w:jc w:val="both"/>
    </w:pPr>
    <w:rPr>
      <w:rFonts w:ascii="Times New Roman" w:hAnsi="Times New Roman" w:cs="Cambria"/>
      <w:kern w:val="0"/>
      <w:sz w:val="28"/>
      <w:lang w:val="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940"/>
    <w:pPr>
      <w:keepNext/>
      <w:keepLines/>
      <w:spacing w:line="360" w:lineRule="auto"/>
      <w:ind w:firstLine="0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2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2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2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2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2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2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2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940"/>
    <w:rPr>
      <w:rFonts w:ascii="Times New Roman" w:eastAsiaTheme="majorEastAsia" w:hAnsi="Times New Roman" w:cstheme="majorBidi"/>
      <w:color w:val="000000" w:themeColor="text1"/>
      <w:kern w:val="0"/>
      <w:sz w:val="28"/>
      <w:szCs w:val="40"/>
      <w:lang w:val="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F223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F2237"/>
    <w:rPr>
      <w:rFonts w:eastAsiaTheme="majorEastAsia" w:cstheme="majorBidi"/>
      <w:color w:val="2F5496" w:themeColor="accent1" w:themeShade="BF"/>
      <w:kern w:val="0"/>
      <w:sz w:val="28"/>
      <w:szCs w:val="28"/>
      <w:lang w:val="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F2237"/>
    <w:rPr>
      <w:rFonts w:eastAsiaTheme="majorEastAsia" w:cstheme="majorBidi"/>
      <w:i/>
      <w:iCs/>
      <w:color w:val="2F5496" w:themeColor="accent1" w:themeShade="BF"/>
      <w:kern w:val="0"/>
      <w:sz w:val="28"/>
      <w:lang w:val="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F2237"/>
    <w:rPr>
      <w:rFonts w:eastAsiaTheme="majorEastAsia" w:cstheme="majorBidi"/>
      <w:color w:val="2F5496" w:themeColor="accent1" w:themeShade="BF"/>
      <w:kern w:val="0"/>
      <w:sz w:val="28"/>
      <w:lang w:val="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F2237"/>
    <w:rPr>
      <w:rFonts w:eastAsiaTheme="majorEastAsia" w:cstheme="majorBidi"/>
      <w:i/>
      <w:iCs/>
      <w:color w:val="595959" w:themeColor="text1" w:themeTint="A6"/>
      <w:kern w:val="0"/>
      <w:sz w:val="28"/>
      <w:lang w:val="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F2237"/>
    <w:rPr>
      <w:rFonts w:eastAsiaTheme="majorEastAsia" w:cstheme="majorBidi"/>
      <w:color w:val="595959" w:themeColor="text1" w:themeTint="A6"/>
      <w:kern w:val="0"/>
      <w:sz w:val="28"/>
      <w:lang w:val="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F2237"/>
    <w:rPr>
      <w:rFonts w:eastAsiaTheme="majorEastAsia" w:cstheme="majorBidi"/>
      <w:i/>
      <w:iCs/>
      <w:color w:val="272727" w:themeColor="text1" w:themeTint="D8"/>
      <w:kern w:val="0"/>
      <w:sz w:val="28"/>
      <w:lang w:val="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F2237"/>
    <w:rPr>
      <w:rFonts w:eastAsiaTheme="majorEastAsia" w:cstheme="majorBidi"/>
      <w:color w:val="272727" w:themeColor="text1" w:themeTint="D8"/>
      <w:kern w:val="0"/>
      <w:sz w:val="28"/>
      <w:lang w:val="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F22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2237"/>
    <w:rPr>
      <w:rFonts w:asciiTheme="majorHAnsi" w:eastAsiaTheme="majorEastAsia" w:hAnsiTheme="majorHAnsi" w:cstheme="majorBidi"/>
      <w:spacing w:val="-10"/>
      <w:kern w:val="28"/>
      <w:sz w:val="56"/>
      <w:szCs w:val="56"/>
      <w:lang w:val="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F2237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223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F22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2237"/>
    <w:rPr>
      <w:rFonts w:ascii="Times New Roman" w:hAnsi="Times New Roman" w:cs="Cambria"/>
      <w:i/>
      <w:iCs/>
      <w:color w:val="404040" w:themeColor="text1" w:themeTint="BF"/>
      <w:kern w:val="0"/>
      <w:sz w:val="28"/>
      <w:lang w:val="ru"/>
      <w14:ligatures w14:val="none"/>
    </w:rPr>
  </w:style>
  <w:style w:type="paragraph" w:styleId="a7">
    <w:name w:val="List Paragraph"/>
    <w:basedOn w:val="a"/>
    <w:uiPriority w:val="34"/>
    <w:qFormat/>
    <w:rsid w:val="00DF22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22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2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2237"/>
    <w:rPr>
      <w:rFonts w:ascii="Times New Roman" w:hAnsi="Times New Roman" w:cs="Cambria"/>
      <w:i/>
      <w:iCs/>
      <w:color w:val="2F5496" w:themeColor="accent1" w:themeShade="BF"/>
      <w:kern w:val="0"/>
      <w:sz w:val="28"/>
      <w:lang w:val="ru"/>
      <w14:ligatures w14:val="none"/>
    </w:rPr>
  </w:style>
  <w:style w:type="character" w:styleId="ab">
    <w:name w:val="Intense Reference"/>
    <w:basedOn w:val="a0"/>
    <w:uiPriority w:val="32"/>
    <w:qFormat/>
    <w:rsid w:val="00DF2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Afanasev</dc:creator>
  <cp:keywords/>
  <dc:description/>
  <cp:lastModifiedBy>Andrew Afanasev</cp:lastModifiedBy>
  <cp:revision>3</cp:revision>
  <dcterms:created xsi:type="dcterms:W3CDTF">2025-05-10T16:28:00Z</dcterms:created>
  <dcterms:modified xsi:type="dcterms:W3CDTF">2025-05-10T16:39:00Z</dcterms:modified>
</cp:coreProperties>
</file>