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6E5794" w14:textId="77777777" w:rsidR="00764F38" w:rsidRPr="002E368D" w:rsidRDefault="00764F38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368D">
        <w:rPr>
          <w:rFonts w:ascii="Times New Roman" w:hAnsi="Times New Roman" w:cs="Times New Roman"/>
          <w:sz w:val="28"/>
          <w:szCs w:val="28"/>
        </w:rPr>
        <w:t>Гусев Виталий Евгеньевич</w:t>
      </w:r>
    </w:p>
    <w:p w14:paraId="242280BD" w14:textId="77777777" w:rsidR="00764F38" w:rsidRPr="002E368D" w:rsidRDefault="00764F38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368D">
        <w:rPr>
          <w:rFonts w:ascii="Times New Roman" w:hAnsi="Times New Roman" w:cs="Times New Roman"/>
          <w:sz w:val="28"/>
          <w:szCs w:val="28"/>
        </w:rPr>
        <w:t>2.3.5</w:t>
      </w:r>
    </w:p>
    <w:p w14:paraId="5AB1A070" w14:textId="77777777" w:rsidR="00764F38" w:rsidRPr="002E368D" w:rsidRDefault="00764F38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368D">
        <w:rPr>
          <w:rFonts w:ascii="Times New Roman" w:hAnsi="Times New Roman" w:cs="Times New Roman"/>
          <w:sz w:val="28"/>
          <w:szCs w:val="28"/>
        </w:rPr>
        <w:t>2026</w:t>
      </w:r>
    </w:p>
    <w:p w14:paraId="6B64BC7E" w14:textId="26926FDD" w:rsidR="00764F38" w:rsidRPr="002E368D" w:rsidRDefault="00764F38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368D">
        <w:rPr>
          <w:rFonts w:ascii="Times New Roman" w:hAnsi="Times New Roman" w:cs="Times New Roman"/>
          <w:sz w:val="28"/>
          <w:szCs w:val="28"/>
        </w:rPr>
        <w:t>Результаты выполненной работы</w:t>
      </w:r>
    </w:p>
    <w:p w14:paraId="5ADA38EA" w14:textId="00C65BBA" w:rsidR="00E70D7A" w:rsidRPr="002E368D" w:rsidRDefault="00E70D7A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4B9A591" w14:textId="77777777" w:rsidR="00E70D7A" w:rsidRPr="002E368D" w:rsidRDefault="00E70D7A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E153AAF" w14:textId="02086BA2" w:rsidR="00040334" w:rsidRPr="002E368D" w:rsidRDefault="00040334" w:rsidP="002E368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E368D">
        <w:rPr>
          <w:rFonts w:ascii="Times New Roman" w:hAnsi="Times New Roman" w:cs="Times New Roman"/>
          <w:sz w:val="28"/>
          <w:szCs w:val="28"/>
        </w:rPr>
        <w:br w:type="page"/>
      </w:r>
    </w:p>
    <w:p w14:paraId="08747E04" w14:textId="641D83B9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554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1. </w:t>
      </w:r>
      <w:r w:rsidR="00BC687C">
        <w:rPr>
          <w:rFonts w:ascii="Times New Roman" w:hAnsi="Times New Roman" w:cs="Times New Roman"/>
          <w:b/>
          <w:bCs/>
          <w:sz w:val="28"/>
          <w:szCs w:val="28"/>
        </w:rPr>
        <w:t>П</w:t>
      </w:r>
      <w:r w:rsidRPr="00EC7554">
        <w:rPr>
          <w:rFonts w:ascii="Times New Roman" w:hAnsi="Times New Roman" w:cs="Times New Roman"/>
          <w:b/>
          <w:bCs/>
          <w:sz w:val="28"/>
          <w:szCs w:val="28"/>
        </w:rPr>
        <w:t>остановка задачи</w:t>
      </w:r>
    </w:p>
    <w:p w14:paraId="781321C3" w14:textId="0CF84BAE" w:rsid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554">
        <w:rPr>
          <w:rFonts w:ascii="Times New Roman" w:hAnsi="Times New Roman" w:cs="Times New Roman"/>
          <w:sz w:val="28"/>
          <w:szCs w:val="28"/>
        </w:rPr>
        <w:t>Цель работы — построить и проверить программную модель генератора истинно случайных чисел, основанного на троичных логических элементах, соединённых в кольцевую асинхронную схему. В модели случайность возникает из случайных задержек переключения элементов, то есть из аналога физического джиттера.</w:t>
      </w:r>
    </w:p>
    <w:p w14:paraId="2C7C107A" w14:textId="7EA525F8" w:rsidR="008F3BE1" w:rsidRDefault="008F3BE1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554">
        <w:rPr>
          <w:rFonts w:ascii="Times New Roman" w:hAnsi="Times New Roman" w:cs="Times New Roman"/>
          <w:b/>
          <w:sz w:val="28"/>
          <w:szCs w:val="28"/>
        </w:rPr>
        <w:t xml:space="preserve">Объект исследования. </w:t>
      </w:r>
      <w:r w:rsidRPr="00EC7554">
        <w:rPr>
          <w:rFonts w:ascii="Times New Roman" w:hAnsi="Times New Roman" w:cs="Times New Roman"/>
          <w:sz w:val="28"/>
          <w:szCs w:val="28"/>
        </w:rPr>
        <w:t xml:space="preserve">Математическая и имитационная модель кольцевого троичного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TRNG</w:t>
      </w:r>
      <w:r w:rsidRPr="00EC7554">
        <w:rPr>
          <w:rFonts w:ascii="Times New Roman" w:hAnsi="Times New Roman" w:cs="Times New Roman"/>
          <w:sz w:val="28"/>
          <w:szCs w:val="28"/>
        </w:rPr>
        <w:t xml:space="preserve">: состояния схемы, стационарный режим, равномерность одиночного выхода и влияние параметров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EC7554">
        <w:rPr>
          <w:rFonts w:ascii="Times New Roman" w:hAnsi="Times New Roman" w:cs="Times New Roman"/>
          <w:sz w:val="28"/>
          <w:szCs w:val="28"/>
        </w:rPr>
        <w:t xml:space="preserve">,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EC7554">
        <w:rPr>
          <w:rFonts w:ascii="Times New Roman" w:hAnsi="Times New Roman" w:cs="Times New Roman"/>
          <w:sz w:val="28"/>
          <w:szCs w:val="28"/>
        </w:rPr>
        <w:t xml:space="preserve">, функции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EC7554">
        <w:rPr>
          <w:rFonts w:ascii="Times New Roman" w:hAnsi="Times New Roman" w:cs="Times New Roman"/>
          <w:sz w:val="28"/>
          <w:szCs w:val="28"/>
        </w:rPr>
        <w:t xml:space="preserve"> и распределения задержек.</w:t>
      </w:r>
    </w:p>
    <w:p w14:paraId="20AE9D3F" w14:textId="76B09E79" w:rsidR="00A74579" w:rsidRPr="00EC7554" w:rsidRDefault="00A74579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Задачи работы:</w:t>
      </w:r>
    </w:p>
    <w:p w14:paraId="64869265" w14:textId="247A8CC0" w:rsidR="00EC7554" w:rsidRPr="002E368D" w:rsidRDefault="00DF74BE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368D">
        <w:rPr>
          <w:rFonts w:ascii="Times New Roman" w:hAnsi="Times New Roman" w:cs="Times New Roman"/>
          <w:sz w:val="28"/>
          <w:szCs w:val="28"/>
        </w:rPr>
        <w:t xml:space="preserve">- </w:t>
      </w:r>
      <w:r w:rsidR="00EC7554" w:rsidRPr="002E368D">
        <w:rPr>
          <w:rFonts w:ascii="Times New Roman" w:hAnsi="Times New Roman" w:cs="Times New Roman"/>
          <w:sz w:val="28"/>
          <w:szCs w:val="28"/>
        </w:rPr>
        <w:t>проверить, что программа воспроизводит базовую теорию из статей Латыпова–</w:t>
      </w:r>
      <w:proofErr w:type="spellStart"/>
      <w:r w:rsidR="00EC7554" w:rsidRPr="002E368D">
        <w:rPr>
          <w:rFonts w:ascii="Times New Roman" w:hAnsi="Times New Roman" w:cs="Times New Roman"/>
          <w:sz w:val="28"/>
          <w:szCs w:val="28"/>
        </w:rPr>
        <w:t>Столова</w:t>
      </w:r>
      <w:proofErr w:type="spellEnd"/>
      <w:r w:rsidR="00EC7554" w:rsidRPr="002E368D">
        <w:rPr>
          <w:rFonts w:ascii="Times New Roman" w:hAnsi="Times New Roman" w:cs="Times New Roman"/>
          <w:sz w:val="28"/>
          <w:szCs w:val="28"/>
        </w:rPr>
        <w:t>;</w:t>
      </w:r>
    </w:p>
    <w:p w14:paraId="19AB1811" w14:textId="7F1F33D4" w:rsidR="00EC7554" w:rsidRPr="00EC7554" w:rsidRDefault="00DF74BE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368D">
        <w:rPr>
          <w:rFonts w:ascii="Times New Roman" w:hAnsi="Times New Roman" w:cs="Times New Roman"/>
          <w:sz w:val="28"/>
          <w:szCs w:val="28"/>
        </w:rPr>
        <w:t xml:space="preserve">- </w:t>
      </w:r>
      <w:r w:rsidR="00EC7554" w:rsidRPr="00EC7554">
        <w:rPr>
          <w:rFonts w:ascii="Times New Roman" w:hAnsi="Times New Roman" w:cs="Times New Roman"/>
          <w:sz w:val="28"/>
          <w:szCs w:val="28"/>
        </w:rPr>
        <w:t>выбрать конкретную структуру для анализа — кольцевой генератор из одинаковых троичных элементов;</w:t>
      </w:r>
    </w:p>
    <w:p w14:paraId="53C702D1" w14:textId="02A90A18" w:rsidR="00EC7554" w:rsidRPr="00EC7554" w:rsidRDefault="00DF74BE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368D">
        <w:rPr>
          <w:rFonts w:ascii="Times New Roman" w:hAnsi="Times New Roman" w:cs="Times New Roman"/>
          <w:sz w:val="28"/>
          <w:szCs w:val="28"/>
        </w:rPr>
        <w:t xml:space="preserve">- </w:t>
      </w:r>
      <w:r w:rsidR="00EC7554" w:rsidRPr="00EC7554">
        <w:rPr>
          <w:rFonts w:ascii="Times New Roman" w:hAnsi="Times New Roman" w:cs="Times New Roman"/>
          <w:sz w:val="28"/>
          <w:szCs w:val="28"/>
        </w:rPr>
        <w:t>провести серии экспериментов с разными параметрами и статистическими тестами;</w:t>
      </w:r>
    </w:p>
    <w:p w14:paraId="14C3E013" w14:textId="35B036D6" w:rsidR="00EC7554" w:rsidRPr="00EC7554" w:rsidRDefault="00DF74BE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368D">
        <w:rPr>
          <w:rFonts w:ascii="Times New Roman" w:hAnsi="Times New Roman" w:cs="Times New Roman"/>
          <w:sz w:val="28"/>
          <w:szCs w:val="28"/>
        </w:rPr>
        <w:t xml:space="preserve">- </w:t>
      </w:r>
      <w:r w:rsidR="00EC7554" w:rsidRPr="00EC7554">
        <w:rPr>
          <w:rFonts w:ascii="Times New Roman" w:hAnsi="Times New Roman" w:cs="Times New Roman"/>
          <w:sz w:val="28"/>
          <w:szCs w:val="28"/>
        </w:rPr>
        <w:t>представить результаты в виде таблиц, графиков и пояснений.</w:t>
      </w:r>
    </w:p>
    <w:p w14:paraId="3977EBB4" w14:textId="77777777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7554">
        <w:rPr>
          <w:rFonts w:ascii="Times New Roman" w:hAnsi="Times New Roman" w:cs="Times New Roman"/>
          <w:b/>
          <w:bCs/>
          <w:sz w:val="28"/>
          <w:szCs w:val="28"/>
        </w:rPr>
        <w:t xml:space="preserve">2. Теоретическое введение: что такое </w:t>
      </w:r>
      <w:r w:rsidRPr="00EC7554">
        <w:rPr>
          <w:rFonts w:ascii="Times New Roman" w:hAnsi="Times New Roman" w:cs="Times New Roman"/>
          <w:b/>
          <w:bCs/>
          <w:sz w:val="28"/>
          <w:szCs w:val="28"/>
          <w:lang w:val="en-US"/>
        </w:rPr>
        <w:t>TRNG</w:t>
      </w:r>
      <w:r w:rsidRPr="00EC7554">
        <w:rPr>
          <w:rFonts w:ascii="Times New Roman" w:hAnsi="Times New Roman" w:cs="Times New Roman"/>
          <w:b/>
          <w:bCs/>
          <w:sz w:val="28"/>
          <w:szCs w:val="28"/>
        </w:rPr>
        <w:t xml:space="preserve"> из статьи Латыпова–</w:t>
      </w:r>
      <w:proofErr w:type="spellStart"/>
      <w:r w:rsidRPr="00EC7554">
        <w:rPr>
          <w:rFonts w:ascii="Times New Roman" w:hAnsi="Times New Roman" w:cs="Times New Roman"/>
          <w:b/>
          <w:bCs/>
          <w:sz w:val="28"/>
          <w:szCs w:val="28"/>
        </w:rPr>
        <w:t>Столова</w:t>
      </w:r>
      <w:proofErr w:type="spellEnd"/>
    </w:p>
    <w:p w14:paraId="489A3813" w14:textId="48A4F83F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554">
        <w:rPr>
          <w:rFonts w:ascii="Times New Roman" w:hAnsi="Times New Roman" w:cs="Times New Roman"/>
          <w:sz w:val="28"/>
          <w:szCs w:val="28"/>
        </w:rPr>
        <w:t>В работе Латыпова–</w:t>
      </w:r>
      <w:proofErr w:type="spellStart"/>
      <w:r w:rsidRPr="00EC7554">
        <w:rPr>
          <w:rFonts w:ascii="Times New Roman" w:hAnsi="Times New Roman" w:cs="Times New Roman"/>
          <w:sz w:val="28"/>
          <w:szCs w:val="28"/>
        </w:rPr>
        <w:t>Столова</w:t>
      </w:r>
      <w:proofErr w:type="spellEnd"/>
      <w:r w:rsidRPr="00EC7554">
        <w:rPr>
          <w:rFonts w:ascii="Times New Roman" w:hAnsi="Times New Roman" w:cs="Times New Roman"/>
          <w:sz w:val="28"/>
          <w:szCs w:val="28"/>
        </w:rPr>
        <w:t xml:space="preserve"> рассматривается генератор истинно случайных чисел (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TRNG</w:t>
      </w:r>
      <w:r w:rsidRPr="00EC7554">
        <w:rPr>
          <w:rFonts w:ascii="Times New Roman" w:hAnsi="Times New Roman" w:cs="Times New Roman"/>
          <w:sz w:val="28"/>
          <w:szCs w:val="28"/>
        </w:rPr>
        <w:t xml:space="preserve">), построенный не как алгоритм псевдослучайной последовательности, а как физическая асинхронная схема. Источник случайности в такой схеме — джиттер, то есть случайные флуктуации времени переключения логических элементов. В реальном устройстве </w:t>
      </w:r>
      <w:r w:rsidR="00C91A0D">
        <w:rPr>
          <w:rFonts w:ascii="Times New Roman" w:hAnsi="Times New Roman" w:cs="Times New Roman"/>
          <w:sz w:val="28"/>
          <w:szCs w:val="28"/>
        </w:rPr>
        <w:t>данные</w:t>
      </w:r>
      <w:r w:rsidRPr="00EC7554">
        <w:rPr>
          <w:rFonts w:ascii="Times New Roman" w:hAnsi="Times New Roman" w:cs="Times New Roman"/>
          <w:sz w:val="28"/>
          <w:szCs w:val="28"/>
        </w:rPr>
        <w:t xml:space="preserve"> задержки возникают из-за физических процессов в электронной схеме; в данной работе они воспроизводятся программной имитацией.</w:t>
      </w:r>
    </w:p>
    <w:p w14:paraId="5F660904" w14:textId="77777777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554">
        <w:rPr>
          <w:rFonts w:ascii="Times New Roman" w:hAnsi="Times New Roman" w:cs="Times New Roman"/>
          <w:sz w:val="28"/>
          <w:szCs w:val="28"/>
        </w:rPr>
        <w:t xml:space="preserve">Принципиальное отличие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TRNG</w:t>
      </w:r>
      <w:r w:rsidRPr="00EC7554">
        <w:rPr>
          <w:rFonts w:ascii="Times New Roman" w:hAnsi="Times New Roman" w:cs="Times New Roman"/>
          <w:sz w:val="28"/>
          <w:szCs w:val="28"/>
        </w:rPr>
        <w:t xml:space="preserve"> от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PRNG</w:t>
      </w:r>
      <w:r w:rsidRPr="00EC7554">
        <w:rPr>
          <w:rFonts w:ascii="Times New Roman" w:hAnsi="Times New Roman" w:cs="Times New Roman"/>
          <w:sz w:val="28"/>
          <w:szCs w:val="28"/>
        </w:rPr>
        <w:t xml:space="preserve"> состоит в происхождении случайности. Псевдослучайный генератор вычисляет последовательность по детерминированной формуле и при известном начальном состоянии может </w:t>
      </w:r>
      <w:r w:rsidRPr="00EC7554">
        <w:rPr>
          <w:rFonts w:ascii="Times New Roman" w:hAnsi="Times New Roman" w:cs="Times New Roman"/>
          <w:sz w:val="28"/>
          <w:szCs w:val="28"/>
        </w:rPr>
        <w:lastRenderedPageBreak/>
        <w:t>быть повторён. Истинный генератор случайных чисел использует физический источник неопределённости. Поэтому в программной модели исследуется не криптографический алгоритм, а динамика схемы, в которой случайными являются времена переключения элементов.</w:t>
      </w:r>
    </w:p>
    <w:p w14:paraId="6874CFAB" w14:textId="77777777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554">
        <w:rPr>
          <w:rFonts w:ascii="Times New Roman" w:hAnsi="Times New Roman" w:cs="Times New Roman"/>
          <w:sz w:val="28"/>
          <w:szCs w:val="28"/>
        </w:rPr>
        <w:t xml:space="preserve">В статье используется балансированная троичная логика. Каждый сигнал принимает одно из трёх значений: −1, 0 или 1. Один троичный символ, или </w:t>
      </w:r>
      <w:proofErr w:type="spellStart"/>
      <w:r w:rsidRPr="00EC7554">
        <w:rPr>
          <w:rFonts w:ascii="Times New Roman" w:hAnsi="Times New Roman" w:cs="Times New Roman"/>
          <w:sz w:val="28"/>
          <w:szCs w:val="28"/>
        </w:rPr>
        <w:t>трит</w:t>
      </w:r>
      <w:proofErr w:type="spellEnd"/>
      <w:r w:rsidRPr="00EC7554">
        <w:rPr>
          <w:rFonts w:ascii="Times New Roman" w:hAnsi="Times New Roman" w:cs="Times New Roman"/>
          <w:sz w:val="28"/>
          <w:szCs w:val="28"/>
        </w:rPr>
        <w:t xml:space="preserve">, содержит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EC7554">
        <w:rPr>
          <w:rFonts w:ascii="Times New Roman" w:hAnsi="Times New Roman" w:cs="Times New Roman"/>
          <w:sz w:val="28"/>
          <w:szCs w:val="28"/>
        </w:rPr>
        <w:t>2(3) ≈ 1.585 бита информации. Это делает троичные схемы интересными для многозначной логики: один элементарный символ несёт больше информации, чем один бит, а математическая модель остаётся достаточно компактной.</w:t>
      </w:r>
    </w:p>
    <w:p w14:paraId="644FBE91" w14:textId="77777777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7554">
        <w:rPr>
          <w:rFonts w:ascii="Times New Roman" w:hAnsi="Times New Roman" w:cs="Times New Roman"/>
          <w:b/>
          <w:bCs/>
          <w:sz w:val="28"/>
          <w:szCs w:val="28"/>
        </w:rPr>
        <w:t>Базовая структура генератора</w:t>
      </w:r>
    </w:p>
    <w:p w14:paraId="624EACA5" w14:textId="156142CB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554">
        <w:rPr>
          <w:rFonts w:ascii="Times New Roman" w:hAnsi="Times New Roman" w:cs="Times New Roman"/>
          <w:sz w:val="28"/>
          <w:szCs w:val="28"/>
        </w:rPr>
        <w:t xml:space="preserve">Основной объект исследования — кольцевая схема из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EC7554">
        <w:rPr>
          <w:rFonts w:ascii="Times New Roman" w:hAnsi="Times New Roman" w:cs="Times New Roman"/>
          <w:sz w:val="28"/>
          <w:szCs w:val="28"/>
        </w:rPr>
        <w:t xml:space="preserve"> одинаковых троичных комбинационных элементов. Каждый элемент реализует одну и ту же функцию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EC7554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EC7554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EC7554">
        <w:rPr>
          <w:rFonts w:ascii="Times New Roman" w:hAnsi="Times New Roman" w:cs="Times New Roman"/>
          <w:sz w:val="28"/>
          <w:szCs w:val="28"/>
        </w:rPr>
        <w:t>,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b</w:t>
      </w:r>
      <w:proofErr w:type="gramEnd"/>
      <w:r w:rsidRPr="00EC7554">
        <w:rPr>
          <w:rFonts w:ascii="Times New Roman" w:hAnsi="Times New Roman" w:cs="Times New Roman"/>
          <w:sz w:val="28"/>
          <w:szCs w:val="28"/>
        </w:rPr>
        <w:t xml:space="preserve">), где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EC7554">
        <w:rPr>
          <w:rFonts w:ascii="Times New Roman" w:hAnsi="Times New Roman" w:cs="Times New Roman"/>
          <w:sz w:val="28"/>
          <w:szCs w:val="28"/>
        </w:rPr>
        <w:t xml:space="preserve"> и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EC7554">
        <w:rPr>
          <w:rFonts w:ascii="Times New Roman" w:hAnsi="Times New Roman" w:cs="Times New Roman"/>
          <w:sz w:val="28"/>
          <w:szCs w:val="28"/>
        </w:rPr>
        <w:t xml:space="preserve"> — входные троичные сигналы, а результат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EC7554">
        <w:rPr>
          <w:rFonts w:ascii="Times New Roman" w:hAnsi="Times New Roman" w:cs="Times New Roman"/>
          <w:sz w:val="28"/>
          <w:szCs w:val="28"/>
        </w:rPr>
        <w:t>(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EC7554">
        <w:rPr>
          <w:rFonts w:ascii="Times New Roman" w:hAnsi="Times New Roman" w:cs="Times New Roman"/>
          <w:sz w:val="28"/>
          <w:szCs w:val="28"/>
        </w:rPr>
        <w:t>,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EC7554">
        <w:rPr>
          <w:rFonts w:ascii="Times New Roman" w:hAnsi="Times New Roman" w:cs="Times New Roman"/>
          <w:sz w:val="28"/>
          <w:szCs w:val="28"/>
        </w:rPr>
        <w:t>) — новое значение выходного сигнала. Выход каждого элемента возвращается на один из его входов и одновременно связан с соседним элементом кольца. За счёт обратных связей схема не приходит в устойчивое состояние, а постоянно переключается.</w:t>
      </w:r>
    </w:p>
    <w:p w14:paraId="7F422C53" w14:textId="77777777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554">
        <w:rPr>
          <w:rFonts w:ascii="Times New Roman" w:hAnsi="Times New Roman" w:cs="Times New Roman"/>
          <w:sz w:val="28"/>
          <w:szCs w:val="28"/>
        </w:rPr>
        <w:t xml:space="preserve">Состояние схемы в момент времени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EC7554">
        <w:rPr>
          <w:rFonts w:ascii="Times New Roman" w:hAnsi="Times New Roman" w:cs="Times New Roman"/>
          <w:sz w:val="28"/>
          <w:szCs w:val="28"/>
        </w:rPr>
        <w:t xml:space="preserve"> задаётся вектором:</w:t>
      </w:r>
    </w:p>
    <w:p w14:paraId="28AB6C0F" w14:textId="3711E8F8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7554">
        <w:rPr>
          <w:rFonts w:ascii="Times New Roman" w:hAnsi="Times New Roman" w:cs="Times New Roman"/>
          <w:sz w:val="28"/>
          <w:szCs w:val="28"/>
          <w:lang w:val="en-US"/>
        </w:rPr>
        <w:t>S(t) = &lt;s</w:t>
      </w:r>
      <w:r w:rsidR="00D30EA3" w:rsidRPr="00D30EA3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0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(t), s</w:t>
      </w:r>
      <w:r w:rsidR="00D30EA3" w:rsidRPr="00D30EA3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(t), ..., s</w:t>
      </w:r>
      <w:r w:rsidR="009F58E4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N</w:t>
      </w:r>
      <w:r w:rsidR="00D30EA3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-1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(t)</w:t>
      </w:r>
      <w:proofErr w:type="gramStart"/>
      <w:r w:rsidRPr="00EC7554">
        <w:rPr>
          <w:rFonts w:ascii="Times New Roman" w:hAnsi="Times New Roman" w:cs="Times New Roman"/>
          <w:sz w:val="28"/>
          <w:szCs w:val="28"/>
          <w:lang w:val="en-US"/>
        </w:rPr>
        <w:t xml:space="preserve">&gt;,   </w:t>
      </w:r>
      <w:proofErr w:type="spellStart"/>
      <w:proofErr w:type="gramEnd"/>
      <w:r w:rsidRPr="00EC7554">
        <w:rPr>
          <w:rFonts w:ascii="Times New Roman" w:hAnsi="Times New Roman" w:cs="Times New Roman"/>
          <w:sz w:val="28"/>
          <w:szCs w:val="28"/>
          <w:lang w:val="en-US"/>
        </w:rPr>
        <w:t>где</w:t>
      </w:r>
      <w:proofErr w:type="spellEnd"/>
      <w:r w:rsidRPr="00EC75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7554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7C1375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k</w:t>
      </w:r>
      <w:proofErr w:type="spellEnd"/>
      <w:r w:rsidRPr="00EC7554">
        <w:rPr>
          <w:rFonts w:ascii="Times New Roman" w:hAnsi="Times New Roman" w:cs="Times New Roman"/>
          <w:sz w:val="28"/>
          <w:szCs w:val="28"/>
          <w:lang w:val="en-US"/>
        </w:rPr>
        <w:t xml:space="preserve">(t) </w:t>
      </w:r>
      <w:r w:rsidRPr="00EC7554">
        <w:rPr>
          <w:rFonts w:ascii="Cambria Math" w:hAnsi="Cambria Math" w:cs="Cambria Math"/>
          <w:sz w:val="28"/>
          <w:szCs w:val="28"/>
          <w:lang w:val="en-US"/>
        </w:rPr>
        <w:t>∈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 xml:space="preserve"> {−1, 0, 1}.</w:t>
      </w:r>
    </w:p>
    <w:p w14:paraId="535D3152" w14:textId="0C05C5D3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554">
        <w:rPr>
          <w:rFonts w:ascii="Times New Roman" w:hAnsi="Times New Roman" w:cs="Times New Roman"/>
          <w:sz w:val="28"/>
          <w:szCs w:val="28"/>
        </w:rPr>
        <w:t xml:space="preserve">Здесь </w:t>
      </w:r>
      <w:proofErr w:type="spellStart"/>
      <w:r w:rsidRPr="00EC7554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4911E5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k</w:t>
      </w:r>
      <w:proofErr w:type="spellEnd"/>
      <w:r w:rsidRPr="00EC7554">
        <w:rPr>
          <w:rFonts w:ascii="Times New Roman" w:hAnsi="Times New Roman" w:cs="Times New Roman"/>
          <w:sz w:val="28"/>
          <w:szCs w:val="28"/>
        </w:rPr>
        <w:t>(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EC7554">
        <w:rPr>
          <w:rFonts w:ascii="Times New Roman" w:hAnsi="Times New Roman" w:cs="Times New Roman"/>
          <w:sz w:val="28"/>
          <w:szCs w:val="28"/>
        </w:rPr>
        <w:t xml:space="preserve">) — значение выхода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EC7554">
        <w:rPr>
          <w:rFonts w:ascii="Times New Roman" w:hAnsi="Times New Roman" w:cs="Times New Roman"/>
          <w:sz w:val="28"/>
          <w:szCs w:val="28"/>
        </w:rPr>
        <w:t>-го троичного элемента. Если бы все выходы стали одинаковыми, например &lt;0,</w:t>
      </w:r>
      <w:r w:rsidR="001A640D" w:rsidRPr="001A640D">
        <w:rPr>
          <w:rFonts w:ascii="Times New Roman" w:hAnsi="Times New Roman" w:cs="Times New Roman"/>
          <w:sz w:val="28"/>
          <w:szCs w:val="28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</w:rPr>
        <w:t>0,</w:t>
      </w:r>
      <w:r w:rsidR="001A640D" w:rsidRPr="001A640D">
        <w:rPr>
          <w:rFonts w:ascii="Times New Roman" w:hAnsi="Times New Roman" w:cs="Times New Roman"/>
          <w:sz w:val="28"/>
          <w:szCs w:val="28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</w:rPr>
        <w:t>...,</w:t>
      </w:r>
      <w:r w:rsidR="001A640D" w:rsidRPr="001A640D">
        <w:rPr>
          <w:rFonts w:ascii="Times New Roman" w:hAnsi="Times New Roman" w:cs="Times New Roman"/>
          <w:sz w:val="28"/>
          <w:szCs w:val="28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</w:rPr>
        <w:t xml:space="preserve">0&gt;, такое состояние для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EC7554">
        <w:rPr>
          <w:rFonts w:ascii="Times New Roman" w:hAnsi="Times New Roman" w:cs="Times New Roman"/>
          <w:sz w:val="28"/>
          <w:szCs w:val="28"/>
        </w:rPr>
        <w:t>&gt;1 в теоретической модели является недостижимым из рабочей области генератора. Поэтому при построении матрицы переходов однородные состояния &lt;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C7554">
        <w:rPr>
          <w:rFonts w:ascii="Times New Roman" w:hAnsi="Times New Roman" w:cs="Times New Roman"/>
          <w:sz w:val="28"/>
          <w:szCs w:val="28"/>
        </w:rPr>
        <w:t>,</w:t>
      </w:r>
      <w:r w:rsidR="000019F8" w:rsidRPr="000019F8">
        <w:rPr>
          <w:rFonts w:ascii="Times New Roman" w:hAnsi="Times New Roman" w:cs="Times New Roman"/>
          <w:sz w:val="28"/>
          <w:szCs w:val="28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C7554">
        <w:rPr>
          <w:rFonts w:ascii="Times New Roman" w:hAnsi="Times New Roman" w:cs="Times New Roman"/>
          <w:sz w:val="28"/>
          <w:szCs w:val="28"/>
        </w:rPr>
        <w:t>,</w:t>
      </w:r>
      <w:r w:rsidR="000019F8" w:rsidRPr="000019F8">
        <w:rPr>
          <w:rFonts w:ascii="Times New Roman" w:hAnsi="Times New Roman" w:cs="Times New Roman"/>
          <w:sz w:val="28"/>
          <w:szCs w:val="28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</w:rPr>
        <w:t>...,</w:t>
      </w:r>
      <w:r w:rsidR="000019F8" w:rsidRPr="000019F8">
        <w:rPr>
          <w:rFonts w:ascii="Times New Roman" w:hAnsi="Times New Roman" w:cs="Times New Roman"/>
          <w:sz w:val="28"/>
          <w:szCs w:val="28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C7554">
        <w:rPr>
          <w:rFonts w:ascii="Times New Roman" w:hAnsi="Times New Roman" w:cs="Times New Roman"/>
          <w:sz w:val="28"/>
          <w:szCs w:val="28"/>
        </w:rPr>
        <w:t xml:space="preserve">&gt;, где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C7554">
        <w:rPr>
          <w:rFonts w:ascii="Times New Roman" w:hAnsi="Times New Roman" w:cs="Times New Roman"/>
          <w:sz w:val="28"/>
          <w:szCs w:val="28"/>
        </w:rPr>
        <w:t xml:space="preserve"> </w:t>
      </w:r>
      <w:r w:rsidRPr="00EC7554">
        <w:rPr>
          <w:rFonts w:ascii="Cambria Math" w:hAnsi="Cambria Math" w:cs="Cambria Math"/>
          <w:sz w:val="28"/>
          <w:szCs w:val="28"/>
        </w:rPr>
        <w:t>∈</w:t>
      </w:r>
      <w:r w:rsidRPr="00EC7554">
        <w:rPr>
          <w:rFonts w:ascii="Times New Roman" w:hAnsi="Times New Roman" w:cs="Times New Roman"/>
          <w:sz w:val="28"/>
          <w:szCs w:val="28"/>
        </w:rPr>
        <w:t xml:space="preserve"> {−1,</w:t>
      </w:r>
      <w:r w:rsidR="0060248E" w:rsidRPr="0060248E">
        <w:rPr>
          <w:rFonts w:ascii="Times New Roman" w:hAnsi="Times New Roman" w:cs="Times New Roman"/>
          <w:sz w:val="28"/>
          <w:szCs w:val="28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</w:rPr>
        <w:t>0,</w:t>
      </w:r>
      <w:r w:rsidR="0060248E" w:rsidRPr="0060248E">
        <w:rPr>
          <w:rFonts w:ascii="Times New Roman" w:hAnsi="Times New Roman" w:cs="Times New Roman"/>
          <w:sz w:val="28"/>
          <w:szCs w:val="28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</w:rPr>
        <w:t>1}, исключаются из пространства состояний.</w:t>
      </w:r>
    </w:p>
    <w:p w14:paraId="393A07A2" w14:textId="77777777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7554">
        <w:rPr>
          <w:rFonts w:ascii="Times New Roman" w:hAnsi="Times New Roman" w:cs="Times New Roman"/>
          <w:b/>
          <w:bCs/>
          <w:sz w:val="28"/>
          <w:szCs w:val="28"/>
        </w:rPr>
        <w:t>Троичная функция переключения</w:t>
      </w:r>
    </w:p>
    <w:p w14:paraId="02439A76" w14:textId="77777777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554">
        <w:rPr>
          <w:rFonts w:ascii="Times New Roman" w:hAnsi="Times New Roman" w:cs="Times New Roman"/>
          <w:sz w:val="28"/>
          <w:szCs w:val="28"/>
        </w:rPr>
        <w:t xml:space="preserve">Чтобы схема работала как генератор, функция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EC7554">
        <w:rPr>
          <w:rFonts w:ascii="Times New Roman" w:hAnsi="Times New Roman" w:cs="Times New Roman"/>
          <w:sz w:val="28"/>
          <w:szCs w:val="28"/>
        </w:rPr>
        <w:t xml:space="preserve"> должна исключать устойчивые состояния. Для этого в статье используется условие:</w:t>
      </w:r>
    </w:p>
    <w:p w14:paraId="768954B7" w14:textId="296BA183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C7554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EC755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C7554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EC7554">
        <w:rPr>
          <w:rFonts w:ascii="Times New Roman" w:hAnsi="Times New Roman" w:cs="Times New Roman"/>
          <w:sz w:val="28"/>
          <w:szCs w:val="28"/>
        </w:rPr>
        <w:t>,</w:t>
      </w:r>
      <w:r w:rsidR="00974DFC" w:rsidRPr="00796550">
        <w:rPr>
          <w:rFonts w:ascii="Times New Roman" w:hAnsi="Times New Roman" w:cs="Times New Roman"/>
          <w:sz w:val="28"/>
          <w:szCs w:val="28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EC7554">
        <w:rPr>
          <w:rFonts w:ascii="Times New Roman" w:hAnsi="Times New Roman" w:cs="Times New Roman"/>
          <w:sz w:val="28"/>
          <w:szCs w:val="28"/>
        </w:rPr>
        <w:t xml:space="preserve">) ≠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EC7554">
        <w:rPr>
          <w:rFonts w:ascii="Times New Roman" w:hAnsi="Times New Roman" w:cs="Times New Roman"/>
          <w:sz w:val="28"/>
          <w:szCs w:val="28"/>
        </w:rPr>
        <w:t xml:space="preserve"> и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EC7554">
        <w:rPr>
          <w:rFonts w:ascii="Times New Roman" w:hAnsi="Times New Roman" w:cs="Times New Roman"/>
          <w:sz w:val="28"/>
          <w:szCs w:val="28"/>
        </w:rPr>
        <w:t>(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EC7554">
        <w:rPr>
          <w:rFonts w:ascii="Times New Roman" w:hAnsi="Times New Roman" w:cs="Times New Roman"/>
          <w:sz w:val="28"/>
          <w:szCs w:val="28"/>
        </w:rPr>
        <w:t>,</w:t>
      </w:r>
      <w:r w:rsidR="00974DFC" w:rsidRPr="00796550">
        <w:rPr>
          <w:rFonts w:ascii="Times New Roman" w:hAnsi="Times New Roman" w:cs="Times New Roman"/>
          <w:sz w:val="28"/>
          <w:szCs w:val="28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EC7554">
        <w:rPr>
          <w:rFonts w:ascii="Times New Roman" w:hAnsi="Times New Roman" w:cs="Times New Roman"/>
          <w:sz w:val="28"/>
          <w:szCs w:val="28"/>
        </w:rPr>
        <w:t xml:space="preserve">) ≠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EC7554">
        <w:rPr>
          <w:rFonts w:ascii="Times New Roman" w:hAnsi="Times New Roman" w:cs="Times New Roman"/>
          <w:sz w:val="28"/>
          <w:szCs w:val="28"/>
        </w:rPr>
        <w:t>.</w:t>
      </w:r>
    </w:p>
    <w:p w14:paraId="0D83E500" w14:textId="77777777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554">
        <w:rPr>
          <w:rFonts w:ascii="Times New Roman" w:hAnsi="Times New Roman" w:cs="Times New Roman"/>
          <w:sz w:val="28"/>
          <w:szCs w:val="28"/>
        </w:rPr>
        <w:lastRenderedPageBreak/>
        <w:t xml:space="preserve">Если входы различны, то значение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EC7554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EC7554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EC7554">
        <w:rPr>
          <w:rFonts w:ascii="Times New Roman" w:hAnsi="Times New Roman" w:cs="Times New Roman"/>
          <w:sz w:val="28"/>
          <w:szCs w:val="28"/>
        </w:rPr>
        <w:t>,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b</w:t>
      </w:r>
      <w:proofErr w:type="gramEnd"/>
      <w:r w:rsidRPr="00EC7554">
        <w:rPr>
          <w:rFonts w:ascii="Times New Roman" w:hAnsi="Times New Roman" w:cs="Times New Roman"/>
          <w:sz w:val="28"/>
          <w:szCs w:val="28"/>
        </w:rPr>
        <w:t xml:space="preserve">) определяется однозначно: оно должно быть третьим троичным символом, отличным от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EC7554">
        <w:rPr>
          <w:rFonts w:ascii="Times New Roman" w:hAnsi="Times New Roman" w:cs="Times New Roman"/>
          <w:sz w:val="28"/>
          <w:szCs w:val="28"/>
        </w:rPr>
        <w:t xml:space="preserve"> и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EC7554">
        <w:rPr>
          <w:rFonts w:ascii="Times New Roman" w:hAnsi="Times New Roman" w:cs="Times New Roman"/>
          <w:sz w:val="28"/>
          <w:szCs w:val="28"/>
        </w:rPr>
        <w:t xml:space="preserve">. Если входы одинаковы, остаётся выбрать одно из двух других значений. В статье показано, что с точностью до </w:t>
      </w:r>
      <w:proofErr w:type="spellStart"/>
      <w:r w:rsidRPr="00EC7554">
        <w:rPr>
          <w:rFonts w:ascii="Times New Roman" w:hAnsi="Times New Roman" w:cs="Times New Roman"/>
          <w:sz w:val="28"/>
          <w:szCs w:val="28"/>
        </w:rPr>
        <w:t>переобозначения</w:t>
      </w:r>
      <w:proofErr w:type="spellEnd"/>
      <w:r w:rsidRPr="00EC7554">
        <w:rPr>
          <w:rFonts w:ascii="Times New Roman" w:hAnsi="Times New Roman" w:cs="Times New Roman"/>
          <w:sz w:val="28"/>
          <w:szCs w:val="28"/>
        </w:rPr>
        <w:t xml:space="preserve"> троичных символов достаточно рассматривать две функции: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EC7554">
        <w:rPr>
          <w:rFonts w:ascii="Times New Roman" w:hAnsi="Times New Roman" w:cs="Times New Roman"/>
          <w:sz w:val="28"/>
          <w:szCs w:val="28"/>
        </w:rPr>
        <w:t xml:space="preserve">1 и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EC7554">
        <w:rPr>
          <w:rFonts w:ascii="Times New Roman" w:hAnsi="Times New Roman" w:cs="Times New Roman"/>
          <w:sz w:val="28"/>
          <w:szCs w:val="28"/>
        </w:rPr>
        <w:t xml:space="preserve">2. В данной работе основной акцент сделан на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EC7554">
        <w:rPr>
          <w:rFonts w:ascii="Times New Roman" w:hAnsi="Times New Roman" w:cs="Times New Roman"/>
          <w:sz w:val="28"/>
          <w:szCs w:val="28"/>
        </w:rPr>
        <w:t>1, поскольку именно она в численных экспериментах сохраняет равномерность одиночного выхода.</w:t>
      </w:r>
    </w:p>
    <w:p w14:paraId="2938AAA2" w14:textId="7BA6BD19" w:rsidR="00EC7554" w:rsidRPr="00EC7554" w:rsidRDefault="00EC7554" w:rsidP="00C00F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554">
        <w:rPr>
          <w:rFonts w:ascii="Times New Roman" w:hAnsi="Times New Roman" w:cs="Times New Roman"/>
          <w:sz w:val="28"/>
          <w:szCs w:val="28"/>
        </w:rPr>
        <w:t xml:space="preserve">Для функции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EC7554">
        <w:rPr>
          <w:rFonts w:ascii="Times New Roman" w:hAnsi="Times New Roman" w:cs="Times New Roman"/>
          <w:sz w:val="28"/>
          <w:szCs w:val="28"/>
        </w:rPr>
        <w:t>1 используются следующие значения на одинаковых входах:</w:t>
      </w:r>
      <w:r w:rsidR="00C00F97" w:rsidRPr="00C00F97">
        <w:rPr>
          <w:rFonts w:ascii="Times New Roman" w:hAnsi="Times New Roman" w:cs="Times New Roman"/>
          <w:sz w:val="28"/>
          <w:szCs w:val="28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EC7554">
        <w:rPr>
          <w:rFonts w:ascii="Times New Roman" w:hAnsi="Times New Roman" w:cs="Times New Roman"/>
          <w:sz w:val="28"/>
          <w:szCs w:val="28"/>
        </w:rPr>
        <w:t>1(0,</w:t>
      </w:r>
      <w:r w:rsidR="00002002" w:rsidRPr="00002002">
        <w:rPr>
          <w:rFonts w:ascii="Times New Roman" w:hAnsi="Times New Roman" w:cs="Times New Roman"/>
          <w:sz w:val="28"/>
          <w:szCs w:val="28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</w:rPr>
        <w:t>0)</w:t>
      </w:r>
      <w:r w:rsidR="00C00F97" w:rsidRPr="00C00F97">
        <w:rPr>
          <w:rFonts w:ascii="Times New Roman" w:hAnsi="Times New Roman" w:cs="Times New Roman"/>
          <w:sz w:val="28"/>
          <w:szCs w:val="28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</w:rPr>
        <w:t>=</w:t>
      </w:r>
      <w:r w:rsidR="00C00F97" w:rsidRPr="00C00F97">
        <w:rPr>
          <w:rFonts w:ascii="Times New Roman" w:hAnsi="Times New Roman" w:cs="Times New Roman"/>
          <w:sz w:val="28"/>
          <w:szCs w:val="28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</w:rPr>
        <w:t>1,</w:t>
      </w:r>
      <w:r w:rsidR="00C00F97" w:rsidRPr="00C00F97">
        <w:rPr>
          <w:rFonts w:ascii="Times New Roman" w:hAnsi="Times New Roman" w:cs="Times New Roman"/>
          <w:sz w:val="28"/>
          <w:szCs w:val="28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EC7554">
        <w:rPr>
          <w:rFonts w:ascii="Times New Roman" w:hAnsi="Times New Roman" w:cs="Times New Roman"/>
          <w:sz w:val="28"/>
          <w:szCs w:val="28"/>
        </w:rPr>
        <w:t>1(1,</w:t>
      </w:r>
      <w:r w:rsidR="00002002" w:rsidRPr="00002002">
        <w:rPr>
          <w:rFonts w:ascii="Times New Roman" w:hAnsi="Times New Roman" w:cs="Times New Roman"/>
          <w:sz w:val="28"/>
          <w:szCs w:val="28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</w:rPr>
        <w:t>1)</w:t>
      </w:r>
      <w:r w:rsidR="00C00F97" w:rsidRPr="00C00F97">
        <w:rPr>
          <w:rFonts w:ascii="Times New Roman" w:hAnsi="Times New Roman" w:cs="Times New Roman"/>
          <w:sz w:val="28"/>
          <w:szCs w:val="28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</w:rPr>
        <w:t>=</w:t>
      </w:r>
      <w:r w:rsidR="00C00F97" w:rsidRPr="00C00F97">
        <w:rPr>
          <w:rFonts w:ascii="Times New Roman" w:hAnsi="Times New Roman" w:cs="Times New Roman"/>
          <w:sz w:val="28"/>
          <w:szCs w:val="28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</w:rPr>
        <w:t>−1,</w:t>
      </w:r>
      <w:r w:rsidR="00C00F97" w:rsidRPr="00C00F97">
        <w:rPr>
          <w:rFonts w:ascii="Times New Roman" w:hAnsi="Times New Roman" w:cs="Times New Roman"/>
          <w:sz w:val="28"/>
          <w:szCs w:val="28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EC7554">
        <w:rPr>
          <w:rFonts w:ascii="Times New Roman" w:hAnsi="Times New Roman" w:cs="Times New Roman"/>
          <w:sz w:val="28"/>
          <w:szCs w:val="28"/>
        </w:rPr>
        <w:t>1(−1,</w:t>
      </w:r>
      <w:r w:rsidR="00002002" w:rsidRPr="00002002">
        <w:rPr>
          <w:rFonts w:ascii="Times New Roman" w:hAnsi="Times New Roman" w:cs="Times New Roman"/>
          <w:sz w:val="28"/>
          <w:szCs w:val="28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</w:rPr>
        <w:t>−1)</w:t>
      </w:r>
      <w:r w:rsidR="00002002" w:rsidRPr="00002002">
        <w:rPr>
          <w:rFonts w:ascii="Times New Roman" w:hAnsi="Times New Roman" w:cs="Times New Roman"/>
          <w:sz w:val="28"/>
          <w:szCs w:val="28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</w:rPr>
        <w:t>=</w:t>
      </w:r>
      <w:r w:rsidR="00002002" w:rsidRPr="00002002">
        <w:rPr>
          <w:rFonts w:ascii="Times New Roman" w:hAnsi="Times New Roman" w:cs="Times New Roman"/>
          <w:sz w:val="28"/>
          <w:szCs w:val="28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</w:rPr>
        <w:t>0.</w:t>
      </w:r>
    </w:p>
    <w:p w14:paraId="7DF6C3D1" w14:textId="336FA67E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554">
        <w:rPr>
          <w:rFonts w:ascii="Times New Roman" w:hAnsi="Times New Roman" w:cs="Times New Roman"/>
          <w:sz w:val="28"/>
          <w:szCs w:val="28"/>
        </w:rPr>
        <w:t xml:space="preserve">Для всех пар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7E2C31" w:rsidRPr="007E2C31">
        <w:rPr>
          <w:rFonts w:ascii="Times New Roman" w:hAnsi="Times New Roman" w:cs="Times New Roman"/>
          <w:sz w:val="28"/>
          <w:szCs w:val="28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</w:rPr>
        <w:t>≠</w:t>
      </w:r>
      <w:r w:rsidR="007E2C31" w:rsidRPr="007E2C31">
        <w:rPr>
          <w:rFonts w:ascii="Times New Roman" w:hAnsi="Times New Roman" w:cs="Times New Roman"/>
          <w:sz w:val="28"/>
          <w:szCs w:val="28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EC7554">
        <w:rPr>
          <w:rFonts w:ascii="Times New Roman" w:hAnsi="Times New Roman" w:cs="Times New Roman"/>
          <w:sz w:val="28"/>
          <w:szCs w:val="28"/>
        </w:rPr>
        <w:t xml:space="preserve"> функция возвращает третий символ. Например, если на входах −1 и 0, то на выходе получается 1; если на входах 0 и 1, то на выходе получается −1.</w:t>
      </w:r>
    </w:p>
    <w:p w14:paraId="7EC32740" w14:textId="77777777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7554">
        <w:rPr>
          <w:rFonts w:ascii="Times New Roman" w:hAnsi="Times New Roman" w:cs="Times New Roman"/>
          <w:b/>
          <w:bCs/>
          <w:sz w:val="28"/>
          <w:szCs w:val="28"/>
        </w:rPr>
        <w:t>Модель случайных задержек и уравнения Эрланга</w:t>
      </w:r>
    </w:p>
    <w:p w14:paraId="1FC5CC0C" w14:textId="77777777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554">
        <w:rPr>
          <w:rFonts w:ascii="Times New Roman" w:hAnsi="Times New Roman" w:cs="Times New Roman"/>
          <w:sz w:val="28"/>
          <w:szCs w:val="28"/>
        </w:rPr>
        <w:t xml:space="preserve">В реальной асинхронной схеме изменение входа не приводит к мгновенному изменению выхода. Элемент переключается через некоторую задержку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DT</w:t>
      </w:r>
      <w:r w:rsidRPr="00EC7554">
        <w:rPr>
          <w:rFonts w:ascii="Times New Roman" w:hAnsi="Times New Roman" w:cs="Times New Roman"/>
          <w:sz w:val="28"/>
          <w:szCs w:val="28"/>
        </w:rPr>
        <w:t>. В базовой модели статьи предполагается, что задержки всех элементов независимы и имеют одинаковое экспоненциальное распределение. Параметр масштаба можно принять равным 1, поскольку изменение масштаба времени не меняет саму структуру модели.</w:t>
      </w:r>
    </w:p>
    <w:p w14:paraId="02319D56" w14:textId="77777777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554">
        <w:rPr>
          <w:rFonts w:ascii="Times New Roman" w:hAnsi="Times New Roman" w:cs="Times New Roman"/>
          <w:sz w:val="28"/>
          <w:szCs w:val="28"/>
        </w:rPr>
        <w:t xml:space="preserve">Важное предположение: в каждый момент времени переключается только один элемент. Тогда динамику схемы можно описать как непрерывный марковский процесс по состояниям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EC7554">
        <w:rPr>
          <w:rFonts w:ascii="Times New Roman" w:hAnsi="Times New Roman" w:cs="Times New Roman"/>
          <w:sz w:val="28"/>
          <w:szCs w:val="28"/>
        </w:rPr>
        <w:t xml:space="preserve">. Если </w:t>
      </w:r>
      <w:proofErr w:type="spellStart"/>
      <w:r w:rsidRPr="00EC7554">
        <w:rPr>
          <w:rFonts w:ascii="Times New Roman" w:hAnsi="Times New Roman" w:cs="Times New Roman"/>
          <w:sz w:val="28"/>
          <w:szCs w:val="28"/>
          <w:lang w:val="en-US"/>
        </w:rPr>
        <w:t>Pn</w:t>
      </w:r>
      <w:proofErr w:type="spellEnd"/>
      <w:r w:rsidRPr="00EC7554">
        <w:rPr>
          <w:rFonts w:ascii="Times New Roman" w:hAnsi="Times New Roman" w:cs="Times New Roman"/>
          <w:sz w:val="28"/>
          <w:szCs w:val="28"/>
        </w:rPr>
        <w:t>(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EC7554">
        <w:rPr>
          <w:rFonts w:ascii="Times New Roman" w:hAnsi="Times New Roman" w:cs="Times New Roman"/>
          <w:sz w:val="28"/>
          <w:szCs w:val="28"/>
        </w:rPr>
        <w:t xml:space="preserve">) — вероятность нахождения генератора в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EC7554">
        <w:rPr>
          <w:rFonts w:ascii="Times New Roman" w:hAnsi="Times New Roman" w:cs="Times New Roman"/>
          <w:sz w:val="28"/>
          <w:szCs w:val="28"/>
        </w:rPr>
        <w:t xml:space="preserve">-м состоянии в момент времени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EC7554">
        <w:rPr>
          <w:rFonts w:ascii="Times New Roman" w:hAnsi="Times New Roman" w:cs="Times New Roman"/>
          <w:sz w:val="28"/>
          <w:szCs w:val="28"/>
        </w:rPr>
        <w:t>, то вероятности удовлетворяют системе дифференциальных уравнений типа Эрланга:</w:t>
      </w:r>
    </w:p>
    <w:p w14:paraId="446DAFD4" w14:textId="77777777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C7554">
        <w:rPr>
          <w:rFonts w:ascii="Times New Roman" w:hAnsi="Times New Roman" w:cs="Times New Roman"/>
          <w:sz w:val="28"/>
          <w:szCs w:val="28"/>
          <w:lang w:val="en-US"/>
        </w:rPr>
        <w:t>dP</w:t>
      </w:r>
      <w:proofErr w:type="spellEnd"/>
      <w:r w:rsidRPr="00EC7554">
        <w:rPr>
          <w:rFonts w:ascii="Times New Roman" w:hAnsi="Times New Roman" w:cs="Times New Roman"/>
          <w:sz w:val="28"/>
          <w:szCs w:val="28"/>
        </w:rPr>
        <w:t>/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dt</w:t>
      </w:r>
      <w:r w:rsidRPr="00EC755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C7554">
        <w:rPr>
          <w:rFonts w:ascii="Times New Roman" w:hAnsi="Times New Roman" w:cs="Times New Roman"/>
          <w:sz w:val="28"/>
          <w:szCs w:val="28"/>
          <w:lang w:val="en-US"/>
        </w:rPr>
        <w:t>Matr</w:t>
      </w:r>
      <w:proofErr w:type="spellEnd"/>
      <w:r w:rsidRPr="00EC7554">
        <w:rPr>
          <w:rFonts w:ascii="Times New Roman" w:hAnsi="Times New Roman" w:cs="Times New Roman"/>
          <w:sz w:val="28"/>
          <w:szCs w:val="28"/>
        </w:rPr>
        <w:t xml:space="preserve"> ·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EC7554">
        <w:rPr>
          <w:rFonts w:ascii="Times New Roman" w:hAnsi="Times New Roman" w:cs="Times New Roman"/>
          <w:sz w:val="28"/>
          <w:szCs w:val="28"/>
        </w:rPr>
        <w:t>.</w:t>
      </w:r>
    </w:p>
    <w:p w14:paraId="3EFF2BB7" w14:textId="77777777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554">
        <w:rPr>
          <w:rFonts w:ascii="Times New Roman" w:hAnsi="Times New Roman" w:cs="Times New Roman"/>
          <w:sz w:val="28"/>
          <w:szCs w:val="28"/>
        </w:rPr>
        <w:t xml:space="preserve">Матрица </w:t>
      </w:r>
      <w:proofErr w:type="spellStart"/>
      <w:r w:rsidRPr="00EC7554">
        <w:rPr>
          <w:rFonts w:ascii="Times New Roman" w:hAnsi="Times New Roman" w:cs="Times New Roman"/>
          <w:sz w:val="28"/>
          <w:szCs w:val="28"/>
          <w:lang w:val="en-US"/>
        </w:rPr>
        <w:t>Matr</w:t>
      </w:r>
      <w:proofErr w:type="spellEnd"/>
      <w:r w:rsidRPr="00EC7554">
        <w:rPr>
          <w:rFonts w:ascii="Times New Roman" w:hAnsi="Times New Roman" w:cs="Times New Roman"/>
          <w:sz w:val="28"/>
          <w:szCs w:val="28"/>
        </w:rPr>
        <w:t xml:space="preserve"> строится через матрицу переходов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EC7554">
        <w:rPr>
          <w:rFonts w:ascii="Times New Roman" w:hAnsi="Times New Roman" w:cs="Times New Roman"/>
          <w:sz w:val="28"/>
          <w:szCs w:val="28"/>
        </w:rPr>
        <w:t>:</w:t>
      </w:r>
    </w:p>
    <w:p w14:paraId="5E3CD1D6" w14:textId="77777777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C7554">
        <w:rPr>
          <w:rFonts w:ascii="Times New Roman" w:hAnsi="Times New Roman" w:cs="Times New Roman"/>
          <w:sz w:val="28"/>
          <w:szCs w:val="28"/>
          <w:lang w:val="en-US"/>
        </w:rPr>
        <w:t>Matr</w:t>
      </w:r>
      <w:proofErr w:type="spellEnd"/>
      <w:r w:rsidRPr="00EC7554">
        <w:rPr>
          <w:rFonts w:ascii="Times New Roman" w:hAnsi="Times New Roman" w:cs="Times New Roman"/>
          <w:sz w:val="28"/>
          <w:szCs w:val="28"/>
        </w:rPr>
        <w:t xml:space="preserve"> =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EC7554">
        <w:rPr>
          <w:rFonts w:ascii="Times New Roman" w:hAnsi="Times New Roman" w:cs="Times New Roman"/>
          <w:sz w:val="28"/>
          <w:szCs w:val="28"/>
        </w:rPr>
        <w:t xml:space="preserve"> −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EC7554">
        <w:rPr>
          <w:rFonts w:ascii="Times New Roman" w:hAnsi="Times New Roman" w:cs="Times New Roman"/>
          <w:sz w:val="28"/>
          <w:szCs w:val="28"/>
        </w:rPr>
        <w:t xml:space="preserve"> ·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EC7554">
        <w:rPr>
          <w:rFonts w:ascii="Times New Roman" w:hAnsi="Times New Roman" w:cs="Times New Roman"/>
          <w:sz w:val="28"/>
          <w:szCs w:val="28"/>
        </w:rPr>
        <w:t>.</w:t>
      </w:r>
    </w:p>
    <w:p w14:paraId="5E4AEE16" w14:textId="06659186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554">
        <w:rPr>
          <w:rFonts w:ascii="Times New Roman" w:hAnsi="Times New Roman" w:cs="Times New Roman"/>
          <w:sz w:val="28"/>
          <w:szCs w:val="28"/>
        </w:rPr>
        <w:t xml:space="preserve">Здесь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EC7554">
        <w:rPr>
          <w:rFonts w:ascii="Times New Roman" w:hAnsi="Times New Roman" w:cs="Times New Roman"/>
          <w:sz w:val="28"/>
          <w:szCs w:val="28"/>
        </w:rPr>
        <w:t xml:space="preserve"> — единичная матрица,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EC7554">
        <w:rPr>
          <w:rFonts w:ascii="Times New Roman" w:hAnsi="Times New Roman" w:cs="Times New Roman"/>
          <w:sz w:val="28"/>
          <w:szCs w:val="28"/>
        </w:rPr>
        <w:t xml:space="preserve"> — число элементов в кольце, а </w:t>
      </w:r>
      <w:proofErr w:type="gramStart"/>
      <w:r w:rsidRPr="00EC7554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EC7554">
        <w:rPr>
          <w:rFonts w:ascii="Times New Roman" w:hAnsi="Times New Roman" w:cs="Times New Roman"/>
          <w:sz w:val="28"/>
          <w:szCs w:val="28"/>
        </w:rPr>
        <w:t>[</w:t>
      </w:r>
      <w:proofErr w:type="spellStart"/>
      <w:proofErr w:type="gramEnd"/>
      <w:r w:rsidRPr="00EC7554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C7554">
        <w:rPr>
          <w:rFonts w:ascii="Times New Roman" w:hAnsi="Times New Roman" w:cs="Times New Roman"/>
          <w:sz w:val="28"/>
          <w:szCs w:val="28"/>
        </w:rPr>
        <w:t>,</w:t>
      </w:r>
      <w:r w:rsidR="00054130">
        <w:rPr>
          <w:rFonts w:ascii="Times New Roman" w:hAnsi="Times New Roman" w:cs="Times New Roman"/>
          <w:sz w:val="28"/>
          <w:szCs w:val="28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EC7554">
        <w:rPr>
          <w:rFonts w:ascii="Times New Roman" w:hAnsi="Times New Roman" w:cs="Times New Roman"/>
          <w:sz w:val="28"/>
          <w:szCs w:val="28"/>
        </w:rPr>
        <w:t xml:space="preserve">] показывает, возможен ли переход из состояния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EC7554">
        <w:rPr>
          <w:rFonts w:ascii="Times New Roman" w:hAnsi="Times New Roman" w:cs="Times New Roman"/>
          <w:sz w:val="28"/>
          <w:szCs w:val="28"/>
        </w:rPr>
        <w:t xml:space="preserve"> в состояние </w:t>
      </w:r>
      <w:proofErr w:type="spellStart"/>
      <w:r w:rsidRPr="00EC7554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C7554">
        <w:rPr>
          <w:rFonts w:ascii="Times New Roman" w:hAnsi="Times New Roman" w:cs="Times New Roman"/>
          <w:sz w:val="28"/>
          <w:szCs w:val="28"/>
        </w:rPr>
        <w:t xml:space="preserve"> при </w:t>
      </w:r>
      <w:r w:rsidRPr="00EC7554">
        <w:rPr>
          <w:rFonts w:ascii="Times New Roman" w:hAnsi="Times New Roman" w:cs="Times New Roman"/>
          <w:sz w:val="28"/>
          <w:szCs w:val="28"/>
        </w:rPr>
        <w:lastRenderedPageBreak/>
        <w:t xml:space="preserve">переключении одного элемента. Так как из каждого состояния может переключиться один из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EC7554">
        <w:rPr>
          <w:rFonts w:ascii="Times New Roman" w:hAnsi="Times New Roman" w:cs="Times New Roman"/>
          <w:sz w:val="28"/>
          <w:szCs w:val="28"/>
        </w:rPr>
        <w:t xml:space="preserve"> элементов, суммы по столбцам матрицы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EC7554">
        <w:rPr>
          <w:rFonts w:ascii="Times New Roman" w:hAnsi="Times New Roman" w:cs="Times New Roman"/>
          <w:sz w:val="28"/>
          <w:szCs w:val="28"/>
        </w:rPr>
        <w:t xml:space="preserve"> равны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EC7554">
        <w:rPr>
          <w:rFonts w:ascii="Times New Roman" w:hAnsi="Times New Roman" w:cs="Times New Roman"/>
          <w:sz w:val="28"/>
          <w:szCs w:val="28"/>
        </w:rPr>
        <w:t>.</w:t>
      </w:r>
    </w:p>
    <w:p w14:paraId="7B9C98AE" w14:textId="77777777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7554">
        <w:rPr>
          <w:rFonts w:ascii="Times New Roman" w:hAnsi="Times New Roman" w:cs="Times New Roman"/>
          <w:b/>
          <w:bCs/>
          <w:sz w:val="28"/>
          <w:szCs w:val="28"/>
        </w:rPr>
        <w:t>Индексация состояний и стационарное распределение</w:t>
      </w:r>
    </w:p>
    <w:p w14:paraId="419A517C" w14:textId="77777777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554">
        <w:rPr>
          <w:rFonts w:ascii="Times New Roman" w:hAnsi="Times New Roman" w:cs="Times New Roman"/>
          <w:sz w:val="28"/>
          <w:szCs w:val="28"/>
        </w:rPr>
        <w:t>Для сопоставления с работой Латыпова–</w:t>
      </w:r>
      <w:proofErr w:type="spellStart"/>
      <w:r w:rsidRPr="00EC7554">
        <w:rPr>
          <w:rFonts w:ascii="Times New Roman" w:hAnsi="Times New Roman" w:cs="Times New Roman"/>
          <w:sz w:val="28"/>
          <w:szCs w:val="28"/>
        </w:rPr>
        <w:t>Столова</w:t>
      </w:r>
      <w:proofErr w:type="spellEnd"/>
      <w:r w:rsidRPr="00EC7554">
        <w:rPr>
          <w:rFonts w:ascii="Times New Roman" w:hAnsi="Times New Roman" w:cs="Times New Roman"/>
          <w:sz w:val="28"/>
          <w:szCs w:val="28"/>
        </w:rPr>
        <w:t xml:space="preserve"> состояния индексируются по формуле:</w:t>
      </w:r>
    </w:p>
    <w:p w14:paraId="5834C8B4" w14:textId="0ABC12F4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7554">
        <w:rPr>
          <w:rFonts w:ascii="Times New Roman" w:hAnsi="Times New Roman" w:cs="Times New Roman"/>
          <w:sz w:val="28"/>
          <w:szCs w:val="28"/>
          <w:lang w:val="en-US"/>
        </w:rPr>
        <w:t>Ind(S) = Σ 3^k · (</w:t>
      </w:r>
      <w:proofErr w:type="spellStart"/>
      <w:r w:rsidRPr="00EC7554">
        <w:rPr>
          <w:rFonts w:ascii="Times New Roman" w:hAnsi="Times New Roman" w:cs="Times New Roman"/>
          <w:sz w:val="28"/>
          <w:szCs w:val="28"/>
          <w:lang w:val="en-US"/>
        </w:rPr>
        <w:t>sk</w:t>
      </w:r>
      <w:proofErr w:type="spellEnd"/>
      <w:r w:rsidRPr="00EC7554">
        <w:rPr>
          <w:rFonts w:ascii="Times New Roman" w:hAnsi="Times New Roman" w:cs="Times New Roman"/>
          <w:sz w:val="28"/>
          <w:szCs w:val="28"/>
          <w:lang w:val="en-US"/>
        </w:rPr>
        <w:t xml:space="preserve"> + 1), k = 0,</w:t>
      </w:r>
      <w:r w:rsidR="00D82ABC" w:rsidRPr="00D82A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...,</w:t>
      </w:r>
      <w:r w:rsidR="00D82ABC" w:rsidRPr="00D82A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N−1.</w:t>
      </w:r>
    </w:p>
    <w:p w14:paraId="7C04863E" w14:textId="77777777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554">
        <w:rPr>
          <w:rFonts w:ascii="Times New Roman" w:hAnsi="Times New Roman" w:cs="Times New Roman"/>
          <w:sz w:val="28"/>
          <w:szCs w:val="28"/>
        </w:rPr>
        <w:t xml:space="preserve">Эта формула переводит троичный вектор состояния в номер, удобный для построения таблиц и матриц. Например, при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EC7554">
        <w:rPr>
          <w:rFonts w:ascii="Times New Roman" w:hAnsi="Times New Roman" w:cs="Times New Roman"/>
          <w:sz w:val="28"/>
          <w:szCs w:val="28"/>
        </w:rPr>
        <w:t>=3 каждое состояние имеет вид &lt;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s</w:t>
      </w:r>
      <w:proofErr w:type="gramStart"/>
      <w:r w:rsidRPr="00EC7554">
        <w:rPr>
          <w:rFonts w:ascii="Times New Roman" w:hAnsi="Times New Roman" w:cs="Times New Roman"/>
          <w:sz w:val="28"/>
          <w:szCs w:val="28"/>
        </w:rPr>
        <w:t>0,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s</w:t>
      </w:r>
      <w:proofErr w:type="gramEnd"/>
      <w:r w:rsidRPr="00EC7554">
        <w:rPr>
          <w:rFonts w:ascii="Times New Roman" w:hAnsi="Times New Roman" w:cs="Times New Roman"/>
          <w:sz w:val="28"/>
          <w:szCs w:val="28"/>
        </w:rPr>
        <w:t>1,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EC7554">
        <w:rPr>
          <w:rFonts w:ascii="Times New Roman" w:hAnsi="Times New Roman" w:cs="Times New Roman"/>
          <w:sz w:val="28"/>
          <w:szCs w:val="28"/>
        </w:rPr>
        <w:t>2&gt;, а после исключения трёх однородных состояний остаётся 3^3−3=24 рабочих состояния.</w:t>
      </w:r>
    </w:p>
    <w:p w14:paraId="549EE518" w14:textId="77777777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554">
        <w:rPr>
          <w:rFonts w:ascii="Times New Roman" w:hAnsi="Times New Roman" w:cs="Times New Roman"/>
          <w:sz w:val="28"/>
          <w:szCs w:val="28"/>
        </w:rPr>
        <w:t xml:space="preserve">Главная теоретическая задача — найти стационарное распределение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EC7554">
        <w:rPr>
          <w:rFonts w:ascii="Times New Roman" w:hAnsi="Times New Roman" w:cs="Times New Roman"/>
          <w:sz w:val="28"/>
          <w:szCs w:val="28"/>
        </w:rPr>
        <w:t>̄, к которому стремится распределение состояний при достаточно большом времени. Оно находится из уравнения:</w:t>
      </w:r>
    </w:p>
    <w:p w14:paraId="6EC7AB33" w14:textId="53B485F9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554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EC7554">
        <w:rPr>
          <w:rFonts w:ascii="Times New Roman" w:hAnsi="Times New Roman" w:cs="Times New Roman"/>
          <w:sz w:val="28"/>
          <w:szCs w:val="28"/>
        </w:rPr>
        <w:t xml:space="preserve"> ·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EC7554">
        <w:rPr>
          <w:rFonts w:ascii="Times New Roman" w:hAnsi="Times New Roman" w:cs="Times New Roman"/>
          <w:sz w:val="28"/>
          <w:szCs w:val="28"/>
        </w:rPr>
        <w:t xml:space="preserve">̄ =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EC7554">
        <w:rPr>
          <w:rFonts w:ascii="Times New Roman" w:hAnsi="Times New Roman" w:cs="Times New Roman"/>
          <w:sz w:val="28"/>
          <w:szCs w:val="28"/>
        </w:rPr>
        <w:t xml:space="preserve"> ·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EC7554">
        <w:rPr>
          <w:rFonts w:ascii="Times New Roman" w:hAnsi="Times New Roman" w:cs="Times New Roman"/>
          <w:sz w:val="28"/>
          <w:szCs w:val="28"/>
        </w:rPr>
        <w:t>̄,</w:t>
      </w:r>
      <w:r w:rsidR="00060646" w:rsidRPr="00796550">
        <w:rPr>
          <w:rFonts w:ascii="Times New Roman" w:hAnsi="Times New Roman" w:cs="Times New Roman"/>
          <w:sz w:val="28"/>
          <w:szCs w:val="28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Σ</w:t>
      </w:r>
      <w:r w:rsidRPr="00EC7554">
        <w:rPr>
          <w:rFonts w:ascii="Times New Roman" w:hAnsi="Times New Roman" w:cs="Times New Roman"/>
          <w:sz w:val="28"/>
          <w:szCs w:val="28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EC7554">
        <w:rPr>
          <w:rFonts w:ascii="Times New Roman" w:hAnsi="Times New Roman" w:cs="Times New Roman"/>
          <w:sz w:val="28"/>
          <w:szCs w:val="28"/>
        </w:rPr>
        <w:t>̄</w:t>
      </w:r>
      <w:proofErr w:type="spellStart"/>
      <w:r w:rsidRPr="00EC7554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C7554">
        <w:rPr>
          <w:rFonts w:ascii="Times New Roman" w:hAnsi="Times New Roman" w:cs="Times New Roman"/>
          <w:sz w:val="28"/>
          <w:szCs w:val="28"/>
        </w:rPr>
        <w:t xml:space="preserve"> = 1.</w:t>
      </w:r>
    </w:p>
    <w:p w14:paraId="7CFFA96D" w14:textId="588F705C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554">
        <w:rPr>
          <w:rFonts w:ascii="Times New Roman" w:hAnsi="Times New Roman" w:cs="Times New Roman"/>
          <w:sz w:val="28"/>
          <w:szCs w:val="28"/>
        </w:rPr>
        <w:t xml:space="preserve">Это означает, что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EC7554">
        <w:rPr>
          <w:rFonts w:ascii="Times New Roman" w:hAnsi="Times New Roman" w:cs="Times New Roman"/>
          <w:sz w:val="28"/>
          <w:szCs w:val="28"/>
        </w:rPr>
        <w:t xml:space="preserve">̄ является нормированным собственным вектором матрицы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EC7554">
        <w:rPr>
          <w:rFonts w:ascii="Times New Roman" w:hAnsi="Times New Roman" w:cs="Times New Roman"/>
          <w:sz w:val="28"/>
          <w:szCs w:val="28"/>
        </w:rPr>
        <w:t xml:space="preserve">, соответствующим собственному значению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EC7554">
        <w:rPr>
          <w:rFonts w:ascii="Times New Roman" w:hAnsi="Times New Roman" w:cs="Times New Roman"/>
          <w:sz w:val="28"/>
          <w:szCs w:val="28"/>
        </w:rPr>
        <w:t xml:space="preserve">. В статье показано, что для кольцевой схемы существует устойчивый предельный режим. При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EC7554">
        <w:rPr>
          <w:rFonts w:ascii="Times New Roman" w:hAnsi="Times New Roman" w:cs="Times New Roman"/>
          <w:sz w:val="28"/>
          <w:szCs w:val="28"/>
        </w:rPr>
        <w:t xml:space="preserve">=1 и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EC7554">
        <w:rPr>
          <w:rFonts w:ascii="Times New Roman" w:hAnsi="Times New Roman" w:cs="Times New Roman"/>
          <w:sz w:val="28"/>
          <w:szCs w:val="28"/>
        </w:rPr>
        <w:t xml:space="preserve">=2 стационарное распределение состояний равномерно, а при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EC7554">
        <w:rPr>
          <w:rFonts w:ascii="Times New Roman" w:hAnsi="Times New Roman" w:cs="Times New Roman"/>
          <w:sz w:val="28"/>
          <w:szCs w:val="28"/>
        </w:rPr>
        <w:t>&gt;2 распределение состояний становится неравномерным. Однако из-за симметрии кольца одиночный выход каждого элемента остаётся равномерным: значения −1, 0 и 1 появляются с вероятностями 1/3.</w:t>
      </w:r>
    </w:p>
    <w:p w14:paraId="7713BBFF" w14:textId="77777777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7554">
        <w:rPr>
          <w:rFonts w:ascii="Times New Roman" w:hAnsi="Times New Roman" w:cs="Times New Roman"/>
          <w:b/>
          <w:bCs/>
          <w:sz w:val="28"/>
          <w:szCs w:val="28"/>
        </w:rPr>
        <w:t xml:space="preserve">Параметр скорости сходимости </w:t>
      </w:r>
      <w:r w:rsidRPr="00EC7554">
        <w:rPr>
          <w:rFonts w:ascii="Times New Roman" w:hAnsi="Times New Roman" w:cs="Times New Roman"/>
          <w:b/>
          <w:bCs/>
          <w:sz w:val="28"/>
          <w:szCs w:val="28"/>
          <w:lang w:val="en-US"/>
        </w:rPr>
        <w:t>V</w:t>
      </w:r>
      <w:r w:rsidRPr="00EC7554">
        <w:rPr>
          <w:rFonts w:ascii="Times New Roman" w:hAnsi="Times New Roman" w:cs="Times New Roman"/>
          <w:b/>
          <w:bCs/>
          <w:sz w:val="28"/>
          <w:szCs w:val="28"/>
        </w:rPr>
        <w:t xml:space="preserve"> и критерий </w:t>
      </w:r>
      <w:r w:rsidRPr="00EC7554">
        <w:rPr>
          <w:rFonts w:ascii="Times New Roman" w:hAnsi="Times New Roman" w:cs="Times New Roman"/>
          <w:b/>
          <w:bCs/>
          <w:sz w:val="28"/>
          <w:szCs w:val="28"/>
          <w:lang w:val="en-US"/>
        </w:rPr>
        <w:t>δ</w:t>
      </w:r>
    </w:p>
    <w:p w14:paraId="4B201A26" w14:textId="60D23816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554">
        <w:rPr>
          <w:rFonts w:ascii="Times New Roman" w:hAnsi="Times New Roman" w:cs="Times New Roman"/>
          <w:sz w:val="28"/>
          <w:szCs w:val="28"/>
        </w:rPr>
        <w:t xml:space="preserve">Чтобы понять, насколько быстро генератор забывает начальное состояние, используется параметр скорости сходимости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EC7554">
        <w:rPr>
          <w:rFonts w:ascii="Times New Roman" w:hAnsi="Times New Roman" w:cs="Times New Roman"/>
          <w:sz w:val="28"/>
          <w:szCs w:val="28"/>
        </w:rPr>
        <w:t xml:space="preserve">. В программе он вычисляется по собственным значениям матрицы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EC7554">
        <w:rPr>
          <w:rFonts w:ascii="Times New Roman" w:hAnsi="Times New Roman" w:cs="Times New Roman"/>
          <w:sz w:val="28"/>
          <w:szCs w:val="28"/>
        </w:rPr>
        <w:t xml:space="preserve"> как максимальная вещественная часть всех собственных значений, кроме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EC7554">
        <w:rPr>
          <w:rFonts w:ascii="Times New Roman" w:hAnsi="Times New Roman" w:cs="Times New Roman"/>
          <w:sz w:val="28"/>
          <w:szCs w:val="28"/>
        </w:rPr>
        <w:t xml:space="preserve">, после перехода к матрице </w:t>
      </w:r>
      <w:proofErr w:type="spellStart"/>
      <w:r w:rsidRPr="00EC7554">
        <w:rPr>
          <w:rFonts w:ascii="Times New Roman" w:hAnsi="Times New Roman" w:cs="Times New Roman"/>
          <w:sz w:val="28"/>
          <w:szCs w:val="28"/>
          <w:lang w:val="en-US"/>
        </w:rPr>
        <w:t>Matr</w:t>
      </w:r>
      <w:proofErr w:type="spellEnd"/>
      <w:r w:rsidRPr="00EC7554">
        <w:rPr>
          <w:rFonts w:ascii="Times New Roman" w:hAnsi="Times New Roman" w:cs="Times New Roman"/>
          <w:sz w:val="28"/>
          <w:szCs w:val="28"/>
        </w:rPr>
        <w:t xml:space="preserve"> =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EC7554">
        <w:rPr>
          <w:rFonts w:ascii="Times New Roman" w:hAnsi="Times New Roman" w:cs="Times New Roman"/>
          <w:sz w:val="28"/>
          <w:szCs w:val="28"/>
        </w:rPr>
        <w:t xml:space="preserve"> </w:t>
      </w:r>
      <w:r w:rsidR="006B12CE">
        <w:rPr>
          <w:rFonts w:ascii="Times New Roman" w:hAnsi="Times New Roman" w:cs="Times New Roman"/>
          <w:sz w:val="28"/>
          <w:szCs w:val="28"/>
        </w:rPr>
        <w:t>–</w:t>
      </w:r>
      <w:r w:rsidRPr="00EC7554">
        <w:rPr>
          <w:rFonts w:ascii="Times New Roman" w:hAnsi="Times New Roman" w:cs="Times New Roman"/>
          <w:sz w:val="28"/>
          <w:szCs w:val="28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6B12CE" w:rsidRPr="00B93601">
        <w:rPr>
          <w:rFonts w:ascii="Times New Roman" w:hAnsi="Times New Roman" w:cs="Times New Roman"/>
          <w:sz w:val="28"/>
          <w:szCs w:val="28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</w:rPr>
        <w:t>·</w:t>
      </w:r>
      <w:r w:rsidR="006B12CE" w:rsidRPr="006B12CE">
        <w:rPr>
          <w:rFonts w:ascii="Times New Roman" w:hAnsi="Times New Roman" w:cs="Times New Roman"/>
          <w:sz w:val="28"/>
          <w:szCs w:val="28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EC7554">
        <w:rPr>
          <w:rFonts w:ascii="Times New Roman" w:hAnsi="Times New Roman" w:cs="Times New Roman"/>
          <w:sz w:val="28"/>
          <w:szCs w:val="28"/>
        </w:rPr>
        <w:t xml:space="preserve">. Если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764129" w:rsidRPr="00192BD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764129" w:rsidRPr="00EC7554">
        <w:rPr>
          <w:rFonts w:ascii="Times New Roman" w:hAnsi="Times New Roman" w:cs="Times New Roman"/>
          <w:sz w:val="28"/>
          <w:szCs w:val="28"/>
        </w:rPr>
        <w:t>&lt;</w:t>
      </w:r>
      <w:r w:rsidR="00764129" w:rsidRPr="00192BD8">
        <w:rPr>
          <w:rFonts w:ascii="Times New Roman" w:hAnsi="Times New Roman" w:cs="Times New Roman"/>
          <w:sz w:val="28"/>
          <w:szCs w:val="28"/>
        </w:rPr>
        <w:t xml:space="preserve"> </w:t>
      </w:r>
      <w:r w:rsidR="00764129" w:rsidRPr="00B93601">
        <w:rPr>
          <w:rFonts w:ascii="Times New Roman" w:hAnsi="Times New Roman" w:cs="Times New Roman"/>
          <w:sz w:val="28"/>
          <w:szCs w:val="28"/>
        </w:rPr>
        <w:t>0</w:t>
      </w:r>
      <w:proofErr w:type="gramEnd"/>
      <w:r w:rsidRPr="00EC7554">
        <w:rPr>
          <w:rFonts w:ascii="Times New Roman" w:hAnsi="Times New Roman" w:cs="Times New Roman"/>
          <w:sz w:val="28"/>
          <w:szCs w:val="28"/>
        </w:rPr>
        <w:t xml:space="preserve">, то процесс стремится к стационарному распределению. Чем сильнее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EC7554">
        <w:rPr>
          <w:rFonts w:ascii="Times New Roman" w:hAnsi="Times New Roman" w:cs="Times New Roman"/>
          <w:sz w:val="28"/>
          <w:szCs w:val="28"/>
        </w:rPr>
        <w:t xml:space="preserve"> удалён от нуля в отрицательную сторону, тем быстрее происходит сходимость.</w:t>
      </w:r>
    </w:p>
    <w:p w14:paraId="29980F07" w14:textId="77777777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554">
        <w:rPr>
          <w:rFonts w:ascii="Times New Roman" w:hAnsi="Times New Roman" w:cs="Times New Roman"/>
          <w:sz w:val="28"/>
          <w:szCs w:val="28"/>
        </w:rPr>
        <w:lastRenderedPageBreak/>
        <w:t xml:space="preserve">В реальном генераторе выход не считывается непрерывно. После схемы ставится защёлка, которая снимает значение через тактовый интервал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EC7554">
        <w:rPr>
          <w:rFonts w:ascii="Times New Roman" w:hAnsi="Times New Roman" w:cs="Times New Roman"/>
          <w:sz w:val="28"/>
          <w:szCs w:val="28"/>
        </w:rPr>
        <w:t xml:space="preserve">. Поэтому важно выбрать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EC7554">
        <w:rPr>
          <w:rFonts w:ascii="Times New Roman" w:hAnsi="Times New Roman" w:cs="Times New Roman"/>
          <w:sz w:val="28"/>
          <w:szCs w:val="28"/>
        </w:rPr>
        <w:t xml:space="preserve"> так, чтобы к моменту считывания состояние схемы было близко к стационарному. Для этого в статье вводится критерий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δ</w:t>
      </w:r>
      <w:r w:rsidRPr="00EC7554">
        <w:rPr>
          <w:rFonts w:ascii="Times New Roman" w:hAnsi="Times New Roman" w:cs="Times New Roman"/>
          <w:sz w:val="28"/>
          <w:szCs w:val="28"/>
        </w:rPr>
        <w:t>:</w:t>
      </w:r>
    </w:p>
    <w:p w14:paraId="4985569C" w14:textId="77777777" w:rsidR="00EC7554" w:rsidRPr="00B66A17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554">
        <w:rPr>
          <w:rFonts w:ascii="Times New Roman" w:hAnsi="Times New Roman" w:cs="Times New Roman"/>
          <w:sz w:val="28"/>
          <w:szCs w:val="28"/>
          <w:lang w:val="en-US"/>
        </w:rPr>
        <w:t>δ</w:t>
      </w:r>
      <w:r w:rsidRPr="00B66A17">
        <w:rPr>
          <w:rFonts w:ascii="Times New Roman" w:hAnsi="Times New Roman" w:cs="Times New Roman"/>
          <w:sz w:val="28"/>
          <w:szCs w:val="28"/>
        </w:rPr>
        <w:t xml:space="preserve"> =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max</w:t>
      </w:r>
      <w:r w:rsidRPr="00B66A17">
        <w:rPr>
          <w:rFonts w:ascii="Times New Roman" w:hAnsi="Times New Roman" w:cs="Times New Roman"/>
          <w:sz w:val="28"/>
          <w:szCs w:val="28"/>
        </w:rPr>
        <w:t xml:space="preserve"> |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Stab</w:t>
      </w:r>
      <w:r w:rsidRPr="00B66A17">
        <w:rPr>
          <w:rFonts w:ascii="Times New Roman" w:hAnsi="Times New Roman" w:cs="Times New Roman"/>
          <w:sz w:val="28"/>
          <w:szCs w:val="28"/>
        </w:rPr>
        <w:t xml:space="preserve"> − </w:t>
      </w:r>
      <w:proofErr w:type="gramStart"/>
      <w:r w:rsidRPr="00EC7554">
        <w:rPr>
          <w:rFonts w:ascii="Times New Roman" w:hAnsi="Times New Roman" w:cs="Times New Roman"/>
          <w:sz w:val="28"/>
          <w:szCs w:val="28"/>
          <w:lang w:val="en-US"/>
        </w:rPr>
        <w:t>exp</w:t>
      </w:r>
      <w:r w:rsidRPr="00B66A1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C7554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B66A17">
        <w:rPr>
          <w:rFonts w:ascii="Times New Roman" w:hAnsi="Times New Roman" w:cs="Times New Roman"/>
          <w:sz w:val="28"/>
          <w:szCs w:val="28"/>
        </w:rPr>
        <w:t xml:space="preserve"> · </w:t>
      </w:r>
      <w:proofErr w:type="spellStart"/>
      <w:r w:rsidRPr="00EC7554">
        <w:rPr>
          <w:rFonts w:ascii="Times New Roman" w:hAnsi="Times New Roman" w:cs="Times New Roman"/>
          <w:sz w:val="28"/>
          <w:szCs w:val="28"/>
          <w:lang w:val="en-US"/>
        </w:rPr>
        <w:t>Matr</w:t>
      </w:r>
      <w:proofErr w:type="spellEnd"/>
      <w:r w:rsidRPr="00B66A17">
        <w:rPr>
          <w:rFonts w:ascii="Times New Roman" w:hAnsi="Times New Roman" w:cs="Times New Roman"/>
          <w:sz w:val="28"/>
          <w:szCs w:val="28"/>
        </w:rPr>
        <w:t>)|.</w:t>
      </w:r>
    </w:p>
    <w:p w14:paraId="1B587B10" w14:textId="77777777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554">
        <w:rPr>
          <w:rFonts w:ascii="Times New Roman" w:hAnsi="Times New Roman" w:cs="Times New Roman"/>
          <w:sz w:val="28"/>
          <w:szCs w:val="28"/>
        </w:rPr>
        <w:t xml:space="preserve">Здесь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Stab</w:t>
      </w:r>
      <w:r w:rsidRPr="00EC7554">
        <w:rPr>
          <w:rFonts w:ascii="Times New Roman" w:hAnsi="Times New Roman" w:cs="Times New Roman"/>
          <w:sz w:val="28"/>
          <w:szCs w:val="28"/>
        </w:rPr>
        <w:t xml:space="preserve"> — матрица, столбцы которой равны стационарному распределению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EC7554">
        <w:rPr>
          <w:rFonts w:ascii="Times New Roman" w:hAnsi="Times New Roman" w:cs="Times New Roman"/>
          <w:sz w:val="28"/>
          <w:szCs w:val="28"/>
        </w:rPr>
        <w:t xml:space="preserve">̄, а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exp</w:t>
      </w:r>
      <w:r w:rsidRPr="00EC7554">
        <w:rPr>
          <w:rFonts w:ascii="Times New Roman" w:hAnsi="Times New Roman" w:cs="Times New Roman"/>
          <w:sz w:val="28"/>
          <w:szCs w:val="28"/>
        </w:rPr>
        <w:t>(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EC7554">
        <w:rPr>
          <w:rFonts w:ascii="Times New Roman" w:hAnsi="Times New Roman" w:cs="Times New Roman"/>
          <w:sz w:val="28"/>
          <w:szCs w:val="28"/>
        </w:rPr>
        <w:t>·</w:t>
      </w:r>
      <w:proofErr w:type="spellStart"/>
      <w:r w:rsidRPr="00EC7554">
        <w:rPr>
          <w:rFonts w:ascii="Times New Roman" w:hAnsi="Times New Roman" w:cs="Times New Roman"/>
          <w:sz w:val="28"/>
          <w:szCs w:val="28"/>
          <w:lang w:val="en-US"/>
        </w:rPr>
        <w:t>Matr</w:t>
      </w:r>
      <w:proofErr w:type="spellEnd"/>
      <w:r w:rsidRPr="00EC7554">
        <w:rPr>
          <w:rFonts w:ascii="Times New Roman" w:hAnsi="Times New Roman" w:cs="Times New Roman"/>
          <w:sz w:val="28"/>
          <w:szCs w:val="28"/>
        </w:rPr>
        <w:t xml:space="preserve">) описывает распределение состояний через время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EC7554">
        <w:rPr>
          <w:rFonts w:ascii="Times New Roman" w:hAnsi="Times New Roman" w:cs="Times New Roman"/>
          <w:sz w:val="28"/>
          <w:szCs w:val="28"/>
        </w:rPr>
        <w:t xml:space="preserve">. Малое значение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δ</w:t>
      </w:r>
      <w:r w:rsidRPr="00EC7554">
        <w:rPr>
          <w:rFonts w:ascii="Times New Roman" w:hAnsi="Times New Roman" w:cs="Times New Roman"/>
          <w:sz w:val="28"/>
          <w:szCs w:val="28"/>
        </w:rPr>
        <w:t xml:space="preserve"> означает, что генератор почти забыл предыдущее состояние, поэтому соседние отсчёты должны быть ближе к независимым.</w:t>
      </w:r>
    </w:p>
    <w:p w14:paraId="2C75C6DE" w14:textId="77777777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7554">
        <w:rPr>
          <w:rFonts w:ascii="Times New Roman" w:hAnsi="Times New Roman" w:cs="Times New Roman"/>
          <w:b/>
          <w:bCs/>
          <w:sz w:val="28"/>
          <w:szCs w:val="28"/>
        </w:rPr>
        <w:t>Что именно проверяется в отчёте</w:t>
      </w:r>
    </w:p>
    <w:p w14:paraId="3D5AF303" w14:textId="77777777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554">
        <w:rPr>
          <w:rFonts w:ascii="Times New Roman" w:hAnsi="Times New Roman" w:cs="Times New Roman"/>
          <w:sz w:val="28"/>
          <w:szCs w:val="28"/>
        </w:rPr>
        <w:t xml:space="preserve">Дальнейшие разделы отчёта строятся вокруг одной выбранной структуры: кольцевого троичного генератора из одинаковых элементов, в основном с функцией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EC7554">
        <w:rPr>
          <w:rFonts w:ascii="Times New Roman" w:hAnsi="Times New Roman" w:cs="Times New Roman"/>
          <w:sz w:val="28"/>
          <w:szCs w:val="28"/>
        </w:rPr>
        <w:t xml:space="preserve">1. Сначала проверяется теоретическая часть статьи: строится пространство состояний, матрица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EC7554">
        <w:rPr>
          <w:rFonts w:ascii="Times New Roman" w:hAnsi="Times New Roman" w:cs="Times New Roman"/>
          <w:sz w:val="28"/>
          <w:szCs w:val="28"/>
        </w:rPr>
        <w:t xml:space="preserve">, стационарное распределение, параметр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EC7554">
        <w:rPr>
          <w:rFonts w:ascii="Times New Roman" w:hAnsi="Times New Roman" w:cs="Times New Roman"/>
          <w:sz w:val="28"/>
          <w:szCs w:val="28"/>
        </w:rPr>
        <w:t xml:space="preserve"> и критерий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δ</w:t>
      </w:r>
      <w:r w:rsidRPr="00EC7554">
        <w:rPr>
          <w:rFonts w:ascii="Times New Roman" w:hAnsi="Times New Roman" w:cs="Times New Roman"/>
          <w:sz w:val="28"/>
          <w:szCs w:val="28"/>
        </w:rPr>
        <w:t>. Затем выполняется имитационное моделирование: генерируется последовательность троичных символов, снимаемая с одного выбранного выхода, и проверяется статистика этой последовательности.</w:t>
      </w:r>
    </w:p>
    <w:p w14:paraId="6529950D" w14:textId="77777777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554">
        <w:rPr>
          <w:rFonts w:ascii="Times New Roman" w:hAnsi="Times New Roman" w:cs="Times New Roman"/>
          <w:sz w:val="28"/>
          <w:szCs w:val="28"/>
        </w:rPr>
        <w:t xml:space="preserve">Эксперименты отвечают на несколько вопросов: сохраняется ли равномерность одиночного выхода; насколько сильно соседние отсчёты зависят друг от друга; как влияет тактовый интервал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EC7554">
        <w:rPr>
          <w:rFonts w:ascii="Times New Roman" w:hAnsi="Times New Roman" w:cs="Times New Roman"/>
          <w:sz w:val="28"/>
          <w:szCs w:val="28"/>
        </w:rPr>
        <w:t xml:space="preserve">; что меняется при увеличении числа элементов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EC7554">
        <w:rPr>
          <w:rFonts w:ascii="Times New Roman" w:hAnsi="Times New Roman" w:cs="Times New Roman"/>
          <w:sz w:val="28"/>
          <w:szCs w:val="28"/>
        </w:rPr>
        <w:t xml:space="preserve">; отличается ли поведение функций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EC7554">
        <w:rPr>
          <w:rFonts w:ascii="Times New Roman" w:hAnsi="Times New Roman" w:cs="Times New Roman"/>
          <w:sz w:val="28"/>
          <w:szCs w:val="28"/>
        </w:rPr>
        <w:t xml:space="preserve">1 и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EC7554">
        <w:rPr>
          <w:rFonts w:ascii="Times New Roman" w:hAnsi="Times New Roman" w:cs="Times New Roman"/>
          <w:sz w:val="28"/>
          <w:szCs w:val="28"/>
        </w:rPr>
        <w:t xml:space="preserve">2; одинаково ли ведут себя разные выходы кольца. Поэтому далее таблицы нужно читать не как самостоятельный набор чисел, а как последовательную проверку модели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TRNG</w:t>
      </w:r>
      <w:r w:rsidRPr="00EC7554">
        <w:rPr>
          <w:rFonts w:ascii="Times New Roman" w:hAnsi="Times New Roman" w:cs="Times New Roman"/>
          <w:sz w:val="28"/>
          <w:szCs w:val="28"/>
        </w:rPr>
        <w:t xml:space="preserve"> из статьи и её программной реализации.</w:t>
      </w:r>
    </w:p>
    <w:p w14:paraId="07480132" w14:textId="77777777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7554">
        <w:rPr>
          <w:rFonts w:ascii="Times New Roman" w:hAnsi="Times New Roman" w:cs="Times New Roman"/>
          <w:b/>
          <w:bCs/>
          <w:sz w:val="28"/>
          <w:szCs w:val="28"/>
        </w:rPr>
        <w:t>3. Рассматриваемая структура генератора</w:t>
      </w:r>
    </w:p>
    <w:p w14:paraId="70629D19" w14:textId="5481A024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554">
        <w:rPr>
          <w:rFonts w:ascii="Times New Roman" w:hAnsi="Times New Roman" w:cs="Times New Roman"/>
          <w:sz w:val="28"/>
          <w:szCs w:val="28"/>
        </w:rPr>
        <w:t xml:space="preserve">В качестве основной структуры выбран кольцевой генератор из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EC7554">
        <w:rPr>
          <w:rFonts w:ascii="Times New Roman" w:hAnsi="Times New Roman" w:cs="Times New Roman"/>
          <w:sz w:val="28"/>
          <w:szCs w:val="28"/>
        </w:rPr>
        <w:t xml:space="preserve"> одинаковых троичных комбинационных элементов. Каждый элемент реализует одну и ту же функцию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EC7554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EC7554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EC7554">
        <w:rPr>
          <w:rFonts w:ascii="Times New Roman" w:hAnsi="Times New Roman" w:cs="Times New Roman"/>
          <w:sz w:val="28"/>
          <w:szCs w:val="28"/>
        </w:rPr>
        <w:t>,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b</w:t>
      </w:r>
      <w:proofErr w:type="gramEnd"/>
      <w:r w:rsidRPr="00EC7554">
        <w:rPr>
          <w:rFonts w:ascii="Times New Roman" w:hAnsi="Times New Roman" w:cs="Times New Roman"/>
          <w:sz w:val="28"/>
          <w:szCs w:val="28"/>
        </w:rPr>
        <w:t>), а сигналы принимают значения из сбалансированного троичного алфавита {-1, 0, 1}.</w:t>
      </w:r>
    </w:p>
    <w:p w14:paraId="631DF299" w14:textId="77777777" w:rsidR="00E90B2A" w:rsidRDefault="00192BD8" w:rsidP="00DD117F">
      <w:pPr>
        <w:keepNext/>
        <w:spacing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732C43DE" wp14:editId="101A262A">
            <wp:extent cx="5097616" cy="1416740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6141" cy="142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1C24B" w14:textId="374AEC35" w:rsidR="00EC7554" w:rsidRPr="00EC7554" w:rsidRDefault="00E90B2A" w:rsidP="00E90B2A">
      <w:pPr>
        <w:pStyle w:val="a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E90B2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E90B2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E90B2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E90B2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234CC6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E90B2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E90B2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Кольцевая структура генератора на примере </w:t>
      </w:r>
      <w:r w:rsidRPr="00E90B2A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N</w:t>
      </w:r>
      <w:r w:rsidRPr="00E90B2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= 3.</w:t>
      </w:r>
    </w:p>
    <w:p w14:paraId="7C3786B1" w14:textId="329A72D0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i/>
          <w:sz w:val="28"/>
          <w:szCs w:val="28"/>
        </w:rPr>
      </w:pPr>
      <w:r w:rsidRPr="00EC7554">
        <w:rPr>
          <w:rFonts w:ascii="Times New Roman" w:hAnsi="Times New Roman" w:cs="Times New Roman"/>
          <w:sz w:val="28"/>
          <w:szCs w:val="28"/>
        </w:rPr>
        <w:t xml:space="preserve">Состояние генератора в момент времени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EC7554">
        <w:rPr>
          <w:rFonts w:ascii="Times New Roman" w:hAnsi="Times New Roman" w:cs="Times New Roman"/>
          <w:sz w:val="28"/>
          <w:szCs w:val="28"/>
        </w:rPr>
        <w:t xml:space="preserve"> задаётся вектором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EC7554">
        <w:rPr>
          <w:rFonts w:ascii="Times New Roman" w:hAnsi="Times New Roman" w:cs="Times New Roman"/>
          <w:sz w:val="28"/>
          <w:szCs w:val="28"/>
        </w:rPr>
        <w:t>(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EC7554">
        <w:rPr>
          <w:rFonts w:ascii="Times New Roman" w:hAnsi="Times New Roman" w:cs="Times New Roman"/>
          <w:sz w:val="28"/>
          <w:szCs w:val="28"/>
        </w:rPr>
        <w:t>)=&lt;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EC7554">
        <w:rPr>
          <w:rFonts w:ascii="Times New Roman" w:hAnsi="Times New Roman" w:cs="Times New Roman"/>
          <w:sz w:val="28"/>
          <w:szCs w:val="28"/>
        </w:rPr>
        <w:t>0(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EC7554">
        <w:rPr>
          <w:rFonts w:ascii="Times New Roman" w:hAnsi="Times New Roman" w:cs="Times New Roman"/>
          <w:sz w:val="28"/>
          <w:szCs w:val="28"/>
        </w:rPr>
        <w:t xml:space="preserve">),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EC7554">
        <w:rPr>
          <w:rFonts w:ascii="Times New Roman" w:hAnsi="Times New Roman" w:cs="Times New Roman"/>
          <w:sz w:val="28"/>
          <w:szCs w:val="28"/>
        </w:rPr>
        <w:t>1(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EC7554">
        <w:rPr>
          <w:rFonts w:ascii="Times New Roman" w:hAnsi="Times New Roman" w:cs="Times New Roman"/>
          <w:sz w:val="28"/>
          <w:szCs w:val="28"/>
        </w:rPr>
        <w:t xml:space="preserve">), ..., </w:t>
      </w:r>
      <w:proofErr w:type="spellStart"/>
      <w:r w:rsidRPr="00EC7554">
        <w:rPr>
          <w:rFonts w:ascii="Times New Roman" w:hAnsi="Times New Roman" w:cs="Times New Roman"/>
          <w:sz w:val="28"/>
          <w:szCs w:val="28"/>
          <w:lang w:val="en-US"/>
        </w:rPr>
        <w:t>sN</w:t>
      </w:r>
      <w:proofErr w:type="spellEnd"/>
      <w:r w:rsidRPr="00EC7554">
        <w:rPr>
          <w:rFonts w:ascii="Times New Roman" w:hAnsi="Times New Roman" w:cs="Times New Roman"/>
          <w:sz w:val="28"/>
          <w:szCs w:val="28"/>
        </w:rPr>
        <w:t>−1(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EC7554">
        <w:rPr>
          <w:rFonts w:ascii="Times New Roman" w:hAnsi="Times New Roman" w:cs="Times New Roman"/>
          <w:sz w:val="28"/>
          <w:szCs w:val="28"/>
        </w:rPr>
        <w:t xml:space="preserve">)&gt;. При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EC7554">
        <w:rPr>
          <w:rFonts w:ascii="Times New Roman" w:hAnsi="Times New Roman" w:cs="Times New Roman"/>
          <w:sz w:val="28"/>
          <w:szCs w:val="28"/>
        </w:rPr>
        <w:t>&gt;1 из теоретического рассмотрения исключаются три однородных недостижимых состояния вида &lt;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C7554">
        <w:rPr>
          <w:rFonts w:ascii="Times New Roman" w:hAnsi="Times New Roman" w:cs="Times New Roman"/>
          <w:sz w:val="28"/>
          <w:szCs w:val="28"/>
        </w:rPr>
        <w:t>,</w:t>
      </w:r>
      <w:r w:rsidR="00586FEC">
        <w:rPr>
          <w:rFonts w:ascii="Times New Roman" w:hAnsi="Times New Roman" w:cs="Times New Roman"/>
          <w:sz w:val="28"/>
          <w:szCs w:val="28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C7554">
        <w:rPr>
          <w:rFonts w:ascii="Times New Roman" w:hAnsi="Times New Roman" w:cs="Times New Roman"/>
          <w:sz w:val="28"/>
          <w:szCs w:val="28"/>
        </w:rPr>
        <w:t>,</w:t>
      </w:r>
      <w:r w:rsidR="00586FEC">
        <w:rPr>
          <w:rFonts w:ascii="Times New Roman" w:hAnsi="Times New Roman" w:cs="Times New Roman"/>
          <w:sz w:val="28"/>
          <w:szCs w:val="28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</w:rPr>
        <w:t>...,</w:t>
      </w:r>
      <w:r w:rsidR="00586FEC">
        <w:rPr>
          <w:rFonts w:ascii="Times New Roman" w:hAnsi="Times New Roman" w:cs="Times New Roman"/>
          <w:sz w:val="28"/>
          <w:szCs w:val="28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C7554">
        <w:rPr>
          <w:rFonts w:ascii="Times New Roman" w:hAnsi="Times New Roman" w:cs="Times New Roman"/>
          <w:sz w:val="28"/>
          <w:szCs w:val="28"/>
        </w:rPr>
        <w:t>&gt;.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902"/>
        <w:gridCol w:w="1839"/>
        <w:gridCol w:w="1839"/>
        <w:gridCol w:w="1793"/>
        <w:gridCol w:w="1972"/>
      </w:tblGrid>
      <w:tr w:rsidR="009F4F7F" w:rsidRPr="00EC7554" w14:paraId="193A8808" w14:textId="77777777" w:rsidTr="00EC7554">
        <w:trPr>
          <w:cantSplit/>
          <w:jc w:val="center"/>
        </w:trPr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93733FA" w14:textId="77777777" w:rsidR="00EC7554" w:rsidRPr="00EC7554" w:rsidRDefault="00EC7554" w:rsidP="009F4F7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EC7554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Функция</w:t>
            </w:r>
            <w:proofErr w:type="spellEnd"/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55D1EB70" w14:textId="77777777" w:rsidR="00EC7554" w:rsidRPr="00EC7554" w:rsidRDefault="00EC7554" w:rsidP="009F4F7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gramStart"/>
            <w:r w:rsidRPr="00EC7554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F(</w:t>
            </w:r>
            <w:proofErr w:type="gramEnd"/>
            <w:r w:rsidRPr="00EC7554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0,0)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1421DFF" w14:textId="77777777" w:rsidR="00EC7554" w:rsidRPr="00EC7554" w:rsidRDefault="00EC7554" w:rsidP="009F4F7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gramStart"/>
            <w:r w:rsidRPr="00EC7554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F(</w:t>
            </w:r>
            <w:proofErr w:type="gramEnd"/>
            <w:r w:rsidRPr="00EC7554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1,1)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1085B893" w14:textId="77777777" w:rsidR="00EC7554" w:rsidRPr="00EC7554" w:rsidRDefault="00EC7554" w:rsidP="009F4F7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gramStart"/>
            <w:r w:rsidRPr="00EC7554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F(</w:t>
            </w:r>
            <w:proofErr w:type="gramEnd"/>
            <w:r w:rsidRPr="00EC7554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-1,-1)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5069978" w14:textId="77777777" w:rsidR="00EC7554" w:rsidRPr="00EC7554" w:rsidRDefault="00EC7554" w:rsidP="009F4F7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EC7554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Роль</w:t>
            </w:r>
            <w:proofErr w:type="spellEnd"/>
          </w:p>
        </w:tc>
      </w:tr>
      <w:tr w:rsidR="000E146D" w:rsidRPr="00EC7554" w14:paraId="475CAA34" w14:textId="77777777" w:rsidTr="00EC7554">
        <w:trPr>
          <w:cantSplit/>
          <w:jc w:val="center"/>
        </w:trPr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81630F" w14:textId="77777777" w:rsidR="00EC7554" w:rsidRPr="00EC7554" w:rsidRDefault="00EC7554" w:rsidP="009F4F7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C755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F1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C23393" w14:textId="77777777" w:rsidR="00EC7554" w:rsidRPr="00EC7554" w:rsidRDefault="00EC7554" w:rsidP="009F4F7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C755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419BCA" w14:textId="77777777" w:rsidR="00EC7554" w:rsidRPr="00EC7554" w:rsidRDefault="00EC7554" w:rsidP="009F4F7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C755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-1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28B4B" w14:textId="77777777" w:rsidR="00EC7554" w:rsidRPr="00EC7554" w:rsidRDefault="00EC7554" w:rsidP="009F4F7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C755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A6A033" w14:textId="77777777" w:rsidR="00EC7554" w:rsidRPr="00EC7554" w:rsidRDefault="00EC7554" w:rsidP="009F4F7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EC755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Основная</w:t>
            </w:r>
            <w:proofErr w:type="spellEnd"/>
            <w:r w:rsidRPr="00EC755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C755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функция</w:t>
            </w:r>
            <w:proofErr w:type="spellEnd"/>
            <w:r w:rsidRPr="00EC755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C755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исследования</w:t>
            </w:r>
            <w:proofErr w:type="spellEnd"/>
            <w:r w:rsidRPr="00EC755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</w:p>
        </w:tc>
      </w:tr>
      <w:tr w:rsidR="000E146D" w:rsidRPr="00EC7554" w14:paraId="0A2F77D5" w14:textId="77777777" w:rsidTr="00EC7554">
        <w:trPr>
          <w:cantSplit/>
          <w:jc w:val="center"/>
        </w:trPr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FA7963" w14:textId="77777777" w:rsidR="00EC7554" w:rsidRPr="00EC7554" w:rsidRDefault="00EC7554" w:rsidP="009F4F7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C755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F2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0FA567" w14:textId="77777777" w:rsidR="00EC7554" w:rsidRPr="00EC7554" w:rsidRDefault="00EC7554" w:rsidP="009F4F7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C755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49437A" w14:textId="77777777" w:rsidR="00EC7554" w:rsidRPr="00EC7554" w:rsidRDefault="00EC7554" w:rsidP="009F4F7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C755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-1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AE57BF" w14:textId="77777777" w:rsidR="00EC7554" w:rsidRPr="00EC7554" w:rsidRDefault="00EC7554" w:rsidP="009F4F7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C755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68E53F" w14:textId="77777777" w:rsidR="00EC7554" w:rsidRPr="00EC7554" w:rsidRDefault="00EC7554" w:rsidP="00893157">
            <w:pPr>
              <w:keepNext/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EC755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Используется</w:t>
            </w:r>
            <w:proofErr w:type="spellEnd"/>
            <w:r w:rsidRPr="00EC755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C755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для</w:t>
            </w:r>
            <w:proofErr w:type="spellEnd"/>
            <w:r w:rsidRPr="00EC755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C755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сравнения</w:t>
            </w:r>
            <w:proofErr w:type="spellEnd"/>
            <w:r w:rsidRPr="00EC755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</w:p>
        </w:tc>
      </w:tr>
    </w:tbl>
    <w:p w14:paraId="1815EA57" w14:textId="1475E9E4" w:rsidR="00537DC4" w:rsidRPr="00893157" w:rsidRDefault="00893157" w:rsidP="00893157">
      <w:pPr>
        <w:pStyle w:val="a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931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Pr="008931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8931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8931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E75F9E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8931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8931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Функции переключения, используемые в модели.</w:t>
      </w:r>
    </w:p>
    <w:p w14:paraId="29A5E77E" w14:textId="77777777" w:rsidR="00DD20DD" w:rsidRPr="00DD20DD" w:rsidRDefault="00DD20DD" w:rsidP="00DD20D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0DD">
        <w:rPr>
          <w:rFonts w:ascii="Times New Roman" w:hAnsi="Times New Roman" w:cs="Times New Roman"/>
          <w:b/>
          <w:bCs/>
          <w:sz w:val="28"/>
          <w:szCs w:val="28"/>
        </w:rPr>
        <w:t>4. Математическая модель и связь со статьёй</w:t>
      </w:r>
    </w:p>
    <w:p w14:paraId="5CAE9767" w14:textId="77777777" w:rsidR="00DD20DD" w:rsidRPr="00DD20DD" w:rsidRDefault="00DD20DD" w:rsidP="00DD20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0DD">
        <w:rPr>
          <w:rFonts w:ascii="Times New Roman" w:hAnsi="Times New Roman" w:cs="Times New Roman"/>
          <w:sz w:val="28"/>
          <w:szCs w:val="28"/>
        </w:rPr>
        <w:t xml:space="preserve">Теоретическая часть повторяет базовую модель работ Р. Х. Латыпова и Е. Л. </w:t>
      </w:r>
      <w:proofErr w:type="spellStart"/>
      <w:r w:rsidRPr="00DD20DD">
        <w:rPr>
          <w:rFonts w:ascii="Times New Roman" w:hAnsi="Times New Roman" w:cs="Times New Roman"/>
          <w:sz w:val="28"/>
          <w:szCs w:val="28"/>
        </w:rPr>
        <w:t>Столова</w:t>
      </w:r>
      <w:proofErr w:type="spellEnd"/>
      <w:r w:rsidRPr="00DD20DD">
        <w:rPr>
          <w:rFonts w:ascii="Times New Roman" w:hAnsi="Times New Roman" w:cs="Times New Roman"/>
          <w:sz w:val="28"/>
          <w:szCs w:val="28"/>
        </w:rPr>
        <w:t xml:space="preserve">. Предполагается, что задержки переключения независимы, одинаково распределены и в базовом варианте имеют экспоненциальное распределение. При этих предположениях динамика описывается системой уравнений </w:t>
      </w:r>
      <w:proofErr w:type="spellStart"/>
      <w:r w:rsidRPr="00DD20DD">
        <w:rPr>
          <w:rFonts w:ascii="Times New Roman" w:hAnsi="Times New Roman" w:cs="Times New Roman"/>
          <w:sz w:val="28"/>
          <w:szCs w:val="28"/>
        </w:rPr>
        <w:t>эрланговского</w:t>
      </w:r>
      <w:proofErr w:type="spellEnd"/>
      <w:r w:rsidRPr="00DD20DD">
        <w:rPr>
          <w:rFonts w:ascii="Times New Roman" w:hAnsi="Times New Roman" w:cs="Times New Roman"/>
          <w:sz w:val="28"/>
          <w:szCs w:val="28"/>
        </w:rPr>
        <w:t xml:space="preserve"> типа.</w:t>
      </w:r>
    </w:p>
    <w:p w14:paraId="30F320F6" w14:textId="18884712" w:rsidR="00DD20DD" w:rsidRPr="00796550" w:rsidRDefault="00DD20DD" w:rsidP="00DD20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0DD">
        <w:rPr>
          <w:rFonts w:ascii="Times New Roman" w:hAnsi="Times New Roman" w:cs="Times New Roman"/>
          <w:sz w:val="28"/>
          <w:szCs w:val="28"/>
          <w:lang w:val="en-US"/>
        </w:rPr>
        <w:t>dP</w:t>
      </w:r>
      <w:proofErr w:type="spellEnd"/>
      <w:r w:rsidRPr="00796550">
        <w:rPr>
          <w:rFonts w:ascii="Times New Roman" w:hAnsi="Times New Roman" w:cs="Times New Roman"/>
          <w:sz w:val="28"/>
          <w:szCs w:val="28"/>
        </w:rPr>
        <w:t>/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dt</w:t>
      </w:r>
      <w:r w:rsidRPr="0079655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D20DD">
        <w:rPr>
          <w:rFonts w:ascii="Times New Roman" w:hAnsi="Times New Roman" w:cs="Times New Roman"/>
          <w:sz w:val="28"/>
          <w:szCs w:val="28"/>
          <w:lang w:val="en-US"/>
        </w:rPr>
        <w:t>Matr</w:t>
      </w:r>
      <w:proofErr w:type="spellEnd"/>
      <w:r w:rsidRPr="00796550">
        <w:rPr>
          <w:rFonts w:ascii="Times New Roman" w:hAnsi="Times New Roman" w:cs="Times New Roman"/>
          <w:sz w:val="28"/>
          <w:szCs w:val="28"/>
        </w:rPr>
        <w:t xml:space="preserve"> · 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796550">
        <w:rPr>
          <w:rFonts w:ascii="Times New Roman" w:hAnsi="Times New Roman" w:cs="Times New Roman"/>
          <w:sz w:val="28"/>
          <w:szCs w:val="28"/>
        </w:rPr>
        <w:t xml:space="preserve">, </w:t>
      </w:r>
      <w:r w:rsidRPr="00DD20DD">
        <w:rPr>
          <w:rFonts w:ascii="Times New Roman" w:hAnsi="Times New Roman" w:cs="Times New Roman"/>
          <w:sz w:val="28"/>
          <w:szCs w:val="28"/>
        </w:rPr>
        <w:t>где</w:t>
      </w:r>
      <w:r w:rsidRPr="007965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0DD">
        <w:rPr>
          <w:rFonts w:ascii="Times New Roman" w:hAnsi="Times New Roman" w:cs="Times New Roman"/>
          <w:sz w:val="28"/>
          <w:szCs w:val="28"/>
          <w:lang w:val="en-US"/>
        </w:rPr>
        <w:t>Matr</w:t>
      </w:r>
      <w:proofErr w:type="spellEnd"/>
      <w:r w:rsidRPr="00796550">
        <w:rPr>
          <w:rFonts w:ascii="Times New Roman" w:hAnsi="Times New Roman" w:cs="Times New Roman"/>
          <w:sz w:val="28"/>
          <w:szCs w:val="28"/>
        </w:rPr>
        <w:t xml:space="preserve"> = 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796550">
        <w:rPr>
          <w:rFonts w:ascii="Times New Roman" w:hAnsi="Times New Roman" w:cs="Times New Roman"/>
          <w:sz w:val="28"/>
          <w:szCs w:val="28"/>
        </w:rPr>
        <w:t xml:space="preserve"> − 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796550">
        <w:rPr>
          <w:rFonts w:ascii="Times New Roman" w:hAnsi="Times New Roman" w:cs="Times New Roman"/>
          <w:sz w:val="28"/>
          <w:szCs w:val="28"/>
        </w:rPr>
        <w:t xml:space="preserve"> · 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796550">
        <w:rPr>
          <w:rFonts w:ascii="Times New Roman" w:hAnsi="Times New Roman" w:cs="Times New Roman"/>
          <w:sz w:val="28"/>
          <w:szCs w:val="28"/>
        </w:rPr>
        <w:t>.</w:t>
      </w:r>
    </w:p>
    <w:p w14:paraId="7A444F56" w14:textId="34766725" w:rsidR="00DD20DD" w:rsidRDefault="00DD20DD" w:rsidP="00DD20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0DD">
        <w:rPr>
          <w:rFonts w:ascii="Times New Roman" w:hAnsi="Times New Roman" w:cs="Times New Roman"/>
          <w:sz w:val="28"/>
          <w:szCs w:val="28"/>
        </w:rPr>
        <w:t xml:space="preserve">Стационарное распределение 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DD20DD">
        <w:rPr>
          <w:rFonts w:ascii="Times New Roman" w:hAnsi="Times New Roman" w:cs="Times New Roman"/>
          <w:sz w:val="28"/>
          <w:szCs w:val="28"/>
        </w:rPr>
        <w:t xml:space="preserve">̄ находится из уравнения 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DD20DD">
        <w:rPr>
          <w:rFonts w:ascii="Times New Roman" w:hAnsi="Times New Roman" w:cs="Times New Roman"/>
          <w:sz w:val="28"/>
          <w:szCs w:val="28"/>
        </w:rPr>
        <w:t xml:space="preserve"> · 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DD20DD">
        <w:rPr>
          <w:rFonts w:ascii="Times New Roman" w:hAnsi="Times New Roman" w:cs="Times New Roman"/>
          <w:sz w:val="28"/>
          <w:szCs w:val="28"/>
        </w:rPr>
        <w:t xml:space="preserve">̄ = 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DD20DD">
        <w:rPr>
          <w:rFonts w:ascii="Times New Roman" w:hAnsi="Times New Roman" w:cs="Times New Roman"/>
          <w:sz w:val="28"/>
          <w:szCs w:val="28"/>
        </w:rPr>
        <w:t xml:space="preserve"> · 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DD20DD">
        <w:rPr>
          <w:rFonts w:ascii="Times New Roman" w:hAnsi="Times New Roman" w:cs="Times New Roman"/>
          <w:sz w:val="28"/>
          <w:szCs w:val="28"/>
        </w:rPr>
        <w:t xml:space="preserve">̄ при условии </w:t>
      </w:r>
      <w:proofErr w:type="gramStart"/>
      <w:r w:rsidRPr="00DD20DD">
        <w:rPr>
          <w:rFonts w:ascii="Times New Roman" w:hAnsi="Times New Roman" w:cs="Times New Roman"/>
          <w:sz w:val="28"/>
          <w:szCs w:val="28"/>
          <w:lang w:val="en-US"/>
        </w:rPr>
        <w:t>sum</w:t>
      </w:r>
      <w:r w:rsidRPr="00DD20D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D20DD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DD20DD">
        <w:rPr>
          <w:rFonts w:ascii="Times New Roman" w:hAnsi="Times New Roman" w:cs="Times New Roman"/>
          <w:sz w:val="28"/>
          <w:szCs w:val="28"/>
        </w:rPr>
        <w:t xml:space="preserve">̄)=1. Индексация состояний используется как в статье: 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Ind</w:t>
      </w:r>
      <w:r w:rsidRPr="00DD20DD">
        <w:rPr>
          <w:rFonts w:ascii="Times New Roman" w:hAnsi="Times New Roman" w:cs="Times New Roman"/>
          <w:sz w:val="28"/>
          <w:szCs w:val="28"/>
        </w:rPr>
        <w:t>(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DD20DD">
        <w:rPr>
          <w:rFonts w:ascii="Times New Roman" w:hAnsi="Times New Roman" w:cs="Times New Roman"/>
          <w:sz w:val="28"/>
          <w:szCs w:val="28"/>
        </w:rPr>
        <w:t>)=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Σ</w:t>
      </w:r>
      <w:r w:rsidRPr="00DD20DD">
        <w:rPr>
          <w:rFonts w:ascii="Times New Roman" w:hAnsi="Times New Roman" w:cs="Times New Roman"/>
          <w:sz w:val="28"/>
          <w:szCs w:val="28"/>
        </w:rPr>
        <w:t xml:space="preserve"> 3^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DD20DD">
        <w:rPr>
          <w:rFonts w:ascii="Times New Roman" w:hAnsi="Times New Roman" w:cs="Times New Roman"/>
          <w:sz w:val="28"/>
          <w:szCs w:val="28"/>
        </w:rPr>
        <w:t>·(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DD20DD">
        <w:rPr>
          <w:rFonts w:ascii="Times New Roman" w:hAnsi="Times New Roman" w:cs="Times New Roman"/>
          <w:sz w:val="28"/>
          <w:szCs w:val="28"/>
        </w:rPr>
        <w:t>_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DD20DD">
        <w:rPr>
          <w:rFonts w:ascii="Times New Roman" w:hAnsi="Times New Roman" w:cs="Times New Roman"/>
          <w:sz w:val="28"/>
          <w:szCs w:val="28"/>
        </w:rPr>
        <w:t>+1).</w:t>
      </w:r>
    </w:p>
    <w:p w14:paraId="3D5FC172" w14:textId="1D8D0570" w:rsidR="00111CEB" w:rsidRPr="00DD20DD" w:rsidRDefault="00111CEB" w:rsidP="00DD20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0DD">
        <w:rPr>
          <w:rFonts w:ascii="Times New Roman" w:hAnsi="Times New Roman" w:cs="Times New Roman"/>
          <w:b/>
          <w:sz w:val="28"/>
          <w:szCs w:val="28"/>
        </w:rPr>
        <w:t xml:space="preserve">Смысл проверки. </w:t>
      </w:r>
      <w:r w:rsidRPr="00DD20DD">
        <w:rPr>
          <w:rFonts w:ascii="Times New Roman" w:hAnsi="Times New Roman" w:cs="Times New Roman"/>
          <w:sz w:val="28"/>
          <w:szCs w:val="28"/>
        </w:rPr>
        <w:t xml:space="preserve">Если программа </w:t>
      </w:r>
      <w:proofErr w:type="gramStart"/>
      <w:r w:rsidRPr="00DD20DD">
        <w:rPr>
          <w:rFonts w:ascii="Times New Roman" w:hAnsi="Times New Roman" w:cs="Times New Roman"/>
          <w:sz w:val="28"/>
          <w:szCs w:val="28"/>
        </w:rPr>
        <w:t>строит</w:t>
      </w:r>
      <w:proofErr w:type="gramEnd"/>
      <w:r w:rsidRPr="00DD20DD">
        <w:rPr>
          <w:rFonts w:ascii="Times New Roman" w:hAnsi="Times New Roman" w:cs="Times New Roman"/>
          <w:sz w:val="28"/>
          <w:szCs w:val="28"/>
        </w:rPr>
        <w:t xml:space="preserve"> то же пространство состояний, ту же матрицу 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DD20DD">
        <w:rPr>
          <w:rFonts w:ascii="Times New Roman" w:hAnsi="Times New Roman" w:cs="Times New Roman"/>
          <w:sz w:val="28"/>
          <w:szCs w:val="28"/>
        </w:rPr>
        <w:t xml:space="preserve">, те же стационарные распределения и тот же характер изменения 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δ</w:t>
      </w:r>
      <w:r w:rsidRPr="00DD20DD">
        <w:rPr>
          <w:rFonts w:ascii="Times New Roman" w:hAnsi="Times New Roman" w:cs="Times New Roman"/>
          <w:sz w:val="28"/>
          <w:szCs w:val="28"/>
        </w:rPr>
        <w:t xml:space="preserve">, значит она воспроизводит теоретическое ядро статьи. После этого можно расширять эксперименты распределениями 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uniform</w:t>
      </w:r>
      <w:r w:rsidRPr="00DD20DD">
        <w:rPr>
          <w:rFonts w:ascii="Times New Roman" w:hAnsi="Times New Roman" w:cs="Times New Roman"/>
          <w:sz w:val="28"/>
          <w:szCs w:val="28"/>
        </w:rPr>
        <w:t xml:space="preserve">, 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gamma</w:t>
      </w:r>
      <w:r w:rsidRPr="00DD20DD">
        <w:rPr>
          <w:rFonts w:ascii="Times New Roman" w:hAnsi="Times New Roman" w:cs="Times New Roman"/>
          <w:sz w:val="28"/>
          <w:szCs w:val="28"/>
        </w:rPr>
        <w:t xml:space="preserve"> и 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deterministic</w:t>
      </w:r>
      <w:r w:rsidRPr="00DD20DD">
        <w:rPr>
          <w:rFonts w:ascii="Times New Roman" w:hAnsi="Times New Roman" w:cs="Times New Roman"/>
          <w:sz w:val="28"/>
          <w:szCs w:val="28"/>
        </w:rPr>
        <w:t>.</w:t>
      </w:r>
    </w:p>
    <w:p w14:paraId="20095238" w14:textId="77777777" w:rsidR="00DD20DD" w:rsidRPr="00DD20DD" w:rsidRDefault="00DD20DD" w:rsidP="00DD20D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0DD">
        <w:rPr>
          <w:rFonts w:ascii="Times New Roman" w:hAnsi="Times New Roman" w:cs="Times New Roman"/>
          <w:b/>
          <w:bCs/>
          <w:sz w:val="28"/>
          <w:szCs w:val="28"/>
        </w:rPr>
        <w:t>5. Программная реализация</w:t>
      </w:r>
    </w:p>
    <w:p w14:paraId="4B0C7C19" w14:textId="2C656463" w:rsidR="00DD20DD" w:rsidRPr="00DD20DD" w:rsidRDefault="00DD20DD" w:rsidP="00DD20D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i/>
          <w:sz w:val="28"/>
          <w:szCs w:val="28"/>
        </w:rPr>
      </w:pPr>
      <w:r w:rsidRPr="00DD20DD">
        <w:rPr>
          <w:rFonts w:ascii="Times New Roman" w:hAnsi="Times New Roman" w:cs="Times New Roman"/>
          <w:sz w:val="28"/>
          <w:szCs w:val="28"/>
        </w:rPr>
        <w:lastRenderedPageBreak/>
        <w:t>Программа разделяет теоретические расчёты и имитационное моделирование. Сначала проверяется матричная модель, затем генерируется последовательность выходных символов и выполняются статистические тесты</w:t>
      </w:r>
      <w:r w:rsidR="00083D1B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877"/>
        <w:gridCol w:w="4072"/>
        <w:gridCol w:w="3396"/>
      </w:tblGrid>
      <w:tr w:rsidR="00C36703" w:rsidRPr="00DD20DD" w14:paraId="7F34308E" w14:textId="77777777" w:rsidTr="00740F21">
        <w:trPr>
          <w:cantSplit/>
          <w:jc w:val="center"/>
        </w:trPr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901A393" w14:textId="77777777" w:rsidR="00DD20DD" w:rsidRPr="00DD20DD" w:rsidRDefault="00DD20DD" w:rsidP="00D307E7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DD20DD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Модуль</w:t>
            </w:r>
            <w:proofErr w:type="spellEnd"/>
          </w:p>
        </w:tc>
        <w:tc>
          <w:tcPr>
            <w:tcW w:w="4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0EED05BD" w14:textId="77777777" w:rsidR="00DD20DD" w:rsidRPr="00DD20DD" w:rsidRDefault="00DD20DD" w:rsidP="00D307E7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DD20DD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Назначение</w:t>
            </w:r>
            <w:proofErr w:type="spellEnd"/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601D424" w14:textId="77777777" w:rsidR="00DD20DD" w:rsidRPr="00DD20DD" w:rsidRDefault="00DD20DD" w:rsidP="00D307E7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DD20DD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Ключевые</w:t>
            </w:r>
            <w:proofErr w:type="spellEnd"/>
            <w:r w:rsidRPr="00DD20DD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D20DD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функции</w:t>
            </w:r>
            <w:proofErr w:type="spellEnd"/>
          </w:p>
        </w:tc>
      </w:tr>
      <w:tr w:rsidR="00121D94" w:rsidRPr="00B66A17" w14:paraId="7223CA0A" w14:textId="77777777" w:rsidTr="00740F21">
        <w:trPr>
          <w:cantSplit/>
          <w:jc w:val="center"/>
        </w:trPr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37C2BB" w14:textId="77777777" w:rsidR="00DD20DD" w:rsidRPr="00DD20DD" w:rsidRDefault="00DD20DD" w:rsidP="00D307E7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main.py</w:t>
            </w:r>
          </w:p>
        </w:tc>
        <w:tc>
          <w:tcPr>
            <w:tcW w:w="4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363F3F" w14:textId="77777777" w:rsidR="00DD20DD" w:rsidRPr="00DD20DD" w:rsidRDefault="00DD20DD" w:rsidP="00D307E7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D20DD">
              <w:rPr>
                <w:rFonts w:ascii="Times New Roman" w:hAnsi="Times New Roman" w:cs="Times New Roman"/>
                <w:sz w:val="20"/>
                <w:szCs w:val="20"/>
              </w:rPr>
              <w:t>Точка входа, запуск теоретического анализа, моделирования и статистических тестов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254062" w14:textId="77777777" w:rsidR="00DD20DD" w:rsidRPr="00DD20DD" w:rsidRDefault="00DD20DD" w:rsidP="00D307E7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run_theoretical_analysis</w:t>
            </w:r>
            <w:proofErr w:type="spellEnd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run_simulation</w:t>
            </w:r>
            <w:proofErr w:type="spellEnd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run_tests</w:t>
            </w:r>
            <w:proofErr w:type="spellEnd"/>
          </w:p>
        </w:tc>
      </w:tr>
      <w:tr w:rsidR="00121D94" w:rsidRPr="00DD20DD" w14:paraId="45CBC9AF" w14:textId="77777777" w:rsidTr="00740F21">
        <w:trPr>
          <w:cantSplit/>
          <w:jc w:val="center"/>
        </w:trPr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0AC4B0" w14:textId="77777777" w:rsidR="00DD20DD" w:rsidRPr="00DD20DD" w:rsidRDefault="00DD20DD" w:rsidP="00D307E7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ternary_gate.py</w:t>
            </w:r>
          </w:p>
        </w:tc>
        <w:tc>
          <w:tcPr>
            <w:tcW w:w="4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2872DF" w14:textId="77777777" w:rsidR="00DD20DD" w:rsidRPr="00DD20DD" w:rsidRDefault="00DD20DD" w:rsidP="00D307E7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D20DD">
              <w:rPr>
                <w:rFonts w:ascii="Times New Roman" w:hAnsi="Times New Roman" w:cs="Times New Roman"/>
                <w:sz w:val="20"/>
                <w:szCs w:val="20"/>
              </w:rPr>
              <w:t>Реализация троичных логических функций генератора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CBB42B" w14:textId="77777777" w:rsidR="00DD20DD" w:rsidRPr="00DD20DD" w:rsidRDefault="00DD20DD" w:rsidP="00D307E7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F1, F2</w:t>
            </w:r>
          </w:p>
        </w:tc>
      </w:tr>
      <w:tr w:rsidR="00121D94" w:rsidRPr="00B66A17" w14:paraId="5C29CB75" w14:textId="77777777" w:rsidTr="00740F21">
        <w:trPr>
          <w:cantSplit/>
          <w:jc w:val="center"/>
        </w:trPr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5265A" w14:textId="77777777" w:rsidR="00DD20DD" w:rsidRPr="00DD20DD" w:rsidRDefault="00DD20DD" w:rsidP="00D307E7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state_manager.py</w:t>
            </w:r>
          </w:p>
        </w:tc>
        <w:tc>
          <w:tcPr>
            <w:tcW w:w="4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9D141F" w14:textId="77777777" w:rsidR="00DD20DD" w:rsidRPr="00DD20DD" w:rsidRDefault="00DD20DD" w:rsidP="00D307E7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D20DD">
              <w:rPr>
                <w:rFonts w:ascii="Times New Roman" w:hAnsi="Times New Roman" w:cs="Times New Roman"/>
                <w:sz w:val="20"/>
                <w:szCs w:val="20"/>
              </w:rPr>
              <w:t xml:space="preserve">Формирование пространства состояний и индексации по формуле </w:t>
            </w:r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Ind</w:t>
            </w:r>
            <w:r w:rsidRPr="00DD20DD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</w:t>
            </w:r>
            <w:r w:rsidRPr="00DD20DD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19E9C3" w14:textId="77777777" w:rsidR="00DD20DD" w:rsidRPr="00DD20DD" w:rsidRDefault="00DD20DD" w:rsidP="00D307E7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generate_all_states</w:t>
            </w:r>
            <w:proofErr w:type="spellEnd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article_index</w:t>
            </w:r>
            <w:proofErr w:type="spellEnd"/>
          </w:p>
        </w:tc>
      </w:tr>
      <w:tr w:rsidR="00121D94" w:rsidRPr="00B66A17" w14:paraId="1D34AF5F" w14:textId="77777777" w:rsidTr="00740F21">
        <w:trPr>
          <w:cantSplit/>
          <w:jc w:val="center"/>
        </w:trPr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6F3DD1" w14:textId="77777777" w:rsidR="00DD20DD" w:rsidRPr="00DD20DD" w:rsidRDefault="00DD20DD" w:rsidP="00D307E7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transition_matrix.py</w:t>
            </w:r>
          </w:p>
        </w:tc>
        <w:tc>
          <w:tcPr>
            <w:tcW w:w="4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A34D80" w14:textId="77777777" w:rsidR="00DD20DD" w:rsidRPr="00DD20DD" w:rsidRDefault="00DD20DD" w:rsidP="00D307E7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D20DD">
              <w:rPr>
                <w:rFonts w:ascii="Times New Roman" w:hAnsi="Times New Roman" w:cs="Times New Roman"/>
                <w:sz w:val="20"/>
                <w:szCs w:val="20"/>
              </w:rPr>
              <w:t xml:space="preserve">Построение матрицы </w:t>
            </w:r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Q</w:t>
            </w:r>
            <w:r w:rsidRPr="00DD20DD">
              <w:rPr>
                <w:rFonts w:ascii="Times New Roman" w:hAnsi="Times New Roman" w:cs="Times New Roman"/>
                <w:sz w:val="20"/>
                <w:szCs w:val="20"/>
              </w:rPr>
              <w:t xml:space="preserve">, вычисление стационарного распределения, </w:t>
            </w:r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</w:t>
            </w:r>
            <w:r w:rsidRPr="00DD20DD">
              <w:rPr>
                <w:rFonts w:ascii="Times New Roman" w:hAnsi="Times New Roman" w:cs="Times New Roman"/>
                <w:sz w:val="20"/>
                <w:szCs w:val="20"/>
              </w:rPr>
              <w:t xml:space="preserve"> и </w:t>
            </w:r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δ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0E16C" w14:textId="77777777" w:rsidR="00DD20DD" w:rsidRPr="00DD20DD" w:rsidRDefault="00DD20DD" w:rsidP="00D307E7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build_transition_matrix</w:t>
            </w:r>
            <w:proofErr w:type="spellEnd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stationary_distribution</w:t>
            </w:r>
            <w:proofErr w:type="spellEnd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compute_convergence_rate</w:t>
            </w:r>
            <w:proofErr w:type="spellEnd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compute_delta</w:t>
            </w:r>
            <w:proofErr w:type="spellEnd"/>
          </w:p>
        </w:tc>
      </w:tr>
      <w:tr w:rsidR="00121D94" w:rsidRPr="00DD20DD" w14:paraId="6F9CC067" w14:textId="77777777" w:rsidTr="00740F21">
        <w:trPr>
          <w:cantSplit/>
          <w:jc w:val="center"/>
        </w:trPr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89FC3" w14:textId="77777777" w:rsidR="00DD20DD" w:rsidRPr="00DD20DD" w:rsidRDefault="00DD20DD" w:rsidP="00D307E7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simulator.py</w:t>
            </w:r>
          </w:p>
        </w:tc>
        <w:tc>
          <w:tcPr>
            <w:tcW w:w="4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5C3EB" w14:textId="77777777" w:rsidR="00DD20DD" w:rsidRPr="00DD20DD" w:rsidRDefault="00DD20DD" w:rsidP="00D307E7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D20DD">
              <w:rPr>
                <w:rFonts w:ascii="Times New Roman" w:hAnsi="Times New Roman" w:cs="Times New Roman"/>
                <w:sz w:val="20"/>
                <w:szCs w:val="20"/>
              </w:rPr>
              <w:t>Дискретно-событийная модель генератора с различными распределениями задержек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4A0488" w14:textId="77777777" w:rsidR="00DD20DD" w:rsidRPr="00DD20DD" w:rsidRDefault="00DD20DD" w:rsidP="00D307E7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TRNGSimulator</w:t>
            </w:r>
            <w:proofErr w:type="spellEnd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 _</w:t>
            </w:r>
            <w:proofErr w:type="spellStart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generate_delay</w:t>
            </w:r>
            <w:proofErr w:type="spellEnd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 run</w:t>
            </w:r>
          </w:p>
        </w:tc>
      </w:tr>
      <w:tr w:rsidR="00121D94" w:rsidRPr="00B66A17" w14:paraId="154BAB65" w14:textId="77777777" w:rsidTr="00740F21">
        <w:trPr>
          <w:cantSplit/>
          <w:jc w:val="center"/>
        </w:trPr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8E17F1" w14:textId="77777777" w:rsidR="00DD20DD" w:rsidRPr="00DD20DD" w:rsidRDefault="00DD20DD" w:rsidP="00D307E7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randomness_tests.py</w:t>
            </w:r>
          </w:p>
        </w:tc>
        <w:tc>
          <w:tcPr>
            <w:tcW w:w="4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396160" w14:textId="77777777" w:rsidR="00DD20DD" w:rsidRPr="00DD20DD" w:rsidRDefault="00DD20DD" w:rsidP="00D307E7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Статистическая</w:t>
            </w:r>
            <w:proofErr w:type="spellEnd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проверка</w:t>
            </w:r>
            <w:proofErr w:type="spellEnd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выходных</w:t>
            </w:r>
            <w:proofErr w:type="spellEnd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последовательностей</w:t>
            </w:r>
            <w:proofErr w:type="spellEnd"/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597E36" w14:textId="77777777" w:rsidR="00DD20DD" w:rsidRPr="00DD20DD" w:rsidRDefault="00DD20DD" w:rsidP="00F365DC">
            <w:pPr>
              <w:keepNext/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chi_square_uniform</w:t>
            </w:r>
            <w:proofErr w:type="spellEnd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chi_square_independence</w:t>
            </w:r>
            <w:proofErr w:type="spellEnd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runs_test</w:t>
            </w:r>
            <w:proofErr w:type="spellEnd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 autocorrelation</w:t>
            </w:r>
          </w:p>
        </w:tc>
      </w:tr>
    </w:tbl>
    <w:p w14:paraId="1CFDEA9F" w14:textId="65D270C0" w:rsidR="00F365DC" w:rsidRPr="00F365DC" w:rsidRDefault="00F365DC" w:rsidP="00F365DC">
      <w:pPr>
        <w:pStyle w:val="a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F365D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Pr="00F365D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365D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F365D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E75F9E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F365D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365D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Структура программного комплекса.</w:t>
      </w:r>
    </w:p>
    <w:p w14:paraId="12FB0A00" w14:textId="77777777" w:rsidR="00DD20DD" w:rsidRPr="00DD20DD" w:rsidRDefault="00DD20DD" w:rsidP="00DD20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0DD">
        <w:rPr>
          <w:rFonts w:ascii="Times New Roman" w:hAnsi="Times New Roman" w:cs="Times New Roman"/>
          <w:sz w:val="28"/>
          <w:szCs w:val="28"/>
        </w:rPr>
        <w:t>В актуальной версии программы предусмотрен параметр --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seed</w:t>
      </w:r>
      <w:r w:rsidRPr="00DD20DD">
        <w:rPr>
          <w:rFonts w:ascii="Times New Roman" w:hAnsi="Times New Roman" w:cs="Times New Roman"/>
          <w:sz w:val="28"/>
          <w:szCs w:val="28"/>
        </w:rPr>
        <w:t xml:space="preserve">. Он нужен для воспроизводимости имитационных запусков: при одинаковой версии кода, одинаковых параметрах и одинаковом 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seed</w:t>
      </w:r>
      <w:r w:rsidRPr="00DD20DD">
        <w:rPr>
          <w:rFonts w:ascii="Times New Roman" w:hAnsi="Times New Roman" w:cs="Times New Roman"/>
          <w:sz w:val="28"/>
          <w:szCs w:val="28"/>
        </w:rPr>
        <w:t xml:space="preserve"> результат можно получить повторно.</w:t>
      </w:r>
    </w:p>
    <w:p w14:paraId="43BB6057" w14:textId="77777777" w:rsidR="00DD20DD" w:rsidRPr="00DD20DD" w:rsidRDefault="00DD20DD" w:rsidP="00DD20D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0DD">
        <w:rPr>
          <w:rFonts w:ascii="Times New Roman" w:hAnsi="Times New Roman" w:cs="Times New Roman"/>
          <w:b/>
          <w:bCs/>
          <w:sz w:val="28"/>
          <w:szCs w:val="28"/>
        </w:rPr>
        <w:t>6. Методика вычислительных экспериментов</w:t>
      </w:r>
    </w:p>
    <w:p w14:paraId="066BC83E" w14:textId="77777777" w:rsidR="00DD20DD" w:rsidRPr="00DD20DD" w:rsidRDefault="00DD20DD" w:rsidP="00DD20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0DD">
        <w:rPr>
          <w:rFonts w:ascii="Times New Roman" w:hAnsi="Times New Roman" w:cs="Times New Roman"/>
          <w:sz w:val="28"/>
          <w:szCs w:val="28"/>
        </w:rPr>
        <w:t xml:space="preserve">Во всех статистических экспериментах использовалась длина последовательности 50000 троичных символов. Для каждой конфигурации задавались 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DD20DD">
        <w:rPr>
          <w:rFonts w:ascii="Times New Roman" w:hAnsi="Times New Roman" w:cs="Times New Roman"/>
          <w:sz w:val="28"/>
          <w:szCs w:val="28"/>
        </w:rPr>
        <w:t xml:space="preserve">, функция 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DD20DD">
        <w:rPr>
          <w:rFonts w:ascii="Times New Roman" w:hAnsi="Times New Roman" w:cs="Times New Roman"/>
          <w:sz w:val="28"/>
          <w:szCs w:val="28"/>
        </w:rPr>
        <w:t xml:space="preserve">, распределение задержек, тактовый интервал 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DD20DD">
        <w:rPr>
          <w:rFonts w:ascii="Times New Roman" w:hAnsi="Times New Roman" w:cs="Times New Roman"/>
          <w:sz w:val="28"/>
          <w:szCs w:val="28"/>
        </w:rPr>
        <w:t xml:space="preserve"> и номер наблюдаемого выхода.</w:t>
      </w:r>
    </w:p>
    <w:p w14:paraId="6FEDB5CE" w14:textId="77777777" w:rsidR="00DD20DD" w:rsidRPr="00DD20DD" w:rsidRDefault="00DD20DD" w:rsidP="00DD20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0DD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DD20DD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DD20DD">
        <w:rPr>
          <w:rFonts w:ascii="Times New Roman" w:hAnsi="Times New Roman" w:cs="Times New Roman"/>
          <w:sz w:val="28"/>
          <w:szCs w:val="28"/>
        </w:rPr>
        <w:t>равн</w:t>
      </w:r>
      <w:proofErr w:type="spellEnd"/>
      <w:r w:rsidRPr="00DD20DD">
        <w:rPr>
          <w:rFonts w:ascii="Times New Roman" w:hAnsi="Times New Roman" w:cs="Times New Roman"/>
          <w:sz w:val="28"/>
          <w:szCs w:val="28"/>
        </w:rPr>
        <w:t xml:space="preserve">. — 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DD20DD">
        <w:rPr>
          <w:rFonts w:ascii="Times New Roman" w:hAnsi="Times New Roman" w:cs="Times New Roman"/>
          <w:sz w:val="28"/>
          <w:szCs w:val="28"/>
        </w:rPr>
        <w:t>-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value</w:t>
      </w:r>
      <w:r w:rsidRPr="00DD20DD">
        <w:rPr>
          <w:rFonts w:ascii="Times New Roman" w:hAnsi="Times New Roman" w:cs="Times New Roman"/>
          <w:sz w:val="28"/>
          <w:szCs w:val="28"/>
        </w:rPr>
        <w:t xml:space="preserve"> 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χ</w:t>
      </w:r>
      <w:r w:rsidRPr="00DD20DD">
        <w:rPr>
          <w:rFonts w:ascii="Times New Roman" w:hAnsi="Times New Roman" w:cs="Times New Roman"/>
          <w:sz w:val="28"/>
          <w:szCs w:val="28"/>
        </w:rPr>
        <w:t>²-критерия равномерности частот символов −1, 0 и 1;</w:t>
      </w:r>
    </w:p>
    <w:p w14:paraId="0D64A463" w14:textId="77777777" w:rsidR="00DD20DD" w:rsidRPr="00DD20DD" w:rsidRDefault="00DD20DD" w:rsidP="00DD20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0DD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DD20DD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DD20DD">
        <w:rPr>
          <w:rFonts w:ascii="Times New Roman" w:hAnsi="Times New Roman" w:cs="Times New Roman"/>
          <w:sz w:val="28"/>
          <w:szCs w:val="28"/>
        </w:rPr>
        <w:t>бигр</w:t>
      </w:r>
      <w:proofErr w:type="spellEnd"/>
      <w:r w:rsidRPr="00DD20DD">
        <w:rPr>
          <w:rFonts w:ascii="Times New Roman" w:hAnsi="Times New Roman" w:cs="Times New Roman"/>
          <w:sz w:val="28"/>
          <w:szCs w:val="28"/>
        </w:rPr>
        <w:t xml:space="preserve">. — 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DD20DD">
        <w:rPr>
          <w:rFonts w:ascii="Times New Roman" w:hAnsi="Times New Roman" w:cs="Times New Roman"/>
          <w:sz w:val="28"/>
          <w:szCs w:val="28"/>
        </w:rPr>
        <w:t>-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value</w:t>
      </w:r>
      <w:r w:rsidRPr="00DD20DD">
        <w:rPr>
          <w:rFonts w:ascii="Times New Roman" w:hAnsi="Times New Roman" w:cs="Times New Roman"/>
          <w:sz w:val="28"/>
          <w:szCs w:val="28"/>
        </w:rPr>
        <w:t xml:space="preserve"> 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χ</w:t>
      </w:r>
      <w:r w:rsidRPr="00DD20DD">
        <w:rPr>
          <w:rFonts w:ascii="Times New Roman" w:hAnsi="Times New Roman" w:cs="Times New Roman"/>
          <w:sz w:val="28"/>
          <w:szCs w:val="28"/>
        </w:rPr>
        <w:t>²-критерия независимости соседних символов;</w:t>
      </w:r>
    </w:p>
    <w:p w14:paraId="690329E0" w14:textId="77777777" w:rsidR="00DD20DD" w:rsidRPr="00DD20DD" w:rsidRDefault="00DD20DD" w:rsidP="00DD20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0DD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DD20DD">
        <w:rPr>
          <w:rFonts w:ascii="Times New Roman" w:hAnsi="Times New Roman" w:cs="Times New Roman"/>
          <w:sz w:val="28"/>
          <w:szCs w:val="28"/>
        </w:rPr>
        <w:t xml:space="preserve">_сер. — 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DD20DD">
        <w:rPr>
          <w:rFonts w:ascii="Times New Roman" w:hAnsi="Times New Roman" w:cs="Times New Roman"/>
          <w:sz w:val="28"/>
          <w:szCs w:val="28"/>
        </w:rPr>
        <w:t>-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value</w:t>
      </w:r>
      <w:r w:rsidRPr="00DD20DD">
        <w:rPr>
          <w:rFonts w:ascii="Times New Roman" w:hAnsi="Times New Roman" w:cs="Times New Roman"/>
          <w:sz w:val="28"/>
          <w:szCs w:val="28"/>
        </w:rPr>
        <w:t xml:space="preserve"> теста серий;</w:t>
      </w:r>
    </w:p>
    <w:p w14:paraId="396A7441" w14:textId="7E00C175" w:rsidR="00DD20DD" w:rsidRDefault="00DD20DD" w:rsidP="00DD20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DD20DD">
        <w:rPr>
          <w:rFonts w:ascii="Times New Roman" w:hAnsi="Times New Roman" w:cs="Times New Roman"/>
          <w:sz w:val="28"/>
          <w:szCs w:val="28"/>
          <w:lang w:val="en-US"/>
        </w:rPr>
        <w:t>ACF</w:t>
      </w:r>
      <w:r w:rsidRPr="00DD20D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D20DD">
        <w:rPr>
          <w:rFonts w:ascii="Times New Roman" w:hAnsi="Times New Roman" w:cs="Times New Roman"/>
          <w:sz w:val="28"/>
          <w:szCs w:val="28"/>
        </w:rPr>
        <w:t>1) — автокорреляция на первом лаге.</w:t>
      </w:r>
    </w:p>
    <w:p w14:paraId="04FA9517" w14:textId="228F470B" w:rsidR="00DD20DD" w:rsidRPr="00796550" w:rsidRDefault="00DB5499" w:rsidP="00CE787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i/>
          <w:sz w:val="28"/>
          <w:szCs w:val="28"/>
        </w:rPr>
      </w:pPr>
      <w:r w:rsidRPr="00DD20DD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Как читать </w:t>
      </w:r>
      <w:r w:rsidRPr="00DD20DD">
        <w:rPr>
          <w:rFonts w:ascii="Times New Roman" w:hAnsi="Times New Roman" w:cs="Times New Roman"/>
          <w:b/>
          <w:sz w:val="28"/>
          <w:szCs w:val="28"/>
          <w:lang w:val="en-US"/>
        </w:rPr>
        <w:t>p</w:t>
      </w:r>
      <w:r w:rsidRPr="00DD20DD">
        <w:rPr>
          <w:rFonts w:ascii="Times New Roman" w:hAnsi="Times New Roman" w:cs="Times New Roman"/>
          <w:b/>
          <w:sz w:val="28"/>
          <w:szCs w:val="28"/>
        </w:rPr>
        <w:t>-</w:t>
      </w:r>
      <w:r w:rsidRPr="00DD20DD">
        <w:rPr>
          <w:rFonts w:ascii="Times New Roman" w:hAnsi="Times New Roman" w:cs="Times New Roman"/>
          <w:b/>
          <w:sz w:val="28"/>
          <w:szCs w:val="28"/>
          <w:lang w:val="en-US"/>
        </w:rPr>
        <w:t>value</w:t>
      </w:r>
      <w:r w:rsidRPr="00DD20DD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Pr="00DD20DD">
        <w:rPr>
          <w:rFonts w:ascii="Times New Roman" w:hAnsi="Times New Roman" w:cs="Times New Roman"/>
          <w:sz w:val="28"/>
          <w:szCs w:val="28"/>
        </w:rPr>
        <w:t xml:space="preserve">Малые значения, особенно ниже 0.05, указывают на возможное отклонение от проверяемой гипотезы. При этом 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DD20DD">
        <w:rPr>
          <w:rFonts w:ascii="Times New Roman" w:hAnsi="Times New Roman" w:cs="Times New Roman"/>
          <w:sz w:val="28"/>
          <w:szCs w:val="28"/>
        </w:rPr>
        <w:t>-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value</w:t>
      </w:r>
      <w:r w:rsidRPr="00DD20DD">
        <w:rPr>
          <w:rFonts w:ascii="Times New Roman" w:hAnsi="Times New Roman" w:cs="Times New Roman"/>
          <w:sz w:val="28"/>
          <w:szCs w:val="28"/>
        </w:rPr>
        <w:t xml:space="preserve"> ближе к 1 не означает автоматически лучший генератор; важнее отсутствие систематических провалов в разных тестах</w:t>
      </w:r>
      <w:r w:rsidR="00C71187">
        <w:rPr>
          <w:rFonts w:ascii="Times New Roman" w:hAnsi="Times New Roman" w:cs="Times New Roman"/>
          <w:sz w:val="28"/>
          <w:szCs w:val="28"/>
        </w:rPr>
        <w:t>.</w:t>
      </w:r>
    </w:p>
    <w:p w14:paraId="1C3651EC" w14:textId="77777777" w:rsidR="00DD20DD" w:rsidRPr="00DD20DD" w:rsidRDefault="00DD20DD" w:rsidP="00DD20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0DD">
        <w:rPr>
          <w:rFonts w:ascii="Times New Roman" w:hAnsi="Times New Roman" w:cs="Times New Roman"/>
          <w:sz w:val="28"/>
          <w:szCs w:val="28"/>
        </w:rPr>
        <w:t>Примечание к построению графиков. Теоретические команды с флагом --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theoretical</w:t>
      </w:r>
      <w:r w:rsidRPr="00DD20DD">
        <w:rPr>
          <w:rFonts w:ascii="Times New Roman" w:hAnsi="Times New Roman" w:cs="Times New Roman"/>
          <w:sz w:val="28"/>
          <w:szCs w:val="28"/>
        </w:rPr>
        <w:t xml:space="preserve"> формируют файлы 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stationary</w:t>
      </w:r>
      <w:r w:rsidRPr="00DD20DD">
        <w:rPr>
          <w:rFonts w:ascii="Times New Roman" w:hAnsi="Times New Roman" w:cs="Times New Roman"/>
          <w:sz w:val="28"/>
          <w:szCs w:val="28"/>
        </w:rPr>
        <w:t>_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DD20DD">
        <w:rPr>
          <w:rFonts w:ascii="Times New Roman" w:hAnsi="Times New Roman" w:cs="Times New Roman"/>
          <w:sz w:val="28"/>
          <w:szCs w:val="28"/>
        </w:rPr>
        <w:t>*.</w:t>
      </w:r>
      <w:proofErr w:type="spellStart"/>
      <w:r w:rsidRPr="00DD20DD">
        <w:rPr>
          <w:rFonts w:ascii="Times New Roman" w:hAnsi="Times New Roman" w:cs="Times New Roman"/>
          <w:sz w:val="28"/>
          <w:szCs w:val="28"/>
          <w:lang w:val="en-US"/>
        </w:rPr>
        <w:t>png</w:t>
      </w:r>
      <w:proofErr w:type="spellEnd"/>
      <w:r w:rsidRPr="00DD20DD">
        <w:rPr>
          <w:rFonts w:ascii="Times New Roman" w:hAnsi="Times New Roman" w:cs="Times New Roman"/>
          <w:sz w:val="28"/>
          <w:szCs w:val="28"/>
        </w:rPr>
        <w:t xml:space="preserve">. Имитационные команды после завершения тестов строят график автокорреляции </w:t>
      </w:r>
      <w:proofErr w:type="spellStart"/>
      <w:r w:rsidRPr="00DD20DD">
        <w:rPr>
          <w:rFonts w:ascii="Times New Roman" w:hAnsi="Times New Roman" w:cs="Times New Roman"/>
          <w:sz w:val="28"/>
          <w:szCs w:val="28"/>
          <w:lang w:val="en-US"/>
        </w:rPr>
        <w:t>autocorr</w:t>
      </w:r>
      <w:proofErr w:type="spellEnd"/>
      <w:r w:rsidRPr="00DD20DD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DD20DD">
        <w:rPr>
          <w:rFonts w:ascii="Times New Roman" w:hAnsi="Times New Roman" w:cs="Times New Roman"/>
          <w:sz w:val="28"/>
          <w:szCs w:val="28"/>
          <w:lang w:val="en-US"/>
        </w:rPr>
        <w:t>png</w:t>
      </w:r>
      <w:proofErr w:type="spellEnd"/>
      <w:r w:rsidRPr="00DD20DD">
        <w:rPr>
          <w:rFonts w:ascii="Times New Roman" w:hAnsi="Times New Roman" w:cs="Times New Roman"/>
          <w:sz w:val="28"/>
          <w:szCs w:val="28"/>
        </w:rPr>
        <w:t>; если выполняется несколько запусков подряд, этот файл необходимо переименовывать после каждого запуска, иначе следующий запуск его перезапишет.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263"/>
        <w:gridCol w:w="2694"/>
        <w:gridCol w:w="4388"/>
      </w:tblGrid>
      <w:tr w:rsidR="00686CB5" w:rsidRPr="00DD20DD" w14:paraId="11433814" w14:textId="77777777" w:rsidTr="00686CB5">
        <w:trPr>
          <w:cantSplit/>
          <w:jc w:val="center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6AF197E9" w14:textId="77777777" w:rsidR="00DD20DD" w:rsidRPr="00DD20DD" w:rsidRDefault="00DD20DD" w:rsidP="00FA5F0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DD20DD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Серия</w:t>
            </w:r>
            <w:proofErr w:type="spellEnd"/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515DA2EE" w14:textId="77777777" w:rsidR="00DD20DD" w:rsidRPr="00DD20DD" w:rsidRDefault="00DD20DD" w:rsidP="00FA5F0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DD20DD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Что</w:t>
            </w:r>
            <w:proofErr w:type="spellEnd"/>
            <w:r w:rsidRPr="00DD20DD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D20DD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проверяется</w:t>
            </w:r>
            <w:proofErr w:type="spellEnd"/>
          </w:p>
        </w:tc>
        <w:tc>
          <w:tcPr>
            <w:tcW w:w="4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104063D9" w14:textId="77777777" w:rsidR="00DD20DD" w:rsidRPr="00DD20DD" w:rsidRDefault="00DD20DD" w:rsidP="00FA5F0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DD20DD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Команда</w:t>
            </w:r>
            <w:proofErr w:type="spellEnd"/>
          </w:p>
        </w:tc>
      </w:tr>
      <w:tr w:rsidR="00686CB5" w:rsidRPr="00B66A17" w14:paraId="4119255E" w14:textId="77777777" w:rsidTr="00686CB5">
        <w:trPr>
          <w:cantSplit/>
          <w:jc w:val="center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CB0C3D" w14:textId="77777777" w:rsidR="00DD20DD" w:rsidRPr="00DD20DD" w:rsidRDefault="00DD20DD" w:rsidP="00FA5F0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Теоретический</w:t>
            </w:r>
            <w:proofErr w:type="spellEnd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анализ</w:t>
            </w:r>
            <w:proofErr w:type="spellEnd"/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A16A1C" w14:textId="77777777" w:rsidR="00DD20DD" w:rsidRPr="00DD20DD" w:rsidRDefault="00DD20DD" w:rsidP="00FA5F0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Стационарное</w:t>
            </w:r>
            <w:proofErr w:type="spellEnd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распределение</w:t>
            </w:r>
            <w:proofErr w:type="spellEnd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и V</w:t>
            </w:r>
          </w:p>
        </w:tc>
        <w:tc>
          <w:tcPr>
            <w:tcW w:w="4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7087DE" w14:textId="77777777" w:rsidR="00DD20DD" w:rsidRPr="00DD20DD" w:rsidRDefault="00DD20DD" w:rsidP="00FA5F0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python main.py --N 3 --theoretical</w:t>
            </w:r>
          </w:p>
        </w:tc>
      </w:tr>
      <w:tr w:rsidR="00686CB5" w:rsidRPr="00B66A17" w14:paraId="1F27F333" w14:textId="77777777" w:rsidTr="00686CB5">
        <w:trPr>
          <w:cantSplit/>
          <w:jc w:val="center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BB5931" w14:textId="77777777" w:rsidR="00DD20DD" w:rsidRPr="00DD20DD" w:rsidRDefault="00DD20DD" w:rsidP="00FA5F0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Критерий</w:t>
            </w:r>
            <w:proofErr w:type="spellEnd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δ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59A908" w14:textId="77777777" w:rsidR="00DD20DD" w:rsidRPr="00DD20DD" w:rsidRDefault="00DD20DD" w:rsidP="00FA5F0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Близость</w:t>
            </w:r>
            <w:proofErr w:type="spellEnd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к </w:t>
            </w:r>
            <w:proofErr w:type="spellStart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стационарному</w:t>
            </w:r>
            <w:proofErr w:type="spellEnd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режиму</w:t>
            </w:r>
            <w:proofErr w:type="spellEnd"/>
          </w:p>
        </w:tc>
        <w:tc>
          <w:tcPr>
            <w:tcW w:w="4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B6780B" w14:textId="77777777" w:rsidR="00DD20DD" w:rsidRPr="00DD20DD" w:rsidRDefault="00DD20DD" w:rsidP="00FA5F0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python main.py --N 3 --delta</w:t>
            </w:r>
          </w:p>
        </w:tc>
      </w:tr>
      <w:tr w:rsidR="00686CB5" w:rsidRPr="00B66A17" w14:paraId="7E2B7AF7" w14:textId="77777777" w:rsidTr="00686CB5">
        <w:trPr>
          <w:cantSplit/>
          <w:jc w:val="center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A99DA7" w14:textId="77777777" w:rsidR="00DD20DD" w:rsidRPr="00DD20DD" w:rsidRDefault="00DD20DD" w:rsidP="00FA5F0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Сравнение</w:t>
            </w:r>
            <w:proofErr w:type="spellEnd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распределений</w:t>
            </w:r>
            <w:proofErr w:type="spellEnd"/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1FD5D" w14:textId="77777777" w:rsidR="00DD20DD" w:rsidRPr="00DD20DD" w:rsidRDefault="00DD20DD" w:rsidP="00FA5F0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exponential, uniform, gamma, deterministic</w:t>
            </w:r>
          </w:p>
        </w:tc>
        <w:tc>
          <w:tcPr>
            <w:tcW w:w="4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31AFA1" w14:textId="56EFCE6A" w:rsidR="00DD20DD" w:rsidRPr="00DD20DD" w:rsidRDefault="00DD20DD" w:rsidP="00FA5F0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python main.py --N 3 --</w:t>
            </w:r>
            <w:proofErr w:type="spellStart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num_samples</w:t>
            </w:r>
            <w:proofErr w:type="spellEnd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50000 --</w:t>
            </w:r>
            <w:proofErr w:type="spellStart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delay_distr</w:t>
            </w:r>
            <w:proofErr w:type="spellEnd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gamma --gate F1 --</w:t>
            </w:r>
            <w:proofErr w:type="spellStart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clock_D</w:t>
            </w:r>
            <w:proofErr w:type="spellEnd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8 --</w:t>
            </w:r>
            <w:proofErr w:type="spellStart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output_gate</w:t>
            </w:r>
            <w:proofErr w:type="spellEnd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0</w:t>
            </w:r>
          </w:p>
        </w:tc>
      </w:tr>
      <w:tr w:rsidR="00686CB5" w:rsidRPr="00B66A17" w14:paraId="7297C8C3" w14:textId="77777777" w:rsidTr="00686CB5">
        <w:trPr>
          <w:cantSplit/>
          <w:jc w:val="center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1960DF" w14:textId="77777777" w:rsidR="00DD20DD" w:rsidRPr="00DD20DD" w:rsidRDefault="00DD20DD" w:rsidP="00FA5F0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Влияние</w:t>
            </w:r>
            <w:proofErr w:type="spellEnd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D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A630B1" w14:textId="643C9094" w:rsidR="00DD20DD" w:rsidRPr="00DD20DD" w:rsidRDefault="00DD20DD" w:rsidP="00FA5F0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</w:t>
            </w:r>
            <w:r w:rsidR="00DB483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</w:t>
            </w:r>
            <w:r w:rsidR="00DB483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2,</w:t>
            </w:r>
            <w:r w:rsidR="00DB483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4,</w:t>
            </w:r>
            <w:r w:rsidR="00DB483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8,</w:t>
            </w:r>
            <w:r w:rsidR="00DB483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16</w:t>
            </w:r>
          </w:p>
        </w:tc>
        <w:tc>
          <w:tcPr>
            <w:tcW w:w="4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6BC70" w14:textId="6C5C502E" w:rsidR="00DD20DD" w:rsidRPr="00DD20DD" w:rsidRDefault="00DD20DD" w:rsidP="00FA5F0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python main.py --N 3 --</w:t>
            </w:r>
            <w:proofErr w:type="spellStart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num_samples</w:t>
            </w:r>
            <w:proofErr w:type="spellEnd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50000 --</w:t>
            </w:r>
            <w:proofErr w:type="spellStart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delay_distr</w:t>
            </w:r>
            <w:proofErr w:type="spellEnd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exponential --gate F1 --</w:t>
            </w:r>
            <w:proofErr w:type="spellStart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clock_D</w:t>
            </w:r>
            <w:proofErr w:type="spellEnd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16 --</w:t>
            </w:r>
            <w:proofErr w:type="spellStart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output_gate</w:t>
            </w:r>
            <w:proofErr w:type="spellEnd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0</w:t>
            </w:r>
          </w:p>
        </w:tc>
      </w:tr>
      <w:tr w:rsidR="00686CB5" w:rsidRPr="00B66A17" w14:paraId="5B9B2DDE" w14:textId="77777777" w:rsidTr="00686CB5">
        <w:trPr>
          <w:cantSplit/>
          <w:jc w:val="center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FDC3E5" w14:textId="77777777" w:rsidR="00DD20DD" w:rsidRPr="00DD20DD" w:rsidRDefault="00DD20DD" w:rsidP="00FA5F0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Влияние</w:t>
            </w:r>
            <w:proofErr w:type="spellEnd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N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51071F" w14:textId="1E96A274" w:rsidR="00DD20DD" w:rsidRPr="00DD20DD" w:rsidRDefault="00DD20DD" w:rsidP="00FA5F0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N=1</w:t>
            </w:r>
            <w:r w:rsidR="004E1D6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…</w:t>
            </w:r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</w:t>
            </w:r>
          </w:p>
        </w:tc>
        <w:tc>
          <w:tcPr>
            <w:tcW w:w="4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8B35C9" w14:textId="4665FD91" w:rsidR="00DD20DD" w:rsidRPr="00DD20DD" w:rsidRDefault="00DD20DD" w:rsidP="00FA5F0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python main.py --N 5 --</w:t>
            </w:r>
            <w:proofErr w:type="spellStart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num_samples</w:t>
            </w:r>
            <w:proofErr w:type="spellEnd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50000 --</w:t>
            </w:r>
            <w:proofErr w:type="spellStart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delay_distr</w:t>
            </w:r>
            <w:proofErr w:type="spellEnd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exponential --gate F1 --</w:t>
            </w:r>
            <w:proofErr w:type="spellStart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clock_D</w:t>
            </w:r>
            <w:proofErr w:type="spellEnd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8 --</w:t>
            </w:r>
            <w:proofErr w:type="spellStart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output_gate</w:t>
            </w:r>
            <w:proofErr w:type="spellEnd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0</w:t>
            </w:r>
          </w:p>
        </w:tc>
      </w:tr>
      <w:tr w:rsidR="00686CB5" w:rsidRPr="00B66A17" w14:paraId="03525425" w14:textId="77777777" w:rsidTr="00686CB5">
        <w:trPr>
          <w:cantSplit/>
          <w:jc w:val="center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3B9349" w14:textId="77777777" w:rsidR="00DD20DD" w:rsidRPr="00DD20DD" w:rsidRDefault="00DD20DD" w:rsidP="00FA5F0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Сравнение</w:t>
            </w:r>
            <w:proofErr w:type="spellEnd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F1/F2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E381A" w14:textId="77777777" w:rsidR="00DD20DD" w:rsidRPr="00DD20DD" w:rsidRDefault="00DD20DD" w:rsidP="00FA5F0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Влияние</w:t>
            </w:r>
            <w:proofErr w:type="spellEnd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функции</w:t>
            </w:r>
            <w:proofErr w:type="spellEnd"/>
          </w:p>
        </w:tc>
        <w:tc>
          <w:tcPr>
            <w:tcW w:w="4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B1C87" w14:textId="2E28647A" w:rsidR="00DD20DD" w:rsidRPr="00DD20DD" w:rsidRDefault="00DD20DD" w:rsidP="00CE787C">
            <w:pPr>
              <w:keepNext/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python main.py --N 3 --</w:t>
            </w:r>
            <w:proofErr w:type="spellStart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num_samples</w:t>
            </w:r>
            <w:proofErr w:type="spellEnd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50000 --</w:t>
            </w:r>
            <w:proofErr w:type="spellStart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delay_distr</w:t>
            </w:r>
            <w:proofErr w:type="spellEnd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exponential --gate F2 --</w:t>
            </w:r>
            <w:proofErr w:type="spellStart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clock_D</w:t>
            </w:r>
            <w:proofErr w:type="spellEnd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8 --</w:t>
            </w:r>
            <w:proofErr w:type="spellStart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output_gate</w:t>
            </w:r>
            <w:proofErr w:type="spellEnd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0</w:t>
            </w:r>
          </w:p>
        </w:tc>
      </w:tr>
    </w:tbl>
    <w:p w14:paraId="3E8D1FE8" w14:textId="76DDD42F" w:rsidR="00040334" w:rsidRPr="00796550" w:rsidRDefault="00CE787C" w:rsidP="00CE787C">
      <w:pPr>
        <w:pStyle w:val="a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CE787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Pr="00CE787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CE787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CE787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E75F9E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CE787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CE787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Набор экспериментальных серий.</w:t>
      </w:r>
    </w:p>
    <w:p w14:paraId="605AC7F2" w14:textId="77777777" w:rsidR="00B435DB" w:rsidRPr="00B435DB" w:rsidRDefault="00B435DB" w:rsidP="00B435D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435DB">
        <w:rPr>
          <w:rFonts w:ascii="Times New Roman" w:hAnsi="Times New Roman" w:cs="Times New Roman"/>
          <w:b/>
          <w:bCs/>
          <w:sz w:val="28"/>
          <w:szCs w:val="28"/>
        </w:rPr>
        <w:t>7. Результаты экспериментов и пояснение таблиц</w:t>
      </w:r>
    </w:p>
    <w:p w14:paraId="15B5780B" w14:textId="77777777" w:rsidR="00B435DB" w:rsidRPr="00B435DB" w:rsidRDefault="00B435DB" w:rsidP="00B435D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435DB">
        <w:rPr>
          <w:rFonts w:ascii="Times New Roman" w:hAnsi="Times New Roman" w:cs="Times New Roman"/>
          <w:b/>
          <w:bCs/>
          <w:sz w:val="28"/>
          <w:szCs w:val="28"/>
        </w:rPr>
        <w:t>7.1. Теоретическая проверка стационарных свойств</w:t>
      </w:r>
    </w:p>
    <w:p w14:paraId="002F22C7" w14:textId="77777777" w:rsidR="000C2F5F" w:rsidRDefault="00B435DB" w:rsidP="000C2F5F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B435DB">
        <w:rPr>
          <w:rFonts w:ascii="Times New Roman" w:hAnsi="Times New Roman" w:cs="Times New Roman"/>
          <w:sz w:val="28"/>
          <w:szCs w:val="28"/>
        </w:rPr>
        <w:t xml:space="preserve">Первый эксперимент проверяет математическую модель. Для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B435DB">
        <w:rPr>
          <w:rFonts w:ascii="Times New Roman" w:hAnsi="Times New Roman" w:cs="Times New Roman"/>
          <w:sz w:val="28"/>
          <w:szCs w:val="28"/>
        </w:rPr>
        <w:t xml:space="preserve"> от 1 до 6 строится пространство состояний, матрица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B435DB">
        <w:rPr>
          <w:rFonts w:ascii="Times New Roman" w:hAnsi="Times New Roman" w:cs="Times New Roman"/>
          <w:sz w:val="28"/>
          <w:szCs w:val="28"/>
        </w:rPr>
        <w:t xml:space="preserve">, стационарное распределение и параметр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B435DB">
        <w:rPr>
          <w:rFonts w:ascii="Times New Roman" w:hAnsi="Times New Roman" w:cs="Times New Roman"/>
          <w:sz w:val="28"/>
          <w:szCs w:val="28"/>
        </w:rPr>
        <w:t xml:space="preserve">. Отрицательное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B435DB">
        <w:rPr>
          <w:rFonts w:ascii="Times New Roman" w:hAnsi="Times New Roman" w:cs="Times New Roman"/>
          <w:sz w:val="28"/>
          <w:szCs w:val="28"/>
        </w:rPr>
        <w:t xml:space="preserve"> означает затухание нестационарных компонент процесса</w:t>
      </w:r>
      <w:r w:rsidR="0031636E" w:rsidRPr="0031636E">
        <w:rPr>
          <w:rFonts w:ascii="Times New Roman" w:hAnsi="Times New Roman" w:cs="Times New Roman"/>
          <w:sz w:val="28"/>
          <w:szCs w:val="28"/>
        </w:rPr>
        <w:t>.</w:t>
      </w:r>
      <w:r w:rsidR="000C2F5F" w:rsidRPr="000C2F5F">
        <w:rPr>
          <w:rFonts w:ascii="Times New Roman" w:hAnsi="Times New Roman" w:cs="Times New Roman"/>
          <w:iCs/>
          <w:sz w:val="28"/>
          <w:szCs w:val="28"/>
        </w:rPr>
        <w:t xml:space="preserve"> </w:t>
      </w:r>
    </w:p>
    <w:p w14:paraId="1CB5AB1B" w14:textId="5F823CCD" w:rsidR="00B435DB" w:rsidRPr="000C2F5F" w:rsidRDefault="000C2F5F" w:rsidP="000C2F5F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4D20E6">
        <w:rPr>
          <w:rFonts w:ascii="Times New Roman" w:hAnsi="Times New Roman" w:cs="Times New Roman"/>
          <w:iCs/>
          <w:sz w:val="28"/>
          <w:szCs w:val="28"/>
        </w:rPr>
        <w:lastRenderedPageBreak/>
        <w:t>Программа</w:t>
      </w:r>
      <w:r w:rsidRPr="000C2F5F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: </w:t>
      </w:r>
      <w:r w:rsidRPr="004D20E6">
        <w:rPr>
          <w:rFonts w:ascii="Times New Roman" w:hAnsi="Times New Roman" w:cs="Times New Roman"/>
          <w:iCs/>
          <w:sz w:val="28"/>
          <w:szCs w:val="28"/>
        </w:rPr>
        <w:t>серия</w:t>
      </w:r>
      <w:r w:rsidRPr="000C2F5F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r w:rsidRPr="004D20E6">
        <w:rPr>
          <w:rFonts w:ascii="Times New Roman" w:hAnsi="Times New Roman" w:cs="Times New Roman"/>
          <w:iCs/>
          <w:sz w:val="28"/>
          <w:szCs w:val="28"/>
        </w:rPr>
        <w:t>команд</w:t>
      </w:r>
      <w:r w:rsidRPr="000C2F5F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r w:rsidRPr="004D20E6">
        <w:rPr>
          <w:rFonts w:ascii="Times New Roman" w:hAnsi="Times New Roman" w:cs="Times New Roman"/>
          <w:iCs/>
          <w:sz w:val="28"/>
          <w:szCs w:val="28"/>
          <w:lang w:val="en-US"/>
        </w:rPr>
        <w:t>python</w:t>
      </w:r>
      <w:r w:rsidRPr="000C2F5F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r w:rsidRPr="004D20E6">
        <w:rPr>
          <w:rFonts w:ascii="Times New Roman" w:hAnsi="Times New Roman" w:cs="Times New Roman"/>
          <w:iCs/>
          <w:sz w:val="28"/>
          <w:szCs w:val="28"/>
          <w:lang w:val="en-US"/>
        </w:rPr>
        <w:t>main</w:t>
      </w:r>
      <w:r w:rsidRPr="000C2F5F">
        <w:rPr>
          <w:rFonts w:ascii="Times New Roman" w:hAnsi="Times New Roman" w:cs="Times New Roman"/>
          <w:iCs/>
          <w:sz w:val="28"/>
          <w:szCs w:val="28"/>
          <w:lang w:val="en-US"/>
        </w:rPr>
        <w:t>.</w:t>
      </w:r>
      <w:r w:rsidRPr="004D20E6">
        <w:rPr>
          <w:rFonts w:ascii="Times New Roman" w:hAnsi="Times New Roman" w:cs="Times New Roman"/>
          <w:iCs/>
          <w:sz w:val="28"/>
          <w:szCs w:val="28"/>
          <w:lang w:val="en-US"/>
        </w:rPr>
        <w:t>py</w:t>
      </w:r>
      <w:r w:rsidRPr="000C2F5F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--</w:t>
      </w:r>
      <w:r w:rsidRPr="004D20E6">
        <w:rPr>
          <w:rFonts w:ascii="Times New Roman" w:hAnsi="Times New Roman" w:cs="Times New Roman"/>
          <w:iCs/>
          <w:sz w:val="28"/>
          <w:szCs w:val="28"/>
          <w:lang w:val="en-US"/>
        </w:rPr>
        <w:t>N</w:t>
      </w:r>
      <w:r w:rsidRPr="000C2F5F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1 --</w:t>
      </w:r>
      <w:r w:rsidRPr="004D20E6">
        <w:rPr>
          <w:rFonts w:ascii="Times New Roman" w:hAnsi="Times New Roman" w:cs="Times New Roman"/>
          <w:iCs/>
          <w:sz w:val="28"/>
          <w:szCs w:val="28"/>
          <w:lang w:val="en-US"/>
        </w:rPr>
        <w:t>theoretical</w:t>
      </w:r>
      <w:r w:rsidRPr="000C2F5F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; ...; </w:t>
      </w:r>
      <w:r w:rsidRPr="004D20E6">
        <w:rPr>
          <w:rFonts w:ascii="Times New Roman" w:hAnsi="Times New Roman" w:cs="Times New Roman"/>
          <w:iCs/>
          <w:sz w:val="28"/>
          <w:szCs w:val="28"/>
          <w:lang w:val="en-US"/>
        </w:rPr>
        <w:t>python</w:t>
      </w:r>
      <w:r w:rsidRPr="000C2F5F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r w:rsidRPr="004D20E6">
        <w:rPr>
          <w:rFonts w:ascii="Times New Roman" w:hAnsi="Times New Roman" w:cs="Times New Roman"/>
          <w:iCs/>
          <w:sz w:val="28"/>
          <w:szCs w:val="28"/>
          <w:lang w:val="en-US"/>
        </w:rPr>
        <w:t>main</w:t>
      </w:r>
      <w:r w:rsidRPr="000C2F5F">
        <w:rPr>
          <w:rFonts w:ascii="Times New Roman" w:hAnsi="Times New Roman" w:cs="Times New Roman"/>
          <w:iCs/>
          <w:sz w:val="28"/>
          <w:szCs w:val="28"/>
          <w:lang w:val="en-US"/>
        </w:rPr>
        <w:t>.</w:t>
      </w:r>
      <w:r w:rsidRPr="004D20E6">
        <w:rPr>
          <w:rFonts w:ascii="Times New Roman" w:hAnsi="Times New Roman" w:cs="Times New Roman"/>
          <w:iCs/>
          <w:sz w:val="28"/>
          <w:szCs w:val="28"/>
          <w:lang w:val="en-US"/>
        </w:rPr>
        <w:t>py</w:t>
      </w:r>
      <w:r w:rsidRPr="000C2F5F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--</w:t>
      </w:r>
      <w:r w:rsidRPr="004D20E6">
        <w:rPr>
          <w:rFonts w:ascii="Times New Roman" w:hAnsi="Times New Roman" w:cs="Times New Roman"/>
          <w:iCs/>
          <w:sz w:val="28"/>
          <w:szCs w:val="28"/>
          <w:lang w:val="en-US"/>
        </w:rPr>
        <w:t>N</w:t>
      </w:r>
      <w:r w:rsidRPr="000C2F5F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6 --</w:t>
      </w:r>
      <w:r w:rsidRPr="004D20E6">
        <w:rPr>
          <w:rFonts w:ascii="Times New Roman" w:hAnsi="Times New Roman" w:cs="Times New Roman"/>
          <w:iCs/>
          <w:sz w:val="28"/>
          <w:szCs w:val="28"/>
          <w:lang w:val="en-US"/>
        </w:rPr>
        <w:t>theoretical</w:t>
      </w:r>
      <w:r w:rsidRPr="000C2F5F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. </w:t>
      </w:r>
      <w:r w:rsidRPr="004D20E6">
        <w:rPr>
          <w:rFonts w:ascii="Times New Roman" w:hAnsi="Times New Roman" w:cs="Times New Roman"/>
          <w:iCs/>
          <w:sz w:val="28"/>
          <w:szCs w:val="28"/>
        </w:rPr>
        <w:t>График</w:t>
      </w:r>
      <w:r w:rsidR="00CA4ED0">
        <w:rPr>
          <w:rFonts w:ascii="Times New Roman" w:hAnsi="Times New Roman" w:cs="Times New Roman"/>
          <w:iCs/>
          <w:sz w:val="28"/>
          <w:szCs w:val="28"/>
        </w:rPr>
        <w:t xml:space="preserve"> на рисунке 2</w:t>
      </w:r>
      <w:r w:rsidRPr="004D20E6">
        <w:rPr>
          <w:rFonts w:ascii="Times New Roman" w:hAnsi="Times New Roman" w:cs="Times New Roman"/>
          <w:iCs/>
          <w:sz w:val="28"/>
          <w:szCs w:val="28"/>
        </w:rPr>
        <w:t xml:space="preserve"> показывает, что параметр скорости сходимости </w:t>
      </w:r>
      <w:r w:rsidRPr="004D20E6">
        <w:rPr>
          <w:rFonts w:ascii="Times New Roman" w:hAnsi="Times New Roman" w:cs="Times New Roman"/>
          <w:iCs/>
          <w:sz w:val="28"/>
          <w:szCs w:val="28"/>
          <w:lang w:val="en-US"/>
        </w:rPr>
        <w:t>V</w:t>
      </w:r>
      <w:r w:rsidRPr="004D20E6">
        <w:rPr>
          <w:rFonts w:ascii="Times New Roman" w:hAnsi="Times New Roman" w:cs="Times New Roman"/>
          <w:iCs/>
          <w:sz w:val="28"/>
          <w:szCs w:val="28"/>
        </w:rPr>
        <w:t xml:space="preserve"> остаётся отрицательным для всех исследованных </w:t>
      </w:r>
      <w:r w:rsidRPr="004D20E6">
        <w:rPr>
          <w:rFonts w:ascii="Times New Roman" w:hAnsi="Times New Roman" w:cs="Times New Roman"/>
          <w:iCs/>
          <w:sz w:val="28"/>
          <w:szCs w:val="28"/>
          <w:lang w:val="en-US"/>
        </w:rPr>
        <w:t>N</w:t>
      </w:r>
      <w:r w:rsidRPr="004D20E6">
        <w:rPr>
          <w:rFonts w:ascii="Times New Roman" w:hAnsi="Times New Roman" w:cs="Times New Roman"/>
          <w:iCs/>
          <w:sz w:val="28"/>
          <w:szCs w:val="28"/>
        </w:rPr>
        <w:t>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704"/>
        <w:gridCol w:w="1843"/>
        <w:gridCol w:w="1276"/>
        <w:gridCol w:w="5522"/>
      </w:tblGrid>
      <w:tr w:rsidR="00B76D60" w:rsidRPr="00B435DB" w14:paraId="3F7D3412" w14:textId="77777777" w:rsidTr="00B55177">
        <w:trPr>
          <w:cantSplit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0071F8D0" w14:textId="77777777" w:rsidR="00B435DB" w:rsidRPr="00B435DB" w:rsidRDefault="00B435DB" w:rsidP="00B435D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N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2F62FA69" w14:textId="77777777" w:rsidR="00B435DB" w:rsidRPr="00B435DB" w:rsidRDefault="00B435DB" w:rsidP="00B435D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Размерность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032D667D" w14:textId="77777777" w:rsidR="00B435DB" w:rsidRPr="00B435DB" w:rsidRDefault="00B435DB" w:rsidP="00B435D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V</w:t>
            </w:r>
          </w:p>
        </w:tc>
        <w:tc>
          <w:tcPr>
            <w:tcW w:w="5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FC18E4E" w14:textId="77777777" w:rsidR="00B435DB" w:rsidRPr="00B435DB" w:rsidRDefault="00B435DB" w:rsidP="00B435D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Распределение</w:t>
            </w:r>
            <w:proofErr w:type="spellEnd"/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первого</w:t>
            </w:r>
            <w:proofErr w:type="spellEnd"/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выхода</w:t>
            </w:r>
            <w:proofErr w:type="spellEnd"/>
          </w:p>
        </w:tc>
      </w:tr>
      <w:tr w:rsidR="00B55177" w:rsidRPr="00B435DB" w14:paraId="5FAAE04A" w14:textId="77777777" w:rsidTr="00B55177">
        <w:trPr>
          <w:cantSplit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4374B9" w14:textId="77777777" w:rsidR="00B435DB" w:rsidRPr="00B435DB" w:rsidRDefault="00B435DB" w:rsidP="00B435D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E1C369" w14:textId="77777777" w:rsidR="00B435DB" w:rsidRPr="00B435DB" w:rsidRDefault="00B435DB" w:rsidP="00B435D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1263B2" w14:textId="77777777" w:rsidR="00B435DB" w:rsidRPr="00B435DB" w:rsidRDefault="00B435DB" w:rsidP="00B435D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-1.5000</w:t>
            </w:r>
          </w:p>
        </w:tc>
        <w:tc>
          <w:tcPr>
            <w:tcW w:w="5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876142" w14:textId="4C607E9E" w:rsidR="00B435DB" w:rsidRPr="00B435DB" w:rsidRDefault="00B435DB" w:rsidP="00B435D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(-1)</w:t>
            </w:r>
            <w:r w:rsidR="00721AE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</w:t>
            </w:r>
            <w:r w:rsidR="00721AE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0.3333; (0)</w:t>
            </w:r>
            <w:r w:rsidR="00721AE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</w:t>
            </w:r>
            <w:r w:rsidR="00721AE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0.3333; (1)</w:t>
            </w:r>
            <w:r w:rsidR="00721AE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=0.3333</w:t>
            </w:r>
          </w:p>
        </w:tc>
      </w:tr>
      <w:tr w:rsidR="00B55177" w:rsidRPr="00B435DB" w14:paraId="6C7D1F9C" w14:textId="77777777" w:rsidTr="00B55177">
        <w:trPr>
          <w:cantSplit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6B6361" w14:textId="77777777" w:rsidR="00B435DB" w:rsidRPr="00B435DB" w:rsidRDefault="00B435DB" w:rsidP="00B435D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05AAD" w14:textId="77777777" w:rsidR="00B435DB" w:rsidRPr="00B435DB" w:rsidRDefault="00B435DB" w:rsidP="00B435D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3381E7" w14:textId="77777777" w:rsidR="00B435DB" w:rsidRPr="00B435DB" w:rsidRDefault="00B435DB" w:rsidP="00B435D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-1.0000</w:t>
            </w:r>
          </w:p>
        </w:tc>
        <w:tc>
          <w:tcPr>
            <w:tcW w:w="5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B59B4" w14:textId="5123366C" w:rsidR="00B435DB" w:rsidRPr="00B435DB" w:rsidRDefault="00B435DB" w:rsidP="00B435D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(-1)</w:t>
            </w:r>
            <w:r w:rsidR="00721AE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</w:t>
            </w:r>
            <w:r w:rsidR="00721AE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0.3333; (0)</w:t>
            </w:r>
            <w:r w:rsidR="00721AE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</w:t>
            </w:r>
            <w:r w:rsidR="00721AE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0.3333; (1)</w:t>
            </w:r>
            <w:r w:rsidR="00721AE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</w:t>
            </w:r>
            <w:r w:rsidR="00721AE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0.3333</w:t>
            </w:r>
          </w:p>
        </w:tc>
      </w:tr>
      <w:tr w:rsidR="00B55177" w:rsidRPr="00B435DB" w14:paraId="073BC997" w14:textId="77777777" w:rsidTr="00B55177">
        <w:trPr>
          <w:cantSplit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329FFB" w14:textId="77777777" w:rsidR="00B435DB" w:rsidRPr="00B435DB" w:rsidRDefault="00B435DB" w:rsidP="00B435D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3020DA" w14:textId="77777777" w:rsidR="00B435DB" w:rsidRPr="00B435DB" w:rsidRDefault="00B435DB" w:rsidP="00B435D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68F54E" w14:textId="77777777" w:rsidR="00B435DB" w:rsidRPr="00B435DB" w:rsidRDefault="00B435DB" w:rsidP="00B435D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-0.8356</w:t>
            </w:r>
          </w:p>
        </w:tc>
        <w:tc>
          <w:tcPr>
            <w:tcW w:w="5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978E53" w14:textId="4EEBABDF" w:rsidR="00B435DB" w:rsidRPr="00B435DB" w:rsidRDefault="00B435DB" w:rsidP="00B435D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(-1)</w:t>
            </w:r>
            <w:r w:rsidR="00721AE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</w:t>
            </w:r>
            <w:r w:rsidR="00721AE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0.3333; (0)</w:t>
            </w:r>
            <w:r w:rsidR="00721AE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</w:t>
            </w:r>
            <w:r w:rsidR="00721AE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0.3333; (1)</w:t>
            </w:r>
            <w:r w:rsidR="00721AE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</w:t>
            </w:r>
            <w:r w:rsidR="00721AE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0.3333</w:t>
            </w:r>
          </w:p>
        </w:tc>
      </w:tr>
      <w:tr w:rsidR="00B55177" w:rsidRPr="00B435DB" w14:paraId="357CC1AB" w14:textId="77777777" w:rsidTr="00B55177">
        <w:trPr>
          <w:cantSplit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B16B9E" w14:textId="77777777" w:rsidR="00B435DB" w:rsidRPr="00B435DB" w:rsidRDefault="00B435DB" w:rsidP="00B435D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7A4400" w14:textId="77777777" w:rsidR="00B435DB" w:rsidRPr="00B435DB" w:rsidRDefault="00B435DB" w:rsidP="00B435D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78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8F5EEE" w14:textId="77777777" w:rsidR="00B435DB" w:rsidRPr="00B435DB" w:rsidRDefault="00B435DB" w:rsidP="00B435D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-0.7930</w:t>
            </w:r>
          </w:p>
        </w:tc>
        <w:tc>
          <w:tcPr>
            <w:tcW w:w="5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39D3BD" w14:textId="422D644D" w:rsidR="00B435DB" w:rsidRPr="00B435DB" w:rsidRDefault="00B435DB" w:rsidP="00B435D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(-1)</w:t>
            </w:r>
            <w:r w:rsidR="00721AE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</w:t>
            </w:r>
            <w:r w:rsidR="00721AE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0.3333; (0)</w:t>
            </w:r>
            <w:r w:rsidR="00721AE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</w:t>
            </w:r>
            <w:r w:rsidR="00721AE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0.3333; (1)</w:t>
            </w:r>
            <w:r w:rsidR="00721AE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</w:t>
            </w:r>
            <w:r w:rsidR="00721AE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0.3333</w:t>
            </w:r>
          </w:p>
        </w:tc>
      </w:tr>
      <w:tr w:rsidR="00B55177" w:rsidRPr="00B435DB" w14:paraId="7F2B8EC5" w14:textId="77777777" w:rsidTr="00B55177">
        <w:trPr>
          <w:cantSplit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1E85F4" w14:textId="77777777" w:rsidR="00B435DB" w:rsidRPr="00B435DB" w:rsidRDefault="00B435DB" w:rsidP="00B435D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05AA65" w14:textId="77777777" w:rsidR="00B435DB" w:rsidRPr="00B435DB" w:rsidRDefault="00B435DB" w:rsidP="00B435D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240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66CCD8" w14:textId="77777777" w:rsidR="00B435DB" w:rsidRPr="00B435DB" w:rsidRDefault="00B435DB" w:rsidP="00B435D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-0.7689</w:t>
            </w:r>
          </w:p>
        </w:tc>
        <w:tc>
          <w:tcPr>
            <w:tcW w:w="5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D4061" w14:textId="626DB317" w:rsidR="00B435DB" w:rsidRPr="00B435DB" w:rsidRDefault="00B435DB" w:rsidP="00B435D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(-1)</w:t>
            </w:r>
            <w:r w:rsidR="00721AE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</w:t>
            </w:r>
            <w:r w:rsidR="00721AE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0.3333; (0)</w:t>
            </w:r>
            <w:r w:rsidR="00721AE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</w:t>
            </w:r>
            <w:r w:rsidR="00721AE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0.3333; (1)</w:t>
            </w:r>
            <w:r w:rsidR="00721AE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</w:t>
            </w:r>
            <w:r w:rsidR="00721AE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0.3333</w:t>
            </w:r>
          </w:p>
        </w:tc>
      </w:tr>
      <w:tr w:rsidR="00B55177" w:rsidRPr="00B435DB" w14:paraId="6F281B13" w14:textId="77777777" w:rsidTr="00B55177">
        <w:trPr>
          <w:cantSplit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10AFC" w14:textId="77777777" w:rsidR="00B435DB" w:rsidRPr="00B435DB" w:rsidRDefault="00B435DB" w:rsidP="00B435D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DF4348" w14:textId="77777777" w:rsidR="00B435DB" w:rsidRPr="00B435DB" w:rsidRDefault="00B435DB" w:rsidP="00B435D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726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503E9" w14:textId="77777777" w:rsidR="00B435DB" w:rsidRPr="00B435DB" w:rsidRDefault="00B435DB" w:rsidP="00B435D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-0.7872</w:t>
            </w:r>
          </w:p>
        </w:tc>
        <w:tc>
          <w:tcPr>
            <w:tcW w:w="5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3EAEB" w14:textId="257C6062" w:rsidR="00B435DB" w:rsidRPr="00B435DB" w:rsidRDefault="00B435DB" w:rsidP="009A47B7">
            <w:pPr>
              <w:keepNext/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(-1)</w:t>
            </w:r>
            <w:r w:rsidR="00721AE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</w:t>
            </w:r>
            <w:r w:rsidR="00721AE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0.3333; (0)</w:t>
            </w:r>
            <w:r w:rsidR="00721AE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</w:t>
            </w:r>
            <w:r w:rsidR="00721AE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0.3333; (1)</w:t>
            </w:r>
            <w:r w:rsidR="00721AE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</w:t>
            </w:r>
            <w:r w:rsidR="00721AE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0.3333</w:t>
            </w:r>
          </w:p>
        </w:tc>
      </w:tr>
    </w:tbl>
    <w:p w14:paraId="2FE75C75" w14:textId="3EBE15CB" w:rsidR="009A47B7" w:rsidRPr="009A47B7" w:rsidRDefault="009A47B7" w:rsidP="009A47B7">
      <w:pPr>
        <w:pStyle w:val="a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9A47B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Pr="009A47B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9A47B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9A47B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E75F9E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</w:t>
      </w:r>
      <w:r w:rsidRPr="009A47B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9A47B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Теоретические результаты для разных </w:t>
      </w:r>
      <w:r w:rsidRPr="009A47B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N</w:t>
      </w:r>
      <w:r w:rsidRPr="009A47B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</w:t>
      </w:r>
    </w:p>
    <w:p w14:paraId="6AE1B9AC" w14:textId="77777777" w:rsidR="00A000FD" w:rsidRDefault="00A000FD" w:rsidP="00585181">
      <w:pPr>
        <w:keepNext/>
        <w:spacing w:after="0" w:line="360" w:lineRule="auto"/>
        <w:jc w:val="center"/>
      </w:pPr>
      <w:r>
        <w:rPr>
          <w:noProof/>
        </w:rPr>
        <w:drawing>
          <wp:inline distT="0" distB="0" distL="0" distR="0" wp14:anchorId="1F4B7856" wp14:editId="3F3D0A47">
            <wp:extent cx="4572000" cy="2787650"/>
            <wp:effectExtent l="0" t="0" r="0" b="12700"/>
            <wp:docPr id="2" name="Диаграмма 2">
              <a:extLst xmlns:a="http://schemas.openxmlformats.org/drawingml/2006/main">
                <a:ext uri="{FF2B5EF4-FFF2-40B4-BE49-F238E27FC236}">
                  <a16:creationId xmlns:a16="http://schemas.microsoft.com/office/drawing/2014/main" id="{2668F47D-0978-4290-99FA-2572E4E38F4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674C019F" w14:textId="715F7761" w:rsidR="00A000FD" w:rsidRPr="00A000FD" w:rsidRDefault="00A000FD" w:rsidP="00A000FD">
      <w:pPr>
        <w:pStyle w:val="a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A000F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A000F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A000F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A000F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234CC6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A000F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A000F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Параметр скорости сходимости </w:t>
      </w:r>
      <w:r w:rsidRPr="00A000FD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V</w:t>
      </w:r>
      <w:r w:rsidRPr="00A000F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для </w:t>
      </w:r>
      <w:r w:rsidRPr="00A000FD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N</w:t>
      </w:r>
    </w:p>
    <w:p w14:paraId="50AE1735" w14:textId="77777777" w:rsidR="009800A2" w:rsidRDefault="009800A2" w:rsidP="009800A2">
      <w:pPr>
        <w:keepNext/>
        <w:spacing w:after="0" w:line="360" w:lineRule="auto"/>
        <w:jc w:val="center"/>
      </w:pPr>
      <w:r>
        <w:rPr>
          <w:noProof/>
        </w:rPr>
        <w:drawing>
          <wp:inline distT="0" distB="0" distL="0" distR="0" wp14:anchorId="76D5EA5F" wp14:editId="3AB6C94D">
            <wp:extent cx="5940425" cy="2376170"/>
            <wp:effectExtent l="0" t="0" r="317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7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8574A" w14:textId="70153C17" w:rsidR="00B435DB" w:rsidRPr="00B435DB" w:rsidRDefault="009800A2" w:rsidP="003107DA">
      <w:pPr>
        <w:pStyle w:val="a5"/>
        <w:jc w:val="center"/>
        <w:rPr>
          <w:rFonts w:ascii="Times New Roman" w:hAnsi="Times New Roman" w:cs="Times New Roman"/>
          <w:b/>
          <w:bCs/>
          <w:i w:val="0"/>
          <w:sz w:val="28"/>
          <w:szCs w:val="28"/>
        </w:rPr>
      </w:pPr>
      <w:r w:rsidRPr="009800A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9800A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9800A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9800A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234CC6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9800A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9800A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Стационарное распределение состояний при N =</w:t>
      </w:r>
      <w:r w:rsidR="003107D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3</w:t>
      </w:r>
    </w:p>
    <w:p w14:paraId="1BC99145" w14:textId="5439FF66" w:rsidR="00B435DB" w:rsidRPr="00B435DB" w:rsidRDefault="00B435DB" w:rsidP="00B435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35DB">
        <w:rPr>
          <w:rFonts w:ascii="Times New Roman" w:hAnsi="Times New Roman" w:cs="Times New Roman"/>
          <w:sz w:val="28"/>
          <w:szCs w:val="28"/>
        </w:rPr>
        <w:lastRenderedPageBreak/>
        <w:t xml:space="preserve">Пояснение к таблице 4. Для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467E20" w:rsidRPr="00467E20">
        <w:rPr>
          <w:rFonts w:ascii="Times New Roman" w:hAnsi="Times New Roman" w:cs="Times New Roman"/>
          <w:sz w:val="28"/>
          <w:szCs w:val="28"/>
        </w:rPr>
        <w:t xml:space="preserve"> </w:t>
      </w:r>
      <w:r w:rsidRPr="00B435DB">
        <w:rPr>
          <w:rFonts w:ascii="Times New Roman" w:hAnsi="Times New Roman" w:cs="Times New Roman"/>
          <w:sz w:val="28"/>
          <w:szCs w:val="28"/>
        </w:rPr>
        <w:t>=</w:t>
      </w:r>
      <w:r w:rsidR="00467E20" w:rsidRPr="00467E20">
        <w:rPr>
          <w:rFonts w:ascii="Times New Roman" w:hAnsi="Times New Roman" w:cs="Times New Roman"/>
          <w:sz w:val="28"/>
          <w:szCs w:val="28"/>
        </w:rPr>
        <w:t xml:space="preserve"> </w:t>
      </w:r>
      <w:r w:rsidRPr="00B435DB">
        <w:rPr>
          <w:rFonts w:ascii="Times New Roman" w:hAnsi="Times New Roman" w:cs="Times New Roman"/>
          <w:sz w:val="28"/>
          <w:szCs w:val="28"/>
        </w:rPr>
        <w:t xml:space="preserve">1 и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467E20" w:rsidRPr="00467E20">
        <w:rPr>
          <w:rFonts w:ascii="Times New Roman" w:hAnsi="Times New Roman" w:cs="Times New Roman"/>
          <w:sz w:val="28"/>
          <w:szCs w:val="28"/>
        </w:rPr>
        <w:t xml:space="preserve"> </w:t>
      </w:r>
      <w:r w:rsidRPr="00B435DB">
        <w:rPr>
          <w:rFonts w:ascii="Times New Roman" w:hAnsi="Times New Roman" w:cs="Times New Roman"/>
          <w:sz w:val="28"/>
          <w:szCs w:val="28"/>
        </w:rPr>
        <w:t>=</w:t>
      </w:r>
      <w:r w:rsidR="00467E20" w:rsidRPr="00467E20">
        <w:rPr>
          <w:rFonts w:ascii="Times New Roman" w:hAnsi="Times New Roman" w:cs="Times New Roman"/>
          <w:sz w:val="28"/>
          <w:szCs w:val="28"/>
        </w:rPr>
        <w:t xml:space="preserve"> </w:t>
      </w:r>
      <w:r w:rsidRPr="00B435DB">
        <w:rPr>
          <w:rFonts w:ascii="Times New Roman" w:hAnsi="Times New Roman" w:cs="Times New Roman"/>
          <w:sz w:val="28"/>
          <w:szCs w:val="28"/>
        </w:rPr>
        <w:t xml:space="preserve">2 распределение состояний равномерно. Начиная с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B70206" w:rsidRPr="00B70206">
        <w:rPr>
          <w:rFonts w:ascii="Times New Roman" w:hAnsi="Times New Roman" w:cs="Times New Roman"/>
          <w:sz w:val="28"/>
          <w:szCs w:val="28"/>
        </w:rPr>
        <w:t xml:space="preserve"> </w:t>
      </w:r>
      <w:r w:rsidRPr="00B435DB">
        <w:rPr>
          <w:rFonts w:ascii="Times New Roman" w:hAnsi="Times New Roman" w:cs="Times New Roman"/>
          <w:sz w:val="28"/>
          <w:szCs w:val="28"/>
        </w:rPr>
        <w:t>=</w:t>
      </w:r>
      <w:r w:rsidR="00B70206" w:rsidRPr="00B70206">
        <w:rPr>
          <w:rFonts w:ascii="Times New Roman" w:hAnsi="Times New Roman" w:cs="Times New Roman"/>
          <w:sz w:val="28"/>
          <w:szCs w:val="28"/>
        </w:rPr>
        <w:t xml:space="preserve"> </w:t>
      </w:r>
      <w:r w:rsidRPr="00B435DB">
        <w:rPr>
          <w:rFonts w:ascii="Times New Roman" w:hAnsi="Times New Roman" w:cs="Times New Roman"/>
          <w:sz w:val="28"/>
          <w:szCs w:val="28"/>
        </w:rPr>
        <w:t>3 распределение состояний неравномерно, однако одиночный выход остаётся равномерным: символы −1, 0 и 1 имеют вероятность 1/3. Это совпадает с ключевым выводом статьи.</w:t>
      </w:r>
    </w:p>
    <w:p w14:paraId="1ED6C050" w14:textId="77777777" w:rsidR="00B435DB" w:rsidRPr="00B435DB" w:rsidRDefault="00B435DB" w:rsidP="00B435D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435DB">
        <w:rPr>
          <w:rFonts w:ascii="Times New Roman" w:hAnsi="Times New Roman" w:cs="Times New Roman"/>
          <w:b/>
          <w:bCs/>
          <w:sz w:val="28"/>
          <w:szCs w:val="28"/>
        </w:rPr>
        <w:t xml:space="preserve">7.2. Критерий </w:t>
      </w:r>
      <w:r w:rsidRPr="00B435DB">
        <w:rPr>
          <w:rFonts w:ascii="Times New Roman" w:hAnsi="Times New Roman" w:cs="Times New Roman"/>
          <w:b/>
          <w:bCs/>
          <w:sz w:val="28"/>
          <w:szCs w:val="28"/>
          <w:lang w:val="en-US"/>
        </w:rPr>
        <w:t>δ</w:t>
      </w:r>
      <w:r w:rsidRPr="00B435DB">
        <w:rPr>
          <w:rFonts w:ascii="Times New Roman" w:hAnsi="Times New Roman" w:cs="Times New Roman"/>
          <w:b/>
          <w:bCs/>
          <w:sz w:val="28"/>
          <w:szCs w:val="28"/>
        </w:rPr>
        <w:t xml:space="preserve"> и выбор тактового интервала </w:t>
      </w:r>
      <w:r w:rsidRPr="00B435DB">
        <w:rPr>
          <w:rFonts w:ascii="Times New Roman" w:hAnsi="Times New Roman" w:cs="Times New Roman"/>
          <w:b/>
          <w:bCs/>
          <w:sz w:val="28"/>
          <w:szCs w:val="28"/>
          <w:lang w:val="en-US"/>
        </w:rPr>
        <w:t>D</w:t>
      </w:r>
    </w:p>
    <w:p w14:paraId="1FCFAD38" w14:textId="2EECB59F" w:rsidR="00B435DB" w:rsidRPr="00B435DB" w:rsidRDefault="00B435DB" w:rsidP="00B435D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</w:pPr>
      <w:r w:rsidRPr="00B435DB">
        <w:rPr>
          <w:rFonts w:ascii="Times New Roman" w:hAnsi="Times New Roman" w:cs="Times New Roman"/>
          <w:sz w:val="28"/>
          <w:szCs w:val="28"/>
        </w:rPr>
        <w:t xml:space="preserve">Критерий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δ</w:t>
      </w:r>
      <w:r w:rsidRPr="00B435DB">
        <w:rPr>
          <w:rFonts w:ascii="Times New Roman" w:hAnsi="Times New Roman" w:cs="Times New Roman"/>
          <w:sz w:val="28"/>
          <w:szCs w:val="28"/>
        </w:rPr>
        <w:t xml:space="preserve"> показывает, насколько распределение после времени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B435DB">
        <w:rPr>
          <w:rFonts w:ascii="Times New Roman" w:hAnsi="Times New Roman" w:cs="Times New Roman"/>
          <w:sz w:val="28"/>
          <w:szCs w:val="28"/>
        </w:rPr>
        <w:t xml:space="preserve"> близко к стационарному. Чем меньше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δ</w:t>
      </w:r>
      <w:r w:rsidRPr="00B435DB">
        <w:rPr>
          <w:rFonts w:ascii="Times New Roman" w:hAnsi="Times New Roman" w:cs="Times New Roman"/>
          <w:sz w:val="28"/>
          <w:szCs w:val="28"/>
        </w:rPr>
        <w:t>, тем слабее память о предыдущем состоянии</w:t>
      </w:r>
      <w:r w:rsidR="00B17EA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819"/>
        <w:gridCol w:w="1885"/>
        <w:gridCol w:w="1885"/>
        <w:gridCol w:w="1878"/>
        <w:gridCol w:w="1878"/>
      </w:tblGrid>
      <w:tr w:rsidR="00180219" w:rsidRPr="00B435DB" w14:paraId="32FFEB14" w14:textId="77777777" w:rsidTr="00B435DB">
        <w:trPr>
          <w:cantSplit/>
          <w:jc w:val="center"/>
        </w:trPr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D351109" w14:textId="77777777" w:rsidR="00B435DB" w:rsidRPr="00B435DB" w:rsidRDefault="00B435DB" w:rsidP="008465F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N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7DB8259" w14:textId="77777777" w:rsidR="00B435DB" w:rsidRPr="00B435DB" w:rsidRDefault="00B435DB" w:rsidP="008465F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D=2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B2488BE" w14:textId="77777777" w:rsidR="00B435DB" w:rsidRPr="00B435DB" w:rsidRDefault="00B435DB" w:rsidP="008465F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D=4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039EB6F8" w14:textId="77777777" w:rsidR="00B435DB" w:rsidRPr="00B435DB" w:rsidRDefault="00B435DB" w:rsidP="008465F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D=8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ADE08AE" w14:textId="77777777" w:rsidR="00B435DB" w:rsidRPr="00B435DB" w:rsidRDefault="00B435DB" w:rsidP="008465F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D=16</w:t>
            </w:r>
          </w:p>
        </w:tc>
      </w:tr>
      <w:tr w:rsidR="00B435DB" w:rsidRPr="00B435DB" w14:paraId="31E556D5" w14:textId="77777777" w:rsidTr="00B435DB">
        <w:trPr>
          <w:cantSplit/>
          <w:jc w:val="center"/>
        </w:trPr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EA3F73" w14:textId="77777777" w:rsidR="00B435DB" w:rsidRPr="00B435DB" w:rsidRDefault="00B435DB" w:rsidP="008465F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90E8CF" w14:textId="77777777" w:rsidR="00B435DB" w:rsidRPr="00B435DB" w:rsidRDefault="00B435DB" w:rsidP="008465F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0.0310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0125C" w14:textId="77777777" w:rsidR="00B435DB" w:rsidRPr="00B435DB" w:rsidRDefault="00B435DB" w:rsidP="008465F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0.0016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0D2000" w14:textId="77777777" w:rsidR="00B435DB" w:rsidRPr="00B435DB" w:rsidRDefault="00B435DB" w:rsidP="008465F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3.77e-06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916BE7" w14:textId="77777777" w:rsidR="00B435DB" w:rsidRPr="00B435DB" w:rsidRDefault="00B435DB" w:rsidP="008465F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2.44e-11</w:t>
            </w:r>
          </w:p>
        </w:tc>
      </w:tr>
      <w:tr w:rsidR="00B435DB" w:rsidRPr="00B435DB" w14:paraId="0794E159" w14:textId="77777777" w:rsidTr="00B435DB">
        <w:trPr>
          <w:cantSplit/>
          <w:jc w:val="center"/>
        </w:trPr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410205" w14:textId="77777777" w:rsidR="00B435DB" w:rsidRPr="00B435DB" w:rsidRDefault="00B435DB" w:rsidP="008465F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F74F16" w14:textId="77777777" w:rsidR="00B435DB" w:rsidRPr="00B435DB" w:rsidRDefault="00B435DB" w:rsidP="008465F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0.0460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A1CD98" w14:textId="77777777" w:rsidR="00B435DB" w:rsidRPr="00B435DB" w:rsidRDefault="00B435DB" w:rsidP="008465F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0.0061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590874" w14:textId="77777777" w:rsidR="00B435DB" w:rsidRPr="00B435DB" w:rsidRDefault="00B435DB" w:rsidP="008465F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1.12e-04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A60182" w14:textId="77777777" w:rsidR="00B435DB" w:rsidRPr="00B435DB" w:rsidRDefault="00B435DB" w:rsidP="008465F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3.75e-08</w:t>
            </w:r>
          </w:p>
        </w:tc>
      </w:tr>
      <w:tr w:rsidR="00B435DB" w:rsidRPr="00B435DB" w14:paraId="40660396" w14:textId="77777777" w:rsidTr="00B435DB">
        <w:trPr>
          <w:cantSplit/>
          <w:jc w:val="center"/>
        </w:trPr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95D664" w14:textId="77777777" w:rsidR="00B435DB" w:rsidRPr="00B435DB" w:rsidRDefault="00B435DB" w:rsidP="008465F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4EA9F9" w14:textId="77777777" w:rsidR="00B435DB" w:rsidRPr="00B435DB" w:rsidRDefault="00B435DB" w:rsidP="008465F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0.0361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DB81CF" w14:textId="77777777" w:rsidR="00B435DB" w:rsidRPr="00B435DB" w:rsidRDefault="00B435DB" w:rsidP="008465F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0.0069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0FBF8F" w14:textId="77777777" w:rsidR="00B435DB" w:rsidRPr="00B435DB" w:rsidRDefault="00B435DB" w:rsidP="008465F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2.41e-04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34B73A" w14:textId="77777777" w:rsidR="00B435DB" w:rsidRPr="00B435DB" w:rsidRDefault="00B435DB" w:rsidP="008465F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3.19e-07</w:t>
            </w:r>
          </w:p>
        </w:tc>
      </w:tr>
      <w:tr w:rsidR="00B435DB" w:rsidRPr="00B435DB" w14:paraId="3120A74A" w14:textId="77777777" w:rsidTr="00B435DB">
        <w:trPr>
          <w:cantSplit/>
          <w:jc w:val="center"/>
        </w:trPr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A47154" w14:textId="77777777" w:rsidR="00B435DB" w:rsidRPr="00B435DB" w:rsidRDefault="00B435DB" w:rsidP="008465F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C6334" w14:textId="77777777" w:rsidR="00B435DB" w:rsidRPr="00B435DB" w:rsidRDefault="00B435DB" w:rsidP="008465F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0.0209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96AADE" w14:textId="77777777" w:rsidR="00B435DB" w:rsidRPr="00B435DB" w:rsidRDefault="00B435DB" w:rsidP="008465F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0.0037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25CC7A" w14:textId="77777777" w:rsidR="00B435DB" w:rsidRPr="00B435DB" w:rsidRDefault="00B435DB" w:rsidP="008465F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1.45e-04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226F9C" w14:textId="77777777" w:rsidR="00B435DB" w:rsidRPr="00B435DB" w:rsidRDefault="00B435DB" w:rsidP="008465F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2.63e-07</w:t>
            </w:r>
          </w:p>
        </w:tc>
      </w:tr>
      <w:tr w:rsidR="00B435DB" w:rsidRPr="00B435DB" w14:paraId="37EF5F1E" w14:textId="77777777" w:rsidTr="00B435DB">
        <w:trPr>
          <w:cantSplit/>
          <w:jc w:val="center"/>
        </w:trPr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E7FC6" w14:textId="77777777" w:rsidR="00B435DB" w:rsidRPr="00B435DB" w:rsidRDefault="00B435DB" w:rsidP="008465F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38AA1E" w14:textId="77777777" w:rsidR="00B435DB" w:rsidRPr="00B435DB" w:rsidRDefault="00B435DB" w:rsidP="008465F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0.0098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E31CE8" w14:textId="77777777" w:rsidR="00B435DB" w:rsidRPr="00B435DB" w:rsidRDefault="00B435DB" w:rsidP="008465F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0.0021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D8F294" w14:textId="77777777" w:rsidR="00B435DB" w:rsidRPr="00B435DB" w:rsidRDefault="00B435DB" w:rsidP="008465F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9.17e-05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DF132B" w14:textId="77777777" w:rsidR="00B435DB" w:rsidRPr="00B435DB" w:rsidRDefault="00B435DB" w:rsidP="008465F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1.95e-07</w:t>
            </w:r>
          </w:p>
        </w:tc>
      </w:tr>
      <w:tr w:rsidR="00B435DB" w:rsidRPr="00B435DB" w14:paraId="15CB1524" w14:textId="77777777" w:rsidTr="00B435DB">
        <w:trPr>
          <w:cantSplit/>
          <w:jc w:val="center"/>
        </w:trPr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20DD88" w14:textId="77777777" w:rsidR="00B435DB" w:rsidRPr="00B435DB" w:rsidRDefault="00B435DB" w:rsidP="008465F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FB03B" w14:textId="77777777" w:rsidR="00B435DB" w:rsidRPr="00B435DB" w:rsidRDefault="00B435DB" w:rsidP="008465F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0.0060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788ACC" w14:textId="77777777" w:rsidR="00B435DB" w:rsidRPr="00B435DB" w:rsidRDefault="00B435DB" w:rsidP="008465F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9.42e-04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7172E7" w14:textId="77777777" w:rsidR="00B435DB" w:rsidRPr="00B435DB" w:rsidRDefault="00B435DB" w:rsidP="008465F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3.64e-05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51C3A4" w14:textId="77777777" w:rsidR="00B435DB" w:rsidRPr="00B435DB" w:rsidRDefault="00B435DB" w:rsidP="00CA4768">
            <w:pPr>
              <w:keepNext/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7.12e-08</w:t>
            </w:r>
          </w:p>
        </w:tc>
      </w:tr>
    </w:tbl>
    <w:p w14:paraId="0339F42E" w14:textId="41ABCA81" w:rsidR="00CA4768" w:rsidRPr="00CA4768" w:rsidRDefault="00CA4768" w:rsidP="00CA4768">
      <w:pPr>
        <w:pStyle w:val="a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CA476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Pr="00CA476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CA476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CA476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E75F9E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5</w:t>
      </w:r>
      <w:r w:rsidRPr="00CA476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CA476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Значения критерия </w:t>
      </w:r>
      <w:r w:rsidRPr="00CA476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δ</w:t>
      </w:r>
      <w:r w:rsidRPr="00CA476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для различных </w:t>
      </w:r>
      <w:r w:rsidRPr="00CA476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N</w:t>
      </w:r>
      <w:r w:rsidRPr="00CA476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и </w:t>
      </w:r>
      <w:r w:rsidRPr="00CA476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D</w:t>
      </w:r>
      <w:r w:rsidRPr="00CA476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</w:t>
      </w:r>
    </w:p>
    <w:p w14:paraId="3D47BE2E" w14:textId="77777777" w:rsidR="00D717D5" w:rsidRDefault="00BC2055" w:rsidP="00D717D5">
      <w:pPr>
        <w:keepNext/>
        <w:spacing w:after="0" w:line="360" w:lineRule="auto"/>
        <w:jc w:val="center"/>
      </w:pPr>
      <w:r>
        <w:rPr>
          <w:noProof/>
        </w:rPr>
        <w:drawing>
          <wp:inline distT="0" distB="0" distL="0" distR="0" wp14:anchorId="127EE7ED" wp14:editId="23C02E78">
            <wp:extent cx="5680075" cy="3057525"/>
            <wp:effectExtent l="0" t="0" r="15875" b="9525"/>
            <wp:docPr id="4" name="Диаграмма 4">
              <a:extLst xmlns:a="http://schemas.openxmlformats.org/drawingml/2006/main">
                <a:ext uri="{FF2B5EF4-FFF2-40B4-BE49-F238E27FC236}">
                  <a16:creationId xmlns:a16="http://schemas.microsoft.com/office/drawing/2014/main" id="{7E3D19B8-5036-4272-AD08-46BA6AB1F9B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573659E1" w14:textId="2E23747F" w:rsidR="00B435DB" w:rsidRPr="003F69EC" w:rsidRDefault="00D717D5" w:rsidP="003F69EC">
      <w:pPr>
        <w:pStyle w:val="a5"/>
        <w:jc w:val="center"/>
        <w:rPr>
          <w:rFonts w:ascii="Times New Roman" w:hAnsi="Times New Roman" w:cs="Times New Roman"/>
          <w:b/>
          <w:bCs/>
          <w:i w:val="0"/>
          <w:sz w:val="28"/>
          <w:szCs w:val="28"/>
        </w:rPr>
      </w:pPr>
      <w:r w:rsidRPr="00D717D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D717D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D717D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D717D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234CC6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</w:t>
      </w:r>
      <w:r w:rsidRPr="00D717D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D717D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3B69F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D717D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Зависимость</w:t>
      </w:r>
      <w:r w:rsidR="003B69F6" w:rsidRPr="003B69F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δ</w:t>
      </w:r>
      <w:r w:rsidRPr="00D717D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от </w:t>
      </w:r>
      <w:r w:rsidRPr="00D717D5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D</w:t>
      </w:r>
      <w:r w:rsidRPr="00D717D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при </w:t>
      </w:r>
      <w:r w:rsidRPr="00D717D5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N</w:t>
      </w:r>
      <w:r w:rsidRPr="00D717D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=</w:t>
      </w:r>
      <w:r w:rsidR="003F69EC" w:rsidRPr="003F69E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3</w:t>
      </w:r>
    </w:p>
    <w:p w14:paraId="5B22F20A" w14:textId="77777777" w:rsidR="00B435DB" w:rsidRPr="00B435DB" w:rsidRDefault="00B435DB" w:rsidP="00B435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35DB">
        <w:rPr>
          <w:rFonts w:ascii="Times New Roman" w:hAnsi="Times New Roman" w:cs="Times New Roman"/>
          <w:sz w:val="28"/>
          <w:szCs w:val="28"/>
        </w:rPr>
        <w:t xml:space="preserve">Пояснение к таблице 5. При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B435DB">
        <w:rPr>
          <w:rFonts w:ascii="Times New Roman" w:hAnsi="Times New Roman" w:cs="Times New Roman"/>
          <w:sz w:val="28"/>
          <w:szCs w:val="28"/>
        </w:rPr>
        <w:t xml:space="preserve">=2 память процесса ещё заметна. При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B435DB">
        <w:rPr>
          <w:rFonts w:ascii="Times New Roman" w:hAnsi="Times New Roman" w:cs="Times New Roman"/>
          <w:sz w:val="28"/>
          <w:szCs w:val="28"/>
        </w:rPr>
        <w:t xml:space="preserve">=8 и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B435DB">
        <w:rPr>
          <w:rFonts w:ascii="Times New Roman" w:hAnsi="Times New Roman" w:cs="Times New Roman"/>
          <w:sz w:val="28"/>
          <w:szCs w:val="28"/>
        </w:rPr>
        <w:t xml:space="preserve">=16 значения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δ</w:t>
      </w:r>
      <w:r w:rsidRPr="00B435DB">
        <w:rPr>
          <w:rFonts w:ascii="Times New Roman" w:hAnsi="Times New Roman" w:cs="Times New Roman"/>
          <w:sz w:val="28"/>
          <w:szCs w:val="28"/>
        </w:rPr>
        <w:t xml:space="preserve"> малы, поэтому считывание происходит ближе к стационарному режиму. Основная закономерность совпадает со статьёй: увеличение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B435DB">
        <w:rPr>
          <w:rFonts w:ascii="Times New Roman" w:hAnsi="Times New Roman" w:cs="Times New Roman"/>
          <w:sz w:val="28"/>
          <w:szCs w:val="28"/>
        </w:rPr>
        <w:t xml:space="preserve"> улучшает независимость последовательных отсчётов.</w:t>
      </w:r>
    </w:p>
    <w:p w14:paraId="66AC59A6" w14:textId="77777777" w:rsidR="00B435DB" w:rsidRPr="00B435DB" w:rsidRDefault="00B435DB" w:rsidP="00B435D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435DB">
        <w:rPr>
          <w:rFonts w:ascii="Times New Roman" w:hAnsi="Times New Roman" w:cs="Times New Roman"/>
          <w:b/>
          <w:bCs/>
          <w:sz w:val="28"/>
          <w:szCs w:val="28"/>
        </w:rPr>
        <w:lastRenderedPageBreak/>
        <w:t>7.3. Сравнение распределений задержек</w:t>
      </w:r>
    </w:p>
    <w:p w14:paraId="56974B83" w14:textId="6544846E" w:rsidR="00B435DB" w:rsidRPr="00B435DB" w:rsidRDefault="00B435DB" w:rsidP="00485B3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i/>
          <w:sz w:val="28"/>
          <w:szCs w:val="28"/>
        </w:rPr>
      </w:pPr>
      <w:r w:rsidRPr="00B435DB">
        <w:rPr>
          <w:rFonts w:ascii="Times New Roman" w:hAnsi="Times New Roman" w:cs="Times New Roman"/>
          <w:sz w:val="28"/>
          <w:szCs w:val="28"/>
        </w:rPr>
        <w:t xml:space="preserve">Базовая теория статьи использует экспоненциальные задержки. В программе дополнительно проверялись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uniform</w:t>
      </w:r>
      <w:r w:rsidRPr="00B435DB">
        <w:rPr>
          <w:rFonts w:ascii="Times New Roman" w:hAnsi="Times New Roman" w:cs="Times New Roman"/>
          <w:sz w:val="28"/>
          <w:szCs w:val="28"/>
        </w:rPr>
        <w:t xml:space="preserve">,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gamma</w:t>
      </w:r>
      <w:r w:rsidRPr="00B435DB">
        <w:rPr>
          <w:rFonts w:ascii="Times New Roman" w:hAnsi="Times New Roman" w:cs="Times New Roman"/>
          <w:sz w:val="28"/>
          <w:szCs w:val="28"/>
        </w:rPr>
        <w:t xml:space="preserve"> и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deterministic</w:t>
      </w:r>
      <w:r w:rsidRPr="00B435DB">
        <w:rPr>
          <w:rFonts w:ascii="Times New Roman" w:hAnsi="Times New Roman" w:cs="Times New Roman"/>
          <w:sz w:val="28"/>
          <w:szCs w:val="28"/>
        </w:rPr>
        <w:t>, чтобы оценить устойчивость идеи генератора при изменении закона задержек</w:t>
      </w:r>
      <w:r w:rsidR="00485B30" w:rsidRPr="00485B30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675"/>
        <w:gridCol w:w="1014"/>
        <w:gridCol w:w="992"/>
        <w:gridCol w:w="1134"/>
        <w:gridCol w:w="992"/>
        <w:gridCol w:w="3538"/>
      </w:tblGrid>
      <w:tr w:rsidR="000125F9" w:rsidRPr="00B435DB" w14:paraId="7EC95B93" w14:textId="77777777" w:rsidTr="005F21A9">
        <w:trPr>
          <w:cantSplit/>
          <w:jc w:val="center"/>
        </w:trPr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0538D110" w14:textId="77777777" w:rsidR="00B435DB" w:rsidRPr="00B435DB" w:rsidRDefault="00B435DB" w:rsidP="000125F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Распределение</w:t>
            </w:r>
            <w:proofErr w:type="spellEnd"/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6FB8F893" w14:textId="77777777" w:rsidR="00B435DB" w:rsidRPr="00B435DB" w:rsidRDefault="00B435DB" w:rsidP="000125F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p_равн</w:t>
            </w:r>
            <w:proofErr w:type="spellEnd"/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26250E39" w14:textId="77777777" w:rsidR="00B435DB" w:rsidRPr="00B435DB" w:rsidRDefault="00B435DB" w:rsidP="000125F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p_бигр</w:t>
            </w:r>
            <w:proofErr w:type="spellEnd"/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69F6D0E" w14:textId="77777777" w:rsidR="00B435DB" w:rsidRPr="00B435DB" w:rsidRDefault="00B435DB" w:rsidP="000125F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p_сер</w:t>
            </w:r>
            <w:proofErr w:type="spellEnd"/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5D27B5CF" w14:textId="77777777" w:rsidR="00B435DB" w:rsidRPr="00B435DB" w:rsidRDefault="00B435DB" w:rsidP="000125F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gramStart"/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ACF(</w:t>
            </w:r>
            <w:proofErr w:type="gramEnd"/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1)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5776ACA0" w14:textId="77777777" w:rsidR="00B435DB" w:rsidRPr="00B435DB" w:rsidRDefault="00B435DB" w:rsidP="000125F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Вывод</w:t>
            </w:r>
            <w:proofErr w:type="spellEnd"/>
          </w:p>
        </w:tc>
      </w:tr>
      <w:tr w:rsidR="000125F9" w:rsidRPr="00B435DB" w14:paraId="2584EBBB" w14:textId="77777777" w:rsidTr="005F21A9">
        <w:trPr>
          <w:cantSplit/>
          <w:jc w:val="center"/>
        </w:trPr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CB145C" w14:textId="77777777" w:rsidR="00B435DB" w:rsidRPr="00B435DB" w:rsidRDefault="00B435DB" w:rsidP="000125F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exponential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D8CDEF" w14:textId="77777777" w:rsidR="00B435DB" w:rsidRPr="00B435DB" w:rsidRDefault="00B435DB" w:rsidP="000125F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0.4728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132BA" w14:textId="77777777" w:rsidR="00B435DB" w:rsidRPr="00B435DB" w:rsidRDefault="00B435DB" w:rsidP="000125F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0.3156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E3C870" w14:textId="77777777" w:rsidR="00B435DB" w:rsidRPr="00B435DB" w:rsidRDefault="00B435DB" w:rsidP="000125F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0.2523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8D335F" w14:textId="77777777" w:rsidR="00B435DB" w:rsidRPr="00B435DB" w:rsidRDefault="00B435DB" w:rsidP="000125F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0.0026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F8B6AE" w14:textId="77777777" w:rsidR="00B435DB" w:rsidRPr="00B435DB" w:rsidRDefault="00B435DB" w:rsidP="000125F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</w:rPr>
              <w:t>Хорошее качество последовательности; базовый режим.</w:t>
            </w:r>
          </w:p>
        </w:tc>
      </w:tr>
      <w:tr w:rsidR="000125F9" w:rsidRPr="00B435DB" w14:paraId="1217E631" w14:textId="77777777" w:rsidTr="005F21A9">
        <w:trPr>
          <w:cantSplit/>
          <w:jc w:val="center"/>
        </w:trPr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543973" w14:textId="77777777" w:rsidR="00B435DB" w:rsidRPr="00B435DB" w:rsidRDefault="00B435DB" w:rsidP="000125F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uniform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2CECC8" w14:textId="77777777" w:rsidR="00B435DB" w:rsidRPr="00B435DB" w:rsidRDefault="00B435DB" w:rsidP="000125F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0.1906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4A62C" w14:textId="77777777" w:rsidR="00B435DB" w:rsidRPr="00B435DB" w:rsidRDefault="00B435DB" w:rsidP="000125F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0.2429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E7C705" w14:textId="77777777" w:rsidR="00B435DB" w:rsidRPr="00B435DB" w:rsidRDefault="00B435DB" w:rsidP="000125F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0.0363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CAC6E8" w14:textId="77777777" w:rsidR="00B435DB" w:rsidRPr="00B435DB" w:rsidRDefault="00B435DB" w:rsidP="000125F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0.0096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3DA60D" w14:textId="77777777" w:rsidR="00B435DB" w:rsidRPr="00B435DB" w:rsidRDefault="00B435DB" w:rsidP="000125F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</w:rPr>
              <w:t>Работоспособный режим, но слабее по тесту серий.</w:t>
            </w:r>
          </w:p>
        </w:tc>
      </w:tr>
      <w:tr w:rsidR="000125F9" w:rsidRPr="00B435DB" w14:paraId="7CF1DE3E" w14:textId="77777777" w:rsidTr="005F21A9">
        <w:trPr>
          <w:cantSplit/>
          <w:jc w:val="center"/>
        </w:trPr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E69263" w14:textId="77777777" w:rsidR="00B435DB" w:rsidRPr="00B435DB" w:rsidRDefault="00B435DB" w:rsidP="000125F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gamma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8AAD5D" w14:textId="77777777" w:rsidR="00B435DB" w:rsidRPr="00B435DB" w:rsidRDefault="00B435DB" w:rsidP="000125F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0.0917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29BAFA" w14:textId="77777777" w:rsidR="00B435DB" w:rsidRPr="00B435DB" w:rsidRDefault="00B435DB" w:rsidP="000125F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0.7634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6DBC4" w14:textId="77777777" w:rsidR="00B435DB" w:rsidRPr="00B435DB" w:rsidRDefault="00B435DB" w:rsidP="000125F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0.3493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59CAF7" w14:textId="77777777" w:rsidR="00B435DB" w:rsidRPr="00B435DB" w:rsidRDefault="00B435DB" w:rsidP="000125F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0.0026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CC3A9F" w14:textId="77777777" w:rsidR="00B435DB" w:rsidRPr="00B435DB" w:rsidRDefault="00B435DB" w:rsidP="000125F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</w:rPr>
              <w:t xml:space="preserve">В проведённой серии запусков режим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gamma</w:t>
            </w:r>
            <w:r w:rsidRPr="00B435DB">
              <w:rPr>
                <w:rFonts w:ascii="Times New Roman" w:hAnsi="Times New Roman" w:cs="Times New Roman"/>
                <w:sz w:val="20"/>
                <w:szCs w:val="20"/>
              </w:rPr>
              <w:t xml:space="preserve"> показал одни из лучших статистических результатов.</w:t>
            </w:r>
          </w:p>
        </w:tc>
      </w:tr>
      <w:tr w:rsidR="000125F9" w:rsidRPr="00B435DB" w14:paraId="5F56F37E" w14:textId="77777777" w:rsidTr="005F21A9">
        <w:trPr>
          <w:cantSplit/>
          <w:jc w:val="center"/>
        </w:trPr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E7F3B9" w14:textId="77777777" w:rsidR="00B435DB" w:rsidRPr="00B435DB" w:rsidRDefault="00B435DB" w:rsidP="000125F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deterministic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7DDC26" w14:textId="77777777" w:rsidR="00B435DB" w:rsidRPr="00B435DB" w:rsidRDefault="00B435DB" w:rsidP="000125F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1.0000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734C6A" w14:textId="77777777" w:rsidR="00B435DB" w:rsidRPr="00B435DB" w:rsidRDefault="00B435DB" w:rsidP="000125F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0.0000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47313D" w14:textId="77777777" w:rsidR="00B435DB" w:rsidRPr="00B435DB" w:rsidRDefault="00B435DB" w:rsidP="000125F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0.0000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38A384" w14:textId="77777777" w:rsidR="00B435DB" w:rsidRPr="00B435DB" w:rsidRDefault="00B435DB" w:rsidP="000125F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-0.5000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E5B4D4" w14:textId="77777777" w:rsidR="00B435DB" w:rsidRPr="00B435DB" w:rsidRDefault="00B435DB" w:rsidP="006940E0">
            <w:pPr>
              <w:keepNext/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</w:rPr>
              <w:t xml:space="preserve">Режим непригоден для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TRNG</w:t>
            </w:r>
            <w:r w:rsidRPr="00B435DB">
              <w:rPr>
                <w:rFonts w:ascii="Times New Roman" w:hAnsi="Times New Roman" w:cs="Times New Roman"/>
                <w:sz w:val="20"/>
                <w:szCs w:val="20"/>
              </w:rPr>
              <w:t>; наблюдается почти периодическая структура.</w:t>
            </w:r>
          </w:p>
        </w:tc>
      </w:tr>
    </w:tbl>
    <w:p w14:paraId="66DD13E7" w14:textId="759CA07A" w:rsidR="006940E0" w:rsidRPr="004F2E53" w:rsidRDefault="006940E0" w:rsidP="006940E0">
      <w:pPr>
        <w:pStyle w:val="a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4F2E5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Pr="004F2E5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4F2E5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4F2E5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E75F9E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6</w:t>
      </w:r>
      <w:r w:rsidRPr="004F2E5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4F2E5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Сравнение распределений задержек при </w:t>
      </w:r>
      <w:r w:rsidRPr="004F2E5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N</w:t>
      </w:r>
      <w:r w:rsidRPr="004F2E5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=3, </w:t>
      </w:r>
      <w:r w:rsidRPr="004F2E5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F</w:t>
      </w:r>
      <w:r w:rsidRPr="004F2E5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1, </w:t>
      </w:r>
      <w:r w:rsidRPr="004F2E5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D</w:t>
      </w:r>
      <w:r w:rsidRPr="004F2E5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=8, </w:t>
      </w:r>
      <w:r w:rsidRPr="004F2E5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output</w:t>
      </w:r>
      <w:r w:rsidRPr="004F2E5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=0.</w:t>
      </w:r>
    </w:p>
    <w:p w14:paraId="16CBE94C" w14:textId="77777777" w:rsidR="00446101" w:rsidRDefault="00C06B68" w:rsidP="00446101">
      <w:pPr>
        <w:keepNext/>
        <w:spacing w:after="0" w:line="360" w:lineRule="auto"/>
        <w:jc w:val="center"/>
      </w:pPr>
      <w:r>
        <w:rPr>
          <w:noProof/>
        </w:rPr>
        <w:drawing>
          <wp:inline distT="0" distB="0" distL="0" distR="0" wp14:anchorId="471043E3" wp14:editId="1EC381EB">
            <wp:extent cx="5476875" cy="3165475"/>
            <wp:effectExtent l="0" t="0" r="9525" b="15875"/>
            <wp:docPr id="5" name="Диаграмма 5">
              <a:extLst xmlns:a="http://schemas.openxmlformats.org/drawingml/2006/main">
                <a:ext uri="{FF2B5EF4-FFF2-40B4-BE49-F238E27FC236}">
                  <a16:creationId xmlns:a16="http://schemas.microsoft.com/office/drawing/2014/main" id="{B4D947A4-E685-4EA4-9D46-36282C4B642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0843AE3E" w14:textId="2F6F51F7" w:rsidR="00B435DB" w:rsidRPr="00B435DB" w:rsidRDefault="00446101" w:rsidP="0092246F">
      <w:pPr>
        <w:pStyle w:val="a5"/>
        <w:jc w:val="center"/>
        <w:rPr>
          <w:rFonts w:ascii="Times New Roman" w:hAnsi="Times New Roman" w:cs="Times New Roman"/>
          <w:b/>
          <w:bCs/>
          <w:i w:val="0"/>
          <w:sz w:val="28"/>
          <w:szCs w:val="28"/>
        </w:rPr>
      </w:pPr>
      <w:r w:rsidRPr="0044610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44610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44610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44610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234CC6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5</w:t>
      </w:r>
      <w:r w:rsidRPr="0044610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44610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 w:rsidR="00B35613" w:rsidRPr="004F2E5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Сравнение распределений задержек при </w:t>
      </w:r>
      <w:r w:rsidR="00B35613" w:rsidRPr="004F2E5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N</w:t>
      </w:r>
      <w:r w:rsidR="00B35613" w:rsidRPr="004F2E5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=3, </w:t>
      </w:r>
      <w:r w:rsidR="00B35613" w:rsidRPr="004F2E5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F</w:t>
      </w:r>
      <w:r w:rsidR="00B35613" w:rsidRPr="004F2E5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1, </w:t>
      </w:r>
      <w:r w:rsidR="00B35613" w:rsidRPr="004F2E5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D</w:t>
      </w:r>
      <w:r w:rsidR="00B35613" w:rsidRPr="004F2E5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=8, </w:t>
      </w:r>
      <w:r w:rsidR="00B35613" w:rsidRPr="004F2E5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output</w:t>
      </w:r>
      <w:r w:rsidR="00B35613" w:rsidRPr="004F2E5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=0</w:t>
      </w:r>
    </w:p>
    <w:p w14:paraId="27802850" w14:textId="77777777" w:rsidR="00B435DB" w:rsidRPr="00B435DB" w:rsidRDefault="00B435DB" w:rsidP="00B435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35DB">
        <w:rPr>
          <w:rFonts w:ascii="Times New Roman" w:hAnsi="Times New Roman" w:cs="Times New Roman"/>
          <w:sz w:val="28"/>
          <w:szCs w:val="28"/>
        </w:rPr>
        <w:t xml:space="preserve">Пояснение к таблице 6.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Exponential</w:t>
      </w:r>
      <w:r w:rsidRPr="00B435DB">
        <w:rPr>
          <w:rFonts w:ascii="Times New Roman" w:hAnsi="Times New Roman" w:cs="Times New Roman"/>
          <w:sz w:val="28"/>
          <w:szCs w:val="28"/>
        </w:rPr>
        <w:t xml:space="preserve"> является базовым режимом и даёт приемлемые результаты.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Gamma</w:t>
      </w:r>
      <w:r w:rsidRPr="00B435DB">
        <w:rPr>
          <w:rFonts w:ascii="Times New Roman" w:hAnsi="Times New Roman" w:cs="Times New Roman"/>
          <w:sz w:val="28"/>
          <w:szCs w:val="28"/>
        </w:rPr>
        <w:t xml:space="preserve"> также показал хорошие статистические показатели в данной серии.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Uniform</w:t>
      </w:r>
      <w:r w:rsidRPr="00B435DB">
        <w:rPr>
          <w:rFonts w:ascii="Times New Roman" w:hAnsi="Times New Roman" w:cs="Times New Roman"/>
          <w:sz w:val="28"/>
          <w:szCs w:val="28"/>
        </w:rPr>
        <w:t xml:space="preserve"> остаётся работоспособным, но слабее по тесту серий.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Deterministic</w:t>
      </w:r>
      <w:r w:rsidRPr="00B435DB">
        <w:rPr>
          <w:rFonts w:ascii="Times New Roman" w:hAnsi="Times New Roman" w:cs="Times New Roman"/>
          <w:sz w:val="28"/>
          <w:szCs w:val="28"/>
        </w:rPr>
        <w:t xml:space="preserve"> демонстрирует почти периодическую структуру: </w:t>
      </w:r>
      <w:r w:rsidRPr="00B435DB">
        <w:rPr>
          <w:rFonts w:ascii="Times New Roman" w:hAnsi="Times New Roman" w:cs="Times New Roman"/>
          <w:sz w:val="28"/>
          <w:szCs w:val="28"/>
        </w:rPr>
        <w:lastRenderedPageBreak/>
        <w:t>равномерность частот не спасает ситуацию, так как независимость соседних символов нарушается.</w:t>
      </w:r>
    </w:p>
    <w:p w14:paraId="7A9749D8" w14:textId="77777777" w:rsidR="00B435DB" w:rsidRPr="00B435DB" w:rsidRDefault="00B435DB" w:rsidP="00B435D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435DB">
        <w:rPr>
          <w:rFonts w:ascii="Times New Roman" w:hAnsi="Times New Roman" w:cs="Times New Roman"/>
          <w:b/>
          <w:bCs/>
          <w:sz w:val="28"/>
          <w:szCs w:val="28"/>
        </w:rPr>
        <w:t xml:space="preserve">7.4. Влияние тактового интервала </w:t>
      </w:r>
      <w:r w:rsidRPr="00B435DB">
        <w:rPr>
          <w:rFonts w:ascii="Times New Roman" w:hAnsi="Times New Roman" w:cs="Times New Roman"/>
          <w:b/>
          <w:bCs/>
          <w:sz w:val="28"/>
          <w:szCs w:val="28"/>
          <w:lang w:val="en-US"/>
        </w:rPr>
        <w:t>D</w:t>
      </w:r>
    </w:p>
    <w:p w14:paraId="6AEA6501" w14:textId="4F96C830" w:rsidR="00B435DB" w:rsidRPr="00B435DB" w:rsidRDefault="00B435DB" w:rsidP="00B435D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</w:pPr>
      <w:r w:rsidRPr="00B435DB">
        <w:rPr>
          <w:rFonts w:ascii="Times New Roman" w:hAnsi="Times New Roman" w:cs="Times New Roman"/>
          <w:sz w:val="28"/>
          <w:szCs w:val="28"/>
        </w:rPr>
        <w:t xml:space="preserve">Тактовый интервал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B435DB">
        <w:rPr>
          <w:rFonts w:ascii="Times New Roman" w:hAnsi="Times New Roman" w:cs="Times New Roman"/>
          <w:sz w:val="28"/>
          <w:szCs w:val="28"/>
        </w:rPr>
        <w:t xml:space="preserve"> определяет, как часто считывается выход. Если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B435DB">
        <w:rPr>
          <w:rFonts w:ascii="Times New Roman" w:hAnsi="Times New Roman" w:cs="Times New Roman"/>
          <w:sz w:val="28"/>
          <w:szCs w:val="28"/>
        </w:rPr>
        <w:t xml:space="preserve"> слишком мал, соседние отсчёты берутся до перемешивания состояния. Если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B435DB">
        <w:rPr>
          <w:rFonts w:ascii="Times New Roman" w:hAnsi="Times New Roman" w:cs="Times New Roman"/>
          <w:sz w:val="28"/>
          <w:szCs w:val="28"/>
        </w:rPr>
        <w:t xml:space="preserve"> достаточно велик, зависимость ослабевает</w:t>
      </w:r>
      <w:r w:rsidR="007C6DF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704"/>
        <w:gridCol w:w="1418"/>
        <w:gridCol w:w="1559"/>
        <w:gridCol w:w="1276"/>
        <w:gridCol w:w="1275"/>
        <w:gridCol w:w="3113"/>
      </w:tblGrid>
      <w:tr w:rsidR="00851E66" w:rsidRPr="00B435DB" w14:paraId="15A35C74" w14:textId="77777777" w:rsidTr="000E4DE1">
        <w:trPr>
          <w:cantSplit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D31BD7E" w14:textId="77777777" w:rsidR="00B435DB" w:rsidRPr="00B435DB" w:rsidRDefault="00B435DB" w:rsidP="00851E6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D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83F546E" w14:textId="77777777" w:rsidR="00B435DB" w:rsidRPr="00B435DB" w:rsidRDefault="00B435DB" w:rsidP="00851E6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p_равн</w:t>
            </w:r>
            <w:proofErr w:type="spellEnd"/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096C8A4" w14:textId="77777777" w:rsidR="00B435DB" w:rsidRPr="00B435DB" w:rsidRDefault="00B435DB" w:rsidP="00851E6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p_бигр</w:t>
            </w:r>
            <w:proofErr w:type="spellEnd"/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639C1CC2" w14:textId="77777777" w:rsidR="00B435DB" w:rsidRPr="00B435DB" w:rsidRDefault="00B435DB" w:rsidP="00851E6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p_сер</w:t>
            </w:r>
            <w:proofErr w:type="spellEnd"/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.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7082EF1" w14:textId="77777777" w:rsidR="00B435DB" w:rsidRPr="00B435DB" w:rsidRDefault="00B435DB" w:rsidP="00851E6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gramStart"/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ACF(</w:t>
            </w:r>
            <w:proofErr w:type="gramEnd"/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1)</w:t>
            </w:r>
          </w:p>
        </w:tc>
        <w:tc>
          <w:tcPr>
            <w:tcW w:w="3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0FFDC60B" w14:textId="77777777" w:rsidR="00B435DB" w:rsidRPr="00B435DB" w:rsidRDefault="00B435DB" w:rsidP="00851E6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Вывод</w:t>
            </w:r>
            <w:proofErr w:type="spellEnd"/>
          </w:p>
        </w:tc>
      </w:tr>
      <w:tr w:rsidR="00851E66" w:rsidRPr="00B435DB" w14:paraId="3D7AFC19" w14:textId="77777777" w:rsidTr="000E4DE1">
        <w:trPr>
          <w:cantSplit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1E9A6B" w14:textId="77777777" w:rsidR="00B435DB" w:rsidRPr="00B435DB" w:rsidRDefault="00B435DB" w:rsidP="00851E6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16D144" w14:textId="77777777" w:rsidR="00B435DB" w:rsidRPr="00B435DB" w:rsidRDefault="00B435DB" w:rsidP="00851E6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0.5017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6E1BE" w14:textId="77777777" w:rsidR="00B435DB" w:rsidRPr="00B435DB" w:rsidRDefault="00B435DB" w:rsidP="00851E6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0.0000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EEE6CD" w14:textId="77777777" w:rsidR="00B435DB" w:rsidRPr="00B435DB" w:rsidRDefault="00B435DB" w:rsidP="00851E6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0.0000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929D4" w14:textId="77777777" w:rsidR="00B435DB" w:rsidRPr="00B435DB" w:rsidRDefault="00B435DB" w:rsidP="00851E6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0.0443</w:t>
            </w:r>
          </w:p>
        </w:tc>
        <w:tc>
          <w:tcPr>
            <w:tcW w:w="3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669551" w14:textId="77777777" w:rsidR="00B435DB" w:rsidRPr="00B435DB" w:rsidRDefault="00B435DB" w:rsidP="00851E6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</w:rPr>
              <w:t>Сильная зависимость между соседними отсчётами.</w:t>
            </w:r>
          </w:p>
        </w:tc>
      </w:tr>
      <w:tr w:rsidR="00851E66" w:rsidRPr="00B435DB" w14:paraId="23BB09F1" w14:textId="77777777" w:rsidTr="000E4DE1">
        <w:trPr>
          <w:cantSplit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262359" w14:textId="77777777" w:rsidR="00B435DB" w:rsidRPr="00B435DB" w:rsidRDefault="00B435DB" w:rsidP="00851E6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26E61E" w14:textId="77777777" w:rsidR="00B435DB" w:rsidRPr="00B435DB" w:rsidRDefault="00B435DB" w:rsidP="00851E6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0.4023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71677" w14:textId="77777777" w:rsidR="00B435DB" w:rsidRPr="00B435DB" w:rsidRDefault="00B435DB" w:rsidP="00851E6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0.0108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05BFF3" w14:textId="77777777" w:rsidR="00B435DB" w:rsidRPr="00B435DB" w:rsidRDefault="00B435DB" w:rsidP="00851E6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0.0047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A1BCB3" w14:textId="77777777" w:rsidR="00B435DB" w:rsidRPr="00B435DB" w:rsidRDefault="00B435DB" w:rsidP="00851E6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-0.0062</w:t>
            </w:r>
          </w:p>
        </w:tc>
        <w:tc>
          <w:tcPr>
            <w:tcW w:w="3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D0D653" w14:textId="77777777" w:rsidR="00B435DB" w:rsidRPr="00B435DB" w:rsidRDefault="00B435DB" w:rsidP="00851E6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</w:rPr>
              <w:t>Качество улучшается, но зависимость ещё сохраняется.</w:t>
            </w:r>
          </w:p>
        </w:tc>
      </w:tr>
      <w:tr w:rsidR="00851E66" w:rsidRPr="00B435DB" w14:paraId="3A9D3122" w14:textId="77777777" w:rsidTr="000E4DE1">
        <w:trPr>
          <w:cantSplit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792995" w14:textId="77777777" w:rsidR="00B435DB" w:rsidRPr="00B435DB" w:rsidRDefault="00B435DB" w:rsidP="00851E6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3D1A77" w14:textId="77777777" w:rsidR="00B435DB" w:rsidRPr="00B435DB" w:rsidRDefault="00B435DB" w:rsidP="00851E6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0.7516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CF8D4" w14:textId="77777777" w:rsidR="00B435DB" w:rsidRPr="00B435DB" w:rsidRDefault="00B435DB" w:rsidP="00851E6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0.6992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2E6AA" w14:textId="77777777" w:rsidR="00B435DB" w:rsidRPr="00B435DB" w:rsidRDefault="00B435DB" w:rsidP="00851E6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0.4690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7AECC" w14:textId="77777777" w:rsidR="00B435DB" w:rsidRPr="00B435DB" w:rsidRDefault="00B435DB" w:rsidP="00851E6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-0.0059</w:t>
            </w:r>
          </w:p>
        </w:tc>
        <w:tc>
          <w:tcPr>
            <w:tcW w:w="3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993F0" w14:textId="77777777" w:rsidR="00B435DB" w:rsidRPr="00B435DB" w:rsidRDefault="00B435DB" w:rsidP="00851E6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</w:rPr>
              <w:t>Практически оптимальный режим для дискретизации.</w:t>
            </w:r>
          </w:p>
        </w:tc>
      </w:tr>
      <w:tr w:rsidR="00851E66" w:rsidRPr="00B435DB" w14:paraId="55FDCA21" w14:textId="77777777" w:rsidTr="000E4DE1">
        <w:trPr>
          <w:cantSplit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72C21D" w14:textId="77777777" w:rsidR="00B435DB" w:rsidRPr="00B435DB" w:rsidRDefault="00B435DB" w:rsidP="00851E6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8DA76E" w14:textId="77777777" w:rsidR="00B435DB" w:rsidRPr="00B435DB" w:rsidRDefault="00B435DB" w:rsidP="00851E6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0.3497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5CF916" w14:textId="77777777" w:rsidR="00B435DB" w:rsidRPr="00B435DB" w:rsidRDefault="00B435DB" w:rsidP="00851E6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0.9612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CC7778" w14:textId="77777777" w:rsidR="00B435DB" w:rsidRPr="00B435DB" w:rsidRDefault="00B435DB" w:rsidP="00851E6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0.9219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0FEC17" w14:textId="77777777" w:rsidR="00B435DB" w:rsidRPr="00B435DB" w:rsidRDefault="00B435DB" w:rsidP="00851E6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0.0013</w:t>
            </w:r>
          </w:p>
        </w:tc>
        <w:tc>
          <w:tcPr>
            <w:tcW w:w="3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E122B9" w14:textId="77777777" w:rsidR="00B435DB" w:rsidRPr="00B435DB" w:rsidRDefault="00B435DB" w:rsidP="005554F8">
            <w:pPr>
              <w:keepNext/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</w:rPr>
              <w:t>Минимальная память процесса, наилучшая независимость отсчётов.</w:t>
            </w:r>
          </w:p>
        </w:tc>
      </w:tr>
    </w:tbl>
    <w:p w14:paraId="0432333A" w14:textId="27A8A5C0" w:rsidR="005554F8" w:rsidRPr="005554F8" w:rsidRDefault="005554F8" w:rsidP="005554F8">
      <w:pPr>
        <w:pStyle w:val="a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5554F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Pr="005554F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5554F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5554F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E75F9E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7</w:t>
      </w:r>
      <w:r w:rsidRPr="005554F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5554F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Влияние </w:t>
      </w:r>
      <w:r w:rsidRPr="005554F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D</w:t>
      </w:r>
      <w:r w:rsidRPr="005554F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на статистические свойства (</w:t>
      </w:r>
      <w:r w:rsidRPr="005554F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N</w:t>
      </w:r>
      <w:r w:rsidRPr="005554F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=3, </w:t>
      </w:r>
      <w:r w:rsidRPr="005554F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exponential</w:t>
      </w:r>
      <w:r w:rsidRPr="005554F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, </w:t>
      </w:r>
      <w:r w:rsidRPr="005554F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F</w:t>
      </w:r>
      <w:r w:rsidRPr="005554F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1, </w:t>
      </w:r>
      <w:r w:rsidRPr="005554F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output</w:t>
      </w:r>
      <w:r w:rsidRPr="005554F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=0).</w:t>
      </w:r>
    </w:p>
    <w:p w14:paraId="12B4008A" w14:textId="77777777" w:rsidR="00B802E5" w:rsidRDefault="00B802E5" w:rsidP="00B802E5">
      <w:pPr>
        <w:keepNext/>
        <w:spacing w:after="0" w:line="360" w:lineRule="auto"/>
        <w:jc w:val="center"/>
      </w:pPr>
      <w:r>
        <w:rPr>
          <w:noProof/>
        </w:rPr>
        <w:drawing>
          <wp:inline distT="0" distB="0" distL="0" distR="0" wp14:anchorId="3E060DA5" wp14:editId="49AAF9C6">
            <wp:extent cx="5628205" cy="3486456"/>
            <wp:effectExtent l="0" t="0" r="10795" b="0"/>
            <wp:docPr id="6" name="Диаграмма 6">
              <a:extLst xmlns:a="http://schemas.openxmlformats.org/drawingml/2006/main">
                <a:ext uri="{FF2B5EF4-FFF2-40B4-BE49-F238E27FC236}">
                  <a16:creationId xmlns:a16="http://schemas.microsoft.com/office/drawing/2014/main" id="{9C97C621-56F1-4F31-8587-4A5CB8C4545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2DFCC640" w14:textId="305B75D6" w:rsidR="00B435DB" w:rsidRPr="00B435DB" w:rsidRDefault="00B802E5" w:rsidP="00B506FA">
      <w:pPr>
        <w:pStyle w:val="a5"/>
        <w:jc w:val="center"/>
        <w:rPr>
          <w:rFonts w:ascii="Times New Roman" w:hAnsi="Times New Roman" w:cs="Times New Roman"/>
          <w:b/>
          <w:bCs/>
          <w:i w:val="0"/>
          <w:sz w:val="28"/>
          <w:szCs w:val="28"/>
        </w:rPr>
      </w:pPr>
      <w:r w:rsidRPr="00B802E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B802E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B802E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B802E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234CC6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6</w:t>
      </w:r>
      <w:r w:rsidRPr="00B802E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B802E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Влияние D на статистические свойства (N=3, </w:t>
      </w:r>
      <w:proofErr w:type="spellStart"/>
      <w:r w:rsidRPr="00B802E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exponential</w:t>
      </w:r>
      <w:proofErr w:type="spellEnd"/>
      <w:r w:rsidRPr="00B802E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, F1, </w:t>
      </w:r>
      <w:proofErr w:type="spellStart"/>
      <w:r w:rsidRPr="00B802E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output</w:t>
      </w:r>
      <w:proofErr w:type="spellEnd"/>
      <w:r w:rsidRPr="00B802E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=</w:t>
      </w:r>
      <w:r w:rsidR="00B506F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0)</w:t>
      </w:r>
    </w:p>
    <w:p w14:paraId="554E3E58" w14:textId="77777777" w:rsidR="00B435DB" w:rsidRPr="00B435DB" w:rsidRDefault="00B435DB" w:rsidP="00B435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35DB">
        <w:rPr>
          <w:rFonts w:ascii="Times New Roman" w:hAnsi="Times New Roman" w:cs="Times New Roman"/>
          <w:sz w:val="28"/>
          <w:szCs w:val="28"/>
        </w:rPr>
        <w:lastRenderedPageBreak/>
        <w:t xml:space="preserve">Пояснение к таблице 7. При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B435DB">
        <w:rPr>
          <w:rFonts w:ascii="Times New Roman" w:hAnsi="Times New Roman" w:cs="Times New Roman"/>
          <w:sz w:val="28"/>
          <w:szCs w:val="28"/>
        </w:rPr>
        <w:t xml:space="preserve">=2 частоты одиночных символов выглядят нормально, но биграммы и серии показывают зависимость. При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B435DB">
        <w:rPr>
          <w:rFonts w:ascii="Times New Roman" w:hAnsi="Times New Roman" w:cs="Times New Roman"/>
          <w:sz w:val="28"/>
          <w:szCs w:val="28"/>
        </w:rPr>
        <w:t xml:space="preserve">=8 и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B435DB">
        <w:rPr>
          <w:rFonts w:ascii="Times New Roman" w:hAnsi="Times New Roman" w:cs="Times New Roman"/>
          <w:sz w:val="28"/>
          <w:szCs w:val="28"/>
        </w:rPr>
        <w:t xml:space="preserve">=16 существенные отклонения не выявлены. Поэтому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B435DB">
        <w:rPr>
          <w:rFonts w:ascii="Times New Roman" w:hAnsi="Times New Roman" w:cs="Times New Roman"/>
          <w:sz w:val="28"/>
          <w:szCs w:val="28"/>
        </w:rPr>
        <w:t>=8 можно использовать как практический компромисс между скоростью генерации и качеством.</w:t>
      </w:r>
    </w:p>
    <w:p w14:paraId="35BA9F8B" w14:textId="77777777" w:rsidR="00B435DB" w:rsidRPr="00B435DB" w:rsidRDefault="00B435DB" w:rsidP="00B435D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435DB">
        <w:rPr>
          <w:rFonts w:ascii="Times New Roman" w:hAnsi="Times New Roman" w:cs="Times New Roman"/>
          <w:b/>
          <w:bCs/>
          <w:sz w:val="28"/>
          <w:szCs w:val="28"/>
        </w:rPr>
        <w:t xml:space="preserve">7.5. Влияние числа вентилей </w:t>
      </w:r>
      <w:r w:rsidRPr="00B435DB">
        <w:rPr>
          <w:rFonts w:ascii="Times New Roman" w:hAnsi="Times New Roman" w:cs="Times New Roman"/>
          <w:b/>
          <w:bCs/>
          <w:sz w:val="28"/>
          <w:szCs w:val="28"/>
          <w:lang w:val="en-US"/>
        </w:rPr>
        <w:t>N</w:t>
      </w:r>
    </w:p>
    <w:p w14:paraId="0DAF2672" w14:textId="33E54338" w:rsidR="00B435DB" w:rsidRPr="00B435DB" w:rsidRDefault="00B435DB" w:rsidP="00EB085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i/>
          <w:sz w:val="28"/>
          <w:szCs w:val="28"/>
        </w:rPr>
      </w:pPr>
      <w:r w:rsidRPr="00B435DB">
        <w:rPr>
          <w:rFonts w:ascii="Times New Roman" w:hAnsi="Times New Roman" w:cs="Times New Roman"/>
          <w:sz w:val="28"/>
          <w:szCs w:val="28"/>
        </w:rPr>
        <w:t xml:space="preserve">Этот эксперимент показывает, как результаты зависят от числа одинаковых элементов в кольце. С ростом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B435DB">
        <w:rPr>
          <w:rFonts w:ascii="Times New Roman" w:hAnsi="Times New Roman" w:cs="Times New Roman"/>
          <w:sz w:val="28"/>
          <w:szCs w:val="28"/>
        </w:rPr>
        <w:t xml:space="preserve"> пространство состояний увеличивается, но одиночный выход для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B435DB">
        <w:rPr>
          <w:rFonts w:ascii="Times New Roman" w:hAnsi="Times New Roman" w:cs="Times New Roman"/>
          <w:sz w:val="28"/>
          <w:szCs w:val="28"/>
        </w:rPr>
        <w:t>1 должен оставаться равномерным</w:t>
      </w:r>
      <w:r w:rsidR="00EB0855" w:rsidRPr="00C801C8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704"/>
        <w:gridCol w:w="1418"/>
        <w:gridCol w:w="1275"/>
        <w:gridCol w:w="1134"/>
        <w:gridCol w:w="1276"/>
        <w:gridCol w:w="3538"/>
      </w:tblGrid>
      <w:tr w:rsidR="00CD7C6A" w:rsidRPr="00B435DB" w14:paraId="3A0C30A9" w14:textId="77777777" w:rsidTr="00683A76">
        <w:trPr>
          <w:cantSplit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13628D3A" w14:textId="77777777" w:rsidR="00B435DB" w:rsidRPr="00B435DB" w:rsidRDefault="00B435DB" w:rsidP="00CD7C6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46D0AB2F" w14:textId="77777777" w:rsidR="00B435DB" w:rsidRPr="00B435DB" w:rsidRDefault="00B435DB" w:rsidP="0009548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p_равн</w:t>
            </w:r>
            <w:proofErr w:type="spellEnd"/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.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4E43FDFE" w14:textId="77777777" w:rsidR="00B435DB" w:rsidRPr="00B435DB" w:rsidRDefault="00B435DB" w:rsidP="0009548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p_бигр</w:t>
            </w:r>
            <w:proofErr w:type="spellEnd"/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2173E3E6" w14:textId="77777777" w:rsidR="00B435DB" w:rsidRPr="00B435DB" w:rsidRDefault="00B435DB" w:rsidP="0009548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p_сер</w:t>
            </w:r>
            <w:proofErr w:type="spellEnd"/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5FAB43C" w14:textId="77777777" w:rsidR="00B435DB" w:rsidRPr="00B435DB" w:rsidRDefault="00B435DB" w:rsidP="0009548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gramStart"/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ACF(</w:t>
            </w:r>
            <w:proofErr w:type="gramEnd"/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1)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2DE15F27" w14:textId="77777777" w:rsidR="00B435DB" w:rsidRPr="00B435DB" w:rsidRDefault="00B435DB" w:rsidP="0009548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Вывод</w:t>
            </w:r>
            <w:proofErr w:type="spellEnd"/>
          </w:p>
        </w:tc>
      </w:tr>
      <w:tr w:rsidR="0009548D" w:rsidRPr="00B435DB" w14:paraId="6CFF9E37" w14:textId="77777777" w:rsidTr="00683A76">
        <w:trPr>
          <w:cantSplit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3A6E7" w14:textId="77777777" w:rsidR="00B435DB" w:rsidRPr="00B435DB" w:rsidRDefault="00B435DB" w:rsidP="00CD7C6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16A7CA" w14:textId="77777777" w:rsidR="00B435DB" w:rsidRPr="00B435DB" w:rsidRDefault="00B435DB" w:rsidP="0009548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0.9715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2FA8E2" w14:textId="77777777" w:rsidR="00B435DB" w:rsidRPr="00B435DB" w:rsidRDefault="00B435DB" w:rsidP="0009548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0.5490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6EA36E" w14:textId="77777777" w:rsidR="00B435DB" w:rsidRPr="00B435DB" w:rsidRDefault="00B435DB" w:rsidP="0009548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0.2198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80936F" w14:textId="77777777" w:rsidR="00B435DB" w:rsidRPr="00B435DB" w:rsidRDefault="00B435DB" w:rsidP="0009548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-0.0058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A4CAAA" w14:textId="77777777" w:rsidR="00B435DB" w:rsidRPr="00B435DB" w:rsidRDefault="00B435DB" w:rsidP="0009548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</w:rPr>
              <w:t xml:space="preserve">Хорошие статистические свойства уже при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</w:t>
            </w:r>
            <w:r w:rsidRPr="00B435DB">
              <w:rPr>
                <w:rFonts w:ascii="Times New Roman" w:hAnsi="Times New Roman" w:cs="Times New Roman"/>
                <w:sz w:val="20"/>
                <w:szCs w:val="20"/>
              </w:rPr>
              <w:t xml:space="preserve"> = 1.</w:t>
            </w:r>
          </w:p>
        </w:tc>
      </w:tr>
      <w:tr w:rsidR="0009548D" w:rsidRPr="00B435DB" w14:paraId="17260FC4" w14:textId="77777777" w:rsidTr="00683A76">
        <w:trPr>
          <w:cantSplit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65A89B" w14:textId="77777777" w:rsidR="00B435DB" w:rsidRPr="00B435DB" w:rsidRDefault="00B435DB" w:rsidP="00CD7C6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20944" w14:textId="77777777" w:rsidR="00B435DB" w:rsidRPr="00B435DB" w:rsidRDefault="00B435DB" w:rsidP="0009548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0.2580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A5012" w14:textId="77777777" w:rsidR="00B435DB" w:rsidRPr="00B435DB" w:rsidRDefault="00B435DB" w:rsidP="0009548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0.6376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E7844" w14:textId="77777777" w:rsidR="00B435DB" w:rsidRPr="00B435DB" w:rsidRDefault="00B435DB" w:rsidP="0009548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0.5417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68853F" w14:textId="77777777" w:rsidR="00B435DB" w:rsidRPr="00B435DB" w:rsidRDefault="00B435DB" w:rsidP="0009548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-0.0059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CC92BC" w14:textId="77777777" w:rsidR="00B435DB" w:rsidRPr="00B435DB" w:rsidRDefault="00B435DB" w:rsidP="0009548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</w:rPr>
              <w:t>Режим демонстрирует удовлетворительные статистические свойства; явных признаков зависимости не обнаружено.</w:t>
            </w:r>
          </w:p>
        </w:tc>
      </w:tr>
      <w:tr w:rsidR="0009548D" w:rsidRPr="00B435DB" w14:paraId="343BECAA" w14:textId="77777777" w:rsidTr="00683A76">
        <w:trPr>
          <w:cantSplit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78109" w14:textId="77777777" w:rsidR="00B435DB" w:rsidRPr="00B435DB" w:rsidRDefault="00B435DB" w:rsidP="00CD7C6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5DFDE7" w14:textId="77777777" w:rsidR="00B435DB" w:rsidRPr="00B435DB" w:rsidRDefault="00B435DB" w:rsidP="0009548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0.9325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E25345" w14:textId="77777777" w:rsidR="00B435DB" w:rsidRPr="00B435DB" w:rsidRDefault="00B435DB" w:rsidP="0009548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0.6946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15B6E" w14:textId="77777777" w:rsidR="00B435DB" w:rsidRPr="00B435DB" w:rsidRDefault="00B435DB" w:rsidP="0009548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0.8818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3D4AE0" w14:textId="77777777" w:rsidR="00B435DB" w:rsidRPr="00B435DB" w:rsidRDefault="00B435DB" w:rsidP="0009548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-5.00e-04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6E4AE4" w14:textId="77777777" w:rsidR="00B435DB" w:rsidRPr="00B435DB" w:rsidRDefault="00B435DB" w:rsidP="0009548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</w:rPr>
              <w:t>Один из наиболее устойчивых режимов.</w:t>
            </w:r>
          </w:p>
        </w:tc>
      </w:tr>
      <w:tr w:rsidR="0009548D" w:rsidRPr="00B435DB" w14:paraId="565C0FED" w14:textId="77777777" w:rsidTr="00683A76">
        <w:trPr>
          <w:cantSplit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F2F572" w14:textId="77777777" w:rsidR="00B435DB" w:rsidRPr="00B435DB" w:rsidRDefault="00B435DB" w:rsidP="00CD7C6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BEFF63" w14:textId="77777777" w:rsidR="00B435DB" w:rsidRPr="00B435DB" w:rsidRDefault="00B435DB" w:rsidP="0009548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0.5063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8653C" w14:textId="77777777" w:rsidR="00B435DB" w:rsidRPr="00B435DB" w:rsidRDefault="00B435DB" w:rsidP="0009548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0.0948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309AC5" w14:textId="77777777" w:rsidR="00B435DB" w:rsidRPr="00B435DB" w:rsidRDefault="00B435DB" w:rsidP="0009548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0.0236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AE4796" w14:textId="77777777" w:rsidR="00B435DB" w:rsidRPr="00B435DB" w:rsidRDefault="00B435DB" w:rsidP="0009548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0.0026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FD4564" w14:textId="77777777" w:rsidR="00B435DB" w:rsidRPr="00B435DB" w:rsidRDefault="00B435DB" w:rsidP="0009548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</w:rPr>
              <w:t>Тест серий фиксирует остаточную структуру.</w:t>
            </w:r>
          </w:p>
        </w:tc>
      </w:tr>
      <w:tr w:rsidR="0009548D" w:rsidRPr="00B435DB" w14:paraId="40B49F42" w14:textId="77777777" w:rsidTr="00683A76">
        <w:trPr>
          <w:cantSplit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DBE804" w14:textId="77777777" w:rsidR="00B435DB" w:rsidRPr="00B435DB" w:rsidRDefault="00B435DB" w:rsidP="00CD7C6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60B107" w14:textId="77777777" w:rsidR="00B435DB" w:rsidRPr="00B435DB" w:rsidRDefault="00B435DB" w:rsidP="0009548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0.5621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742FA3" w14:textId="77777777" w:rsidR="00B435DB" w:rsidRPr="00B435DB" w:rsidRDefault="00B435DB" w:rsidP="0009548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0.6322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44EBE" w14:textId="77777777" w:rsidR="00B435DB" w:rsidRPr="00B435DB" w:rsidRDefault="00B435DB" w:rsidP="0009548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0.4612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5D9049" w14:textId="77777777" w:rsidR="00B435DB" w:rsidRPr="00B435DB" w:rsidRDefault="00B435DB" w:rsidP="0009548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0.0019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75225F" w14:textId="77777777" w:rsidR="00B435DB" w:rsidRPr="00B435DB" w:rsidRDefault="00B435DB" w:rsidP="0009548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</w:rPr>
              <w:t>Качественный режим без явных отклонений.</w:t>
            </w:r>
          </w:p>
        </w:tc>
      </w:tr>
      <w:tr w:rsidR="0009548D" w:rsidRPr="00B435DB" w14:paraId="75D5A4AC" w14:textId="77777777" w:rsidTr="00683A76">
        <w:trPr>
          <w:cantSplit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4E6D7B" w14:textId="77777777" w:rsidR="00B435DB" w:rsidRPr="00B435DB" w:rsidRDefault="00B435DB" w:rsidP="00CD7C6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B04F7" w14:textId="77777777" w:rsidR="00B435DB" w:rsidRPr="00B435DB" w:rsidRDefault="00B435DB" w:rsidP="0009548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0.0514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8A462E" w14:textId="77777777" w:rsidR="00B435DB" w:rsidRPr="00B435DB" w:rsidRDefault="00B435DB" w:rsidP="0009548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0.7848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3335E" w14:textId="77777777" w:rsidR="00B435DB" w:rsidRPr="00B435DB" w:rsidRDefault="00B435DB" w:rsidP="0009548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0.5585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C68321" w14:textId="77777777" w:rsidR="00B435DB" w:rsidRPr="00B435DB" w:rsidRDefault="00B435DB" w:rsidP="0009548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0.0030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A144B4" w14:textId="77777777" w:rsidR="00B435DB" w:rsidRPr="00B435DB" w:rsidRDefault="00B435DB" w:rsidP="00EB0855">
            <w:pPr>
              <w:keepNext/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</w:rPr>
              <w:t>Режим близок к границе по равномерности, но в целом приемлем.</w:t>
            </w:r>
          </w:p>
        </w:tc>
      </w:tr>
    </w:tbl>
    <w:p w14:paraId="60EA3143" w14:textId="12CE5AC1" w:rsidR="00EB0855" w:rsidRPr="00EB0855" w:rsidRDefault="00EB0855" w:rsidP="00EB0855">
      <w:pPr>
        <w:pStyle w:val="a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EB085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Pr="00EB085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EB085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EB085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E75F9E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8</w:t>
      </w:r>
      <w:r w:rsidRPr="00EB085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EB085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Влияние числа вентилей при </w:t>
      </w:r>
      <w:r w:rsidRPr="00EB0855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exponential</w:t>
      </w:r>
      <w:r w:rsidRPr="00EB085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, </w:t>
      </w:r>
      <w:r w:rsidRPr="00EB0855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F</w:t>
      </w:r>
      <w:r w:rsidRPr="00EB085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1, </w:t>
      </w:r>
      <w:r w:rsidRPr="00EB0855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D</w:t>
      </w:r>
      <w:r w:rsidRPr="00EB085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=8, </w:t>
      </w:r>
      <w:r w:rsidRPr="00EB0855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output</w:t>
      </w:r>
      <w:r w:rsidRPr="00EB085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=0.</w:t>
      </w:r>
    </w:p>
    <w:p w14:paraId="2B2F8B01" w14:textId="77777777" w:rsidR="000804CA" w:rsidRDefault="000804CA" w:rsidP="000804CA">
      <w:pPr>
        <w:keepNext/>
        <w:spacing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37FC8471" wp14:editId="14BA49B9">
            <wp:extent cx="5637985" cy="3217514"/>
            <wp:effectExtent l="0" t="0" r="1270" b="2540"/>
            <wp:docPr id="7" name="Диаграмма 7">
              <a:extLst xmlns:a="http://schemas.openxmlformats.org/drawingml/2006/main">
                <a:ext uri="{FF2B5EF4-FFF2-40B4-BE49-F238E27FC236}">
                  <a16:creationId xmlns:a16="http://schemas.microsoft.com/office/drawing/2014/main" id="{884197B4-7718-4BE3-8F24-394606E2B37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556FD84D" w14:textId="2738C5AF" w:rsidR="00B435DB" w:rsidRPr="001834E4" w:rsidRDefault="000804CA" w:rsidP="002C28E2">
      <w:pPr>
        <w:pStyle w:val="a5"/>
        <w:jc w:val="center"/>
        <w:rPr>
          <w:rFonts w:ascii="Times New Roman" w:hAnsi="Times New Roman" w:cs="Times New Roman"/>
          <w:b/>
          <w:bCs/>
          <w:i w:val="0"/>
          <w:sz w:val="28"/>
          <w:szCs w:val="28"/>
        </w:rPr>
      </w:pPr>
      <w:r w:rsidRPr="000804C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0804C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0804C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0804C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234CC6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7</w:t>
      </w:r>
      <w:r w:rsidRPr="000804C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0804C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Влияние числа вентилей при </w:t>
      </w:r>
      <w:r w:rsidRPr="000804CA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exponential</w:t>
      </w:r>
      <w:r w:rsidRPr="000804C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, </w:t>
      </w:r>
      <w:r w:rsidRPr="000804CA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F</w:t>
      </w:r>
      <w:r w:rsidRPr="000804C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1, </w:t>
      </w:r>
      <w:r w:rsidRPr="000804CA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D</w:t>
      </w:r>
      <w:r w:rsidRPr="000804C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=8, </w:t>
      </w:r>
      <w:r w:rsidRPr="000804CA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output</w:t>
      </w:r>
      <w:r w:rsidRPr="000804C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=</w:t>
      </w:r>
      <w:r w:rsidR="001834E4" w:rsidRPr="001834E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0</w:t>
      </w:r>
    </w:p>
    <w:p w14:paraId="3EC9F750" w14:textId="77777777" w:rsidR="00B435DB" w:rsidRPr="00B435DB" w:rsidRDefault="00B435DB" w:rsidP="00B435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35DB">
        <w:rPr>
          <w:rFonts w:ascii="Times New Roman" w:hAnsi="Times New Roman" w:cs="Times New Roman"/>
          <w:sz w:val="28"/>
          <w:szCs w:val="28"/>
        </w:rPr>
        <w:t xml:space="preserve">Пояснение к таблице 8. Для всех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B435DB">
        <w:rPr>
          <w:rFonts w:ascii="Times New Roman" w:hAnsi="Times New Roman" w:cs="Times New Roman"/>
          <w:sz w:val="28"/>
          <w:szCs w:val="28"/>
        </w:rPr>
        <w:t xml:space="preserve"> от 1 до 6 режимы в целом сохраняют приемлемые свойства. Локальные колебания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B435DB">
        <w:rPr>
          <w:rFonts w:ascii="Times New Roman" w:hAnsi="Times New Roman" w:cs="Times New Roman"/>
          <w:sz w:val="28"/>
          <w:szCs w:val="28"/>
        </w:rPr>
        <w:t>-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value</w:t>
      </w:r>
      <w:r w:rsidRPr="00B435DB">
        <w:rPr>
          <w:rFonts w:ascii="Times New Roman" w:hAnsi="Times New Roman" w:cs="Times New Roman"/>
          <w:sz w:val="28"/>
          <w:szCs w:val="28"/>
        </w:rPr>
        <w:t xml:space="preserve"> ожидаемы для одиночных запусков. Главное наблюдение: равномерность одиночного выхода подтверждается не только теоретически, но и имитационно.</w:t>
      </w:r>
    </w:p>
    <w:p w14:paraId="65217CC5" w14:textId="77777777" w:rsidR="00B435DB" w:rsidRPr="00B435DB" w:rsidRDefault="00B435DB" w:rsidP="00B435D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435DB">
        <w:rPr>
          <w:rFonts w:ascii="Times New Roman" w:hAnsi="Times New Roman" w:cs="Times New Roman"/>
          <w:b/>
          <w:bCs/>
          <w:sz w:val="28"/>
          <w:szCs w:val="28"/>
        </w:rPr>
        <w:t xml:space="preserve">7.6. Сравнение функций </w:t>
      </w:r>
      <w:r w:rsidRPr="00B435DB">
        <w:rPr>
          <w:rFonts w:ascii="Times New Roman" w:hAnsi="Times New Roman" w:cs="Times New Roman"/>
          <w:b/>
          <w:bCs/>
          <w:sz w:val="28"/>
          <w:szCs w:val="28"/>
          <w:lang w:val="en-US"/>
        </w:rPr>
        <w:t>F</w:t>
      </w:r>
      <w:r w:rsidRPr="00B435DB">
        <w:rPr>
          <w:rFonts w:ascii="Times New Roman" w:hAnsi="Times New Roman" w:cs="Times New Roman"/>
          <w:b/>
          <w:bCs/>
          <w:sz w:val="28"/>
          <w:szCs w:val="28"/>
        </w:rPr>
        <w:t xml:space="preserve">1 и </w:t>
      </w:r>
      <w:r w:rsidRPr="00B435DB">
        <w:rPr>
          <w:rFonts w:ascii="Times New Roman" w:hAnsi="Times New Roman" w:cs="Times New Roman"/>
          <w:b/>
          <w:bCs/>
          <w:sz w:val="28"/>
          <w:szCs w:val="28"/>
          <w:lang w:val="en-US"/>
        </w:rPr>
        <w:t>F</w:t>
      </w:r>
      <w:r w:rsidRPr="00B435DB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6AB00113" w14:textId="4554BF5F" w:rsidR="00B435DB" w:rsidRPr="00B435DB" w:rsidRDefault="00B435DB" w:rsidP="00B435D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i/>
          <w:sz w:val="28"/>
          <w:szCs w:val="28"/>
        </w:rPr>
      </w:pPr>
      <w:r w:rsidRPr="00B435DB">
        <w:rPr>
          <w:rFonts w:ascii="Times New Roman" w:hAnsi="Times New Roman" w:cs="Times New Roman"/>
          <w:sz w:val="28"/>
          <w:szCs w:val="28"/>
        </w:rPr>
        <w:t>Обе функции удовлетворяют базовому требованию отсутствия устойчивых состояний, но эксперимент показывает, что этого недостаточно для хорошей статистики одиночного выхода</w:t>
      </w:r>
      <w:r w:rsidR="00C801C8" w:rsidRPr="00C801C8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571"/>
        <w:gridCol w:w="1210"/>
        <w:gridCol w:w="1116"/>
        <w:gridCol w:w="1105"/>
        <w:gridCol w:w="1021"/>
        <w:gridCol w:w="1083"/>
        <w:gridCol w:w="2239"/>
      </w:tblGrid>
      <w:tr w:rsidR="003E331A" w:rsidRPr="00B435DB" w14:paraId="10E49EC3" w14:textId="77777777" w:rsidTr="00B435DB">
        <w:trPr>
          <w:cantSplit/>
          <w:jc w:val="center"/>
        </w:trPr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D2633EE" w14:textId="77777777" w:rsidR="00B435DB" w:rsidRPr="00B435DB" w:rsidRDefault="00B435DB" w:rsidP="003E331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Конфигурация</w:t>
            </w:r>
            <w:proofErr w:type="spellEnd"/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DA31F3B" w14:textId="77777777" w:rsidR="00B435DB" w:rsidRPr="00B435DB" w:rsidRDefault="00B435DB" w:rsidP="003E331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Функция</w:t>
            </w:r>
            <w:proofErr w:type="spellEnd"/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5F1F852" w14:textId="77777777" w:rsidR="00B435DB" w:rsidRPr="00B435DB" w:rsidRDefault="00B435DB" w:rsidP="003E331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p_равн</w:t>
            </w:r>
            <w:proofErr w:type="spellEnd"/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.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1ED02C1F" w14:textId="77777777" w:rsidR="00B435DB" w:rsidRPr="00B435DB" w:rsidRDefault="00B435DB" w:rsidP="003E331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p_бигр</w:t>
            </w:r>
            <w:proofErr w:type="spellEnd"/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.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3395BEF" w14:textId="77777777" w:rsidR="00B435DB" w:rsidRPr="00B435DB" w:rsidRDefault="00B435DB" w:rsidP="003E331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p_сер</w:t>
            </w:r>
            <w:proofErr w:type="spellEnd"/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.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A889BEB" w14:textId="77777777" w:rsidR="00B435DB" w:rsidRPr="00B435DB" w:rsidRDefault="00B435DB" w:rsidP="003E331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gramStart"/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ACF(</w:t>
            </w:r>
            <w:proofErr w:type="gramEnd"/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1)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25D253C6" w14:textId="77777777" w:rsidR="00B435DB" w:rsidRPr="00B435DB" w:rsidRDefault="00B435DB" w:rsidP="003E331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Вывод</w:t>
            </w:r>
            <w:proofErr w:type="spellEnd"/>
          </w:p>
        </w:tc>
      </w:tr>
      <w:tr w:rsidR="003E331A" w:rsidRPr="00B435DB" w14:paraId="1F42D697" w14:textId="77777777" w:rsidTr="00B435DB">
        <w:trPr>
          <w:cantSplit/>
          <w:jc w:val="center"/>
        </w:trPr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B4B6C" w14:textId="77777777" w:rsidR="00B435DB" w:rsidRPr="00B435DB" w:rsidRDefault="00B435DB" w:rsidP="003E331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N=3, exponential, D=8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794AFF" w14:textId="77777777" w:rsidR="00B435DB" w:rsidRPr="00B435DB" w:rsidRDefault="00B435DB" w:rsidP="003E331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F1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3EED89" w14:textId="77777777" w:rsidR="00B435DB" w:rsidRPr="00B435DB" w:rsidRDefault="00B435DB" w:rsidP="003E331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0.2164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2B4C88" w14:textId="77777777" w:rsidR="00B435DB" w:rsidRPr="00B435DB" w:rsidRDefault="00B435DB" w:rsidP="003E331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0.3678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23B3E2" w14:textId="77777777" w:rsidR="00B435DB" w:rsidRPr="00B435DB" w:rsidRDefault="00B435DB" w:rsidP="003E331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0.9723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89A99" w14:textId="77777777" w:rsidR="00B435DB" w:rsidRPr="00B435DB" w:rsidRDefault="00B435DB" w:rsidP="003E331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0.0060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0FD3F2" w14:textId="77777777" w:rsidR="00B435DB" w:rsidRPr="00B435DB" w:rsidRDefault="00B435DB" w:rsidP="003E331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Хорошие</w:t>
            </w:r>
            <w:proofErr w:type="spellEnd"/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статистические</w:t>
            </w:r>
            <w:proofErr w:type="spellEnd"/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характеристики</w:t>
            </w:r>
            <w:proofErr w:type="spellEnd"/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</w:p>
        </w:tc>
      </w:tr>
      <w:tr w:rsidR="003E331A" w:rsidRPr="00B435DB" w14:paraId="5981FDAF" w14:textId="77777777" w:rsidTr="00B435DB">
        <w:trPr>
          <w:cantSplit/>
          <w:jc w:val="center"/>
        </w:trPr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2F1301" w14:textId="77777777" w:rsidR="00B435DB" w:rsidRPr="00B435DB" w:rsidRDefault="00B435DB" w:rsidP="003E331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N=3, exponential, D=8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F8F763" w14:textId="77777777" w:rsidR="00B435DB" w:rsidRPr="00B435DB" w:rsidRDefault="00B435DB" w:rsidP="003E331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F2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376BA0" w14:textId="77777777" w:rsidR="00B435DB" w:rsidRPr="00B435DB" w:rsidRDefault="00B435DB" w:rsidP="003E331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0.0000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28D116" w14:textId="77777777" w:rsidR="00B435DB" w:rsidRPr="00B435DB" w:rsidRDefault="00B435DB" w:rsidP="003E331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0.9971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EA0B69" w14:textId="77777777" w:rsidR="00B435DB" w:rsidRPr="00B435DB" w:rsidRDefault="00B435DB" w:rsidP="003E331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0.2894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C4B3DA" w14:textId="77777777" w:rsidR="00B435DB" w:rsidRPr="00B435DB" w:rsidRDefault="00B435DB" w:rsidP="003E331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0.0000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34A3F0" w14:textId="77777777" w:rsidR="00B435DB" w:rsidRPr="00B435DB" w:rsidRDefault="00B435DB" w:rsidP="003E331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</w:rPr>
              <w:t>Резкое нарушение равномерности одиночного выхода.</w:t>
            </w:r>
          </w:p>
        </w:tc>
      </w:tr>
      <w:tr w:rsidR="003E331A" w:rsidRPr="00B435DB" w14:paraId="39591BB5" w14:textId="77777777" w:rsidTr="00B435DB">
        <w:trPr>
          <w:cantSplit/>
          <w:jc w:val="center"/>
        </w:trPr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EE180F" w14:textId="77777777" w:rsidR="00B435DB" w:rsidRPr="00B435DB" w:rsidRDefault="00B435DB" w:rsidP="003E331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N=4, gamma, D=8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DF075" w14:textId="77777777" w:rsidR="00B435DB" w:rsidRPr="00B435DB" w:rsidRDefault="00B435DB" w:rsidP="003E331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F1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9E9FD4" w14:textId="77777777" w:rsidR="00B435DB" w:rsidRPr="00B435DB" w:rsidRDefault="00B435DB" w:rsidP="003E331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0.5534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6745D" w14:textId="77777777" w:rsidR="00B435DB" w:rsidRPr="00B435DB" w:rsidRDefault="00B435DB" w:rsidP="003E331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0.6485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8AE049" w14:textId="77777777" w:rsidR="00B435DB" w:rsidRPr="00B435DB" w:rsidRDefault="00B435DB" w:rsidP="003E331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0.7711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CB3BD0" w14:textId="77777777" w:rsidR="00B435DB" w:rsidRPr="00B435DB" w:rsidRDefault="00B435DB" w:rsidP="003E331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0.0015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C29EF7" w14:textId="77777777" w:rsidR="00B435DB" w:rsidRPr="00B435DB" w:rsidRDefault="00B435DB" w:rsidP="003E331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Устойчиво</w:t>
            </w:r>
            <w:proofErr w:type="spellEnd"/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качественный</w:t>
            </w:r>
            <w:proofErr w:type="spellEnd"/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режим</w:t>
            </w:r>
            <w:proofErr w:type="spellEnd"/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</w:p>
        </w:tc>
      </w:tr>
      <w:tr w:rsidR="003E331A" w:rsidRPr="00B435DB" w14:paraId="5C9F22FC" w14:textId="77777777" w:rsidTr="00B435DB">
        <w:trPr>
          <w:cantSplit/>
          <w:jc w:val="center"/>
        </w:trPr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88CE84" w14:textId="77777777" w:rsidR="00B435DB" w:rsidRPr="00B435DB" w:rsidRDefault="00B435DB" w:rsidP="003E331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N=4, gamma, D=8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6756AC" w14:textId="77777777" w:rsidR="00B435DB" w:rsidRPr="00B435DB" w:rsidRDefault="00B435DB" w:rsidP="003E331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F2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74F194" w14:textId="77777777" w:rsidR="00B435DB" w:rsidRPr="00B435DB" w:rsidRDefault="00B435DB" w:rsidP="003E331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0.0000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64A697" w14:textId="77777777" w:rsidR="00B435DB" w:rsidRPr="00B435DB" w:rsidRDefault="00B435DB" w:rsidP="003E331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0.1275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7B0F2" w14:textId="77777777" w:rsidR="00B435DB" w:rsidRPr="00B435DB" w:rsidRDefault="00B435DB" w:rsidP="003E331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0.0055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2BEF55" w14:textId="77777777" w:rsidR="00B435DB" w:rsidRPr="00B435DB" w:rsidRDefault="00B435DB" w:rsidP="003E331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0.0081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8976CB" w14:textId="77777777" w:rsidR="00B435DB" w:rsidRPr="00B435DB" w:rsidRDefault="00B435DB" w:rsidP="00C801C8">
            <w:pPr>
              <w:keepNext/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</w:rPr>
              <w:t>Неудовлетворительный результат по равномерности и сериям.</w:t>
            </w:r>
          </w:p>
        </w:tc>
      </w:tr>
    </w:tbl>
    <w:p w14:paraId="4BC5371F" w14:textId="2B27BB7B" w:rsidR="00C801C8" w:rsidRPr="00C801C8" w:rsidRDefault="00C801C8" w:rsidP="00C801C8">
      <w:pPr>
        <w:pStyle w:val="a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C801C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Pr="00C801C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C801C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C801C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E75F9E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9</w:t>
      </w:r>
      <w:r w:rsidRPr="00C801C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C801C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Влияние функции переключения на статистику выхода.</w:t>
      </w:r>
    </w:p>
    <w:p w14:paraId="402C0BD6" w14:textId="77777777" w:rsidR="00234CC6" w:rsidRDefault="00234CC6" w:rsidP="00234CC6">
      <w:pPr>
        <w:keepNext/>
        <w:spacing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79BB156D" wp14:editId="31CE33E5">
            <wp:extent cx="5584197" cy="3271303"/>
            <wp:effectExtent l="0" t="0" r="16510" b="5715"/>
            <wp:docPr id="8" name="Диаграмма 8">
              <a:extLst xmlns:a="http://schemas.openxmlformats.org/drawingml/2006/main">
                <a:ext uri="{FF2B5EF4-FFF2-40B4-BE49-F238E27FC236}">
                  <a16:creationId xmlns:a16="http://schemas.microsoft.com/office/drawing/2014/main" id="{656E54EB-990B-44BD-82D3-831901901B0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3B559BE9" w14:textId="608D2B59" w:rsidR="00B435DB" w:rsidRPr="0013400D" w:rsidRDefault="00234CC6" w:rsidP="0013400D">
      <w:pPr>
        <w:pStyle w:val="a5"/>
        <w:jc w:val="center"/>
        <w:rPr>
          <w:rFonts w:ascii="Times New Roman" w:hAnsi="Times New Roman" w:cs="Times New Roman"/>
          <w:b/>
          <w:bCs/>
          <w:i w:val="0"/>
          <w:sz w:val="28"/>
          <w:szCs w:val="28"/>
        </w:rPr>
      </w:pPr>
      <w:r w:rsidRPr="00234CC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34CC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34CC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34CC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234CC6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8</w:t>
      </w:r>
      <w:r w:rsidRPr="00234CC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34CC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Влияние функции переключения на статистику выход</w:t>
      </w:r>
      <w:r w:rsidR="0013400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а</w:t>
      </w:r>
    </w:p>
    <w:p w14:paraId="5E4AFB35" w14:textId="77777777" w:rsidR="00B435DB" w:rsidRPr="00B435DB" w:rsidRDefault="00B435DB" w:rsidP="00B435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35DB">
        <w:rPr>
          <w:rFonts w:ascii="Times New Roman" w:hAnsi="Times New Roman" w:cs="Times New Roman"/>
          <w:sz w:val="28"/>
          <w:szCs w:val="28"/>
        </w:rPr>
        <w:t xml:space="preserve">Пояснение к таблице 9. Для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B435DB">
        <w:rPr>
          <w:rFonts w:ascii="Times New Roman" w:hAnsi="Times New Roman" w:cs="Times New Roman"/>
          <w:sz w:val="28"/>
          <w:szCs w:val="28"/>
        </w:rPr>
        <w:t xml:space="preserve">1 статистические характеристики приемлемы. Для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B435DB">
        <w:rPr>
          <w:rFonts w:ascii="Times New Roman" w:hAnsi="Times New Roman" w:cs="Times New Roman"/>
          <w:sz w:val="28"/>
          <w:szCs w:val="28"/>
        </w:rPr>
        <w:t xml:space="preserve">2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B435DB">
        <w:rPr>
          <w:rFonts w:ascii="Times New Roman" w:hAnsi="Times New Roman" w:cs="Times New Roman"/>
          <w:sz w:val="28"/>
          <w:szCs w:val="28"/>
        </w:rPr>
        <w:t>-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value</w:t>
      </w:r>
      <w:r w:rsidRPr="00B435DB">
        <w:rPr>
          <w:rFonts w:ascii="Times New Roman" w:hAnsi="Times New Roman" w:cs="Times New Roman"/>
          <w:sz w:val="28"/>
          <w:szCs w:val="28"/>
        </w:rPr>
        <w:t xml:space="preserve"> равномерности фактически равно нулю в проверенных конфигурациях. Поэтому в данной работе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B435DB">
        <w:rPr>
          <w:rFonts w:ascii="Times New Roman" w:hAnsi="Times New Roman" w:cs="Times New Roman"/>
          <w:sz w:val="28"/>
          <w:szCs w:val="28"/>
        </w:rPr>
        <w:t>1 выбирается как основная функция.</w:t>
      </w:r>
    </w:p>
    <w:p w14:paraId="7D93F79E" w14:textId="77777777" w:rsidR="00B435DB" w:rsidRPr="00B435DB" w:rsidRDefault="00B435DB" w:rsidP="00B435D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435DB">
        <w:rPr>
          <w:rFonts w:ascii="Times New Roman" w:hAnsi="Times New Roman" w:cs="Times New Roman"/>
          <w:b/>
          <w:bCs/>
          <w:sz w:val="28"/>
          <w:szCs w:val="28"/>
        </w:rPr>
        <w:t>7.7. Симметрия по номеру выхода</w:t>
      </w:r>
    </w:p>
    <w:p w14:paraId="077BFB68" w14:textId="66D7865B" w:rsidR="00B435DB" w:rsidRPr="00B435DB" w:rsidRDefault="00B435DB" w:rsidP="00801C9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i/>
          <w:sz w:val="28"/>
          <w:szCs w:val="28"/>
        </w:rPr>
      </w:pPr>
      <w:r w:rsidRPr="00B435DB">
        <w:rPr>
          <w:rFonts w:ascii="Times New Roman" w:hAnsi="Times New Roman" w:cs="Times New Roman"/>
          <w:sz w:val="28"/>
          <w:szCs w:val="28"/>
        </w:rPr>
        <w:t xml:space="preserve">Кольцевая структура симметрична, поэтому разные выходы одной и той же схемы должны быть статистически эквивалентны, хотя конкретные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B435DB">
        <w:rPr>
          <w:rFonts w:ascii="Times New Roman" w:hAnsi="Times New Roman" w:cs="Times New Roman"/>
          <w:sz w:val="28"/>
          <w:szCs w:val="28"/>
        </w:rPr>
        <w:t>-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value</w:t>
      </w:r>
      <w:r w:rsidRPr="00B435DB">
        <w:rPr>
          <w:rFonts w:ascii="Times New Roman" w:hAnsi="Times New Roman" w:cs="Times New Roman"/>
          <w:sz w:val="28"/>
          <w:szCs w:val="28"/>
        </w:rPr>
        <w:t xml:space="preserve"> одиночных запусков могут различаться</w:t>
      </w:r>
      <w:r w:rsidR="00801C9B" w:rsidRPr="00E75F9E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386"/>
        <w:gridCol w:w="1862"/>
        <w:gridCol w:w="1843"/>
        <w:gridCol w:w="3254"/>
      </w:tblGrid>
      <w:tr w:rsidR="004D3CE2" w:rsidRPr="00B435DB" w14:paraId="50A211D1" w14:textId="77777777" w:rsidTr="004D3CE2">
        <w:trPr>
          <w:cantSplit/>
          <w:jc w:val="center"/>
        </w:trPr>
        <w:tc>
          <w:tcPr>
            <w:tcW w:w="2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A686740" w14:textId="77777777" w:rsidR="00B435DB" w:rsidRPr="00B435DB" w:rsidRDefault="00B435DB" w:rsidP="00840F27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Конфигурация</w:t>
            </w:r>
            <w:proofErr w:type="spellEnd"/>
          </w:p>
        </w:tc>
        <w:tc>
          <w:tcPr>
            <w:tcW w:w="1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524DCB01" w14:textId="77777777" w:rsidR="00B435DB" w:rsidRPr="00B435DB" w:rsidRDefault="00B435DB" w:rsidP="00840F27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Диапазон</w:t>
            </w:r>
            <w:proofErr w:type="spellEnd"/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p_равн</w:t>
            </w:r>
            <w:proofErr w:type="spellEnd"/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0D71CD84" w14:textId="77777777" w:rsidR="00B435DB" w:rsidRPr="00B435DB" w:rsidRDefault="00B435DB" w:rsidP="00840F27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Диапазон</w:t>
            </w:r>
            <w:proofErr w:type="spellEnd"/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p_бигр</w:t>
            </w:r>
            <w:proofErr w:type="spellEnd"/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.</w:t>
            </w:r>
          </w:p>
        </w:tc>
        <w:tc>
          <w:tcPr>
            <w:tcW w:w="3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61E606DC" w14:textId="77777777" w:rsidR="00B435DB" w:rsidRPr="00B435DB" w:rsidRDefault="00B435DB" w:rsidP="00840F27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Вывод</w:t>
            </w:r>
            <w:proofErr w:type="spellEnd"/>
          </w:p>
        </w:tc>
      </w:tr>
      <w:tr w:rsidR="004D3CE2" w:rsidRPr="00B435DB" w14:paraId="5984C0C4" w14:textId="77777777" w:rsidTr="004D3CE2">
        <w:trPr>
          <w:cantSplit/>
          <w:jc w:val="center"/>
        </w:trPr>
        <w:tc>
          <w:tcPr>
            <w:tcW w:w="2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926E57" w14:textId="77777777" w:rsidR="00B435DB" w:rsidRPr="00B435DB" w:rsidRDefault="00B435DB" w:rsidP="00840F27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N=3, exponential, F1, D=8, output=</w:t>
            </w:r>
            <w:proofErr w:type="gramStart"/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0..</w:t>
            </w:r>
            <w:proofErr w:type="gramEnd"/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1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A003A1" w14:textId="77777777" w:rsidR="00B435DB" w:rsidRPr="00B435DB" w:rsidRDefault="00B435DB" w:rsidP="00840F27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0.0585–0.9119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B8136E" w14:textId="77777777" w:rsidR="00B435DB" w:rsidRPr="00B435DB" w:rsidRDefault="00B435DB" w:rsidP="00840F27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0.3167–0.9586</w:t>
            </w:r>
          </w:p>
        </w:tc>
        <w:tc>
          <w:tcPr>
            <w:tcW w:w="3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CE1192" w14:textId="77777777" w:rsidR="00B435DB" w:rsidRPr="00B435DB" w:rsidRDefault="00B435DB" w:rsidP="00840F27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</w:rPr>
              <w:t>Различные выходы демонстрируют близкие статистические свойства; симметрия по выходам сохраняется.</w:t>
            </w:r>
          </w:p>
        </w:tc>
      </w:tr>
      <w:tr w:rsidR="004D3CE2" w:rsidRPr="00B435DB" w14:paraId="679D9D64" w14:textId="77777777" w:rsidTr="004D3CE2">
        <w:trPr>
          <w:cantSplit/>
          <w:jc w:val="center"/>
        </w:trPr>
        <w:tc>
          <w:tcPr>
            <w:tcW w:w="2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E3F7EB" w14:textId="77777777" w:rsidR="00B435DB" w:rsidRPr="00B435DB" w:rsidRDefault="00B435DB" w:rsidP="00840F27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N=4, gamma, F1, D=8, output=</w:t>
            </w:r>
            <w:proofErr w:type="gramStart"/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0..</w:t>
            </w:r>
            <w:proofErr w:type="gramEnd"/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</w:p>
        </w:tc>
        <w:tc>
          <w:tcPr>
            <w:tcW w:w="1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AAE59C" w14:textId="77777777" w:rsidR="00B435DB" w:rsidRPr="00B435DB" w:rsidRDefault="00B435DB" w:rsidP="00840F27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0.3992–0.7619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77972" w14:textId="77777777" w:rsidR="00B435DB" w:rsidRPr="00B435DB" w:rsidRDefault="00B435DB" w:rsidP="00840F27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0.2239–0.9158</w:t>
            </w:r>
          </w:p>
        </w:tc>
        <w:tc>
          <w:tcPr>
            <w:tcW w:w="3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3AFA34" w14:textId="77777777" w:rsidR="00B435DB" w:rsidRPr="00B435DB" w:rsidRDefault="00B435DB" w:rsidP="00801C9B">
            <w:pPr>
              <w:keepNext/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</w:rPr>
              <w:t>Наблюдается статистическая эквивалентность выходов с небольшими колебаниями.</w:t>
            </w:r>
          </w:p>
        </w:tc>
      </w:tr>
    </w:tbl>
    <w:p w14:paraId="6DAEA966" w14:textId="59E4B903" w:rsidR="00801C9B" w:rsidRPr="00801C9B" w:rsidRDefault="00801C9B" w:rsidP="00801C9B">
      <w:pPr>
        <w:pStyle w:val="a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01C9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Pr="00801C9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801C9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801C9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E75F9E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10</w:t>
      </w:r>
      <w:r w:rsidRPr="00801C9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801C9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Сравнение статистики по различным выходам схемы.</w:t>
      </w:r>
    </w:p>
    <w:p w14:paraId="24ABF2F3" w14:textId="77777777" w:rsidR="00B435DB" w:rsidRPr="00B435DB" w:rsidRDefault="00B435DB" w:rsidP="00B435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35DB">
        <w:rPr>
          <w:rFonts w:ascii="Times New Roman" w:hAnsi="Times New Roman" w:cs="Times New Roman"/>
          <w:sz w:val="28"/>
          <w:szCs w:val="28"/>
        </w:rPr>
        <w:t xml:space="preserve">Пояснение к таблице 10. Диапазоны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B435DB">
        <w:rPr>
          <w:rFonts w:ascii="Times New Roman" w:hAnsi="Times New Roman" w:cs="Times New Roman"/>
          <w:sz w:val="28"/>
          <w:szCs w:val="28"/>
        </w:rPr>
        <w:t>-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value</w:t>
      </w:r>
      <w:r w:rsidRPr="00B435DB">
        <w:rPr>
          <w:rFonts w:ascii="Times New Roman" w:hAnsi="Times New Roman" w:cs="Times New Roman"/>
          <w:sz w:val="28"/>
          <w:szCs w:val="28"/>
        </w:rPr>
        <w:t xml:space="preserve"> не показывают систематического выделения одного выхода как худшего или лучшего. Это согласуется с симметрией кольца.</w:t>
      </w:r>
    </w:p>
    <w:p w14:paraId="153BB7C6" w14:textId="2D7E559A" w:rsidR="00B435DB" w:rsidRPr="00B435DB" w:rsidRDefault="00B435DB" w:rsidP="00B435D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i/>
          <w:sz w:val="28"/>
          <w:szCs w:val="28"/>
        </w:rPr>
      </w:pPr>
      <w:r w:rsidRPr="00B435DB">
        <w:rPr>
          <w:rFonts w:ascii="Times New Roman" w:hAnsi="Times New Roman" w:cs="Times New Roman"/>
          <w:b/>
          <w:bCs/>
          <w:sz w:val="28"/>
          <w:szCs w:val="28"/>
        </w:rPr>
        <w:lastRenderedPageBreak/>
        <w:t>8. Сопоставление с результатами стать</w:t>
      </w:r>
      <w:r w:rsidR="00E75F9E">
        <w:rPr>
          <w:rFonts w:ascii="Times New Roman" w:hAnsi="Times New Roman" w:cs="Times New Roman"/>
          <w:b/>
          <w:bCs/>
          <w:sz w:val="28"/>
          <w:szCs w:val="28"/>
        </w:rPr>
        <w:t>и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122"/>
        <w:gridCol w:w="3543"/>
        <w:gridCol w:w="3680"/>
      </w:tblGrid>
      <w:tr w:rsidR="00B435DB" w:rsidRPr="00B435DB" w14:paraId="0BF83C6D" w14:textId="77777777" w:rsidTr="00530D1A">
        <w:trPr>
          <w:cantSplit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2F05E50C" w14:textId="77777777" w:rsidR="00B435DB" w:rsidRPr="00B435DB" w:rsidRDefault="00B435DB" w:rsidP="00E50F31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Пункт</w:t>
            </w:r>
            <w:proofErr w:type="spellEnd"/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1030C718" w14:textId="77777777" w:rsidR="00B435DB" w:rsidRPr="00B435DB" w:rsidRDefault="00B435DB" w:rsidP="00E50F31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В </w:t>
            </w:r>
            <w:proofErr w:type="spellStart"/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статье</w:t>
            </w:r>
            <w:proofErr w:type="spellEnd"/>
          </w:p>
        </w:tc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A528D01" w14:textId="77777777" w:rsidR="00B435DB" w:rsidRPr="00B435DB" w:rsidRDefault="00B435DB" w:rsidP="00E50F31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В </w:t>
            </w:r>
            <w:proofErr w:type="spellStart"/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программе</w:t>
            </w:r>
            <w:proofErr w:type="spellEnd"/>
          </w:p>
        </w:tc>
      </w:tr>
      <w:tr w:rsidR="00B435DB" w:rsidRPr="00B435DB" w14:paraId="02831B06" w14:textId="77777777" w:rsidTr="00530D1A">
        <w:trPr>
          <w:cantSplit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32EC00" w14:textId="77777777" w:rsidR="00B435DB" w:rsidRPr="00B435DB" w:rsidRDefault="00B435DB" w:rsidP="00E50F31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Кольцевая</w:t>
            </w:r>
            <w:proofErr w:type="spellEnd"/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структура</w:t>
            </w:r>
            <w:proofErr w:type="spellEnd"/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94A400" w14:textId="77777777" w:rsidR="00B435DB" w:rsidRPr="00B435DB" w:rsidRDefault="00B435DB" w:rsidP="00E50F31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</w:rPr>
              <w:t>В статье рассматривается кольцо одинаковых троичных элементов.</w:t>
            </w:r>
          </w:p>
        </w:tc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647256" w14:textId="77777777" w:rsidR="00B435DB" w:rsidRPr="00B435DB" w:rsidRDefault="00B435DB" w:rsidP="00E50F31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</w:rPr>
              <w:t>В отчёте выбрана та же структура.</w:t>
            </w:r>
          </w:p>
        </w:tc>
      </w:tr>
      <w:tr w:rsidR="00B435DB" w:rsidRPr="00B435DB" w14:paraId="2F8E8F9A" w14:textId="77777777" w:rsidTr="00530D1A">
        <w:trPr>
          <w:cantSplit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B0571E" w14:textId="77777777" w:rsidR="00B435DB" w:rsidRPr="00B435DB" w:rsidRDefault="00B435DB" w:rsidP="00E50F31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Алфавит</w:t>
            </w:r>
            <w:proofErr w:type="spellEnd"/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0B24F7" w14:textId="77777777" w:rsidR="00B435DB" w:rsidRPr="00B435DB" w:rsidRDefault="00B435DB" w:rsidP="00E50F31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Используется</w:t>
            </w:r>
            <w:proofErr w:type="spellEnd"/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сбалансированная</w:t>
            </w:r>
            <w:proofErr w:type="spellEnd"/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троичная</w:t>
            </w:r>
            <w:proofErr w:type="spellEnd"/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логика</w:t>
            </w:r>
            <w:proofErr w:type="spellEnd"/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{-1,0,1}.</w:t>
            </w:r>
          </w:p>
        </w:tc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60D71" w14:textId="77777777" w:rsidR="00B435DB" w:rsidRPr="00B435DB" w:rsidRDefault="00B435DB" w:rsidP="00E50F31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</w:rPr>
              <w:t>В программе используются те же значения.</w:t>
            </w:r>
          </w:p>
        </w:tc>
      </w:tr>
      <w:tr w:rsidR="00B435DB" w:rsidRPr="00B435DB" w14:paraId="1C01AAC6" w14:textId="77777777" w:rsidTr="00530D1A">
        <w:trPr>
          <w:cantSplit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27E1FD" w14:textId="77777777" w:rsidR="00B435DB" w:rsidRPr="00B435DB" w:rsidRDefault="00B435DB" w:rsidP="00E50F31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F1 и F2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154EA0" w14:textId="77777777" w:rsidR="00B435DB" w:rsidRPr="00B435DB" w:rsidRDefault="00B435DB" w:rsidP="00E50F31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</w:rPr>
              <w:t>В статье выделены две функции переключения.</w:t>
            </w:r>
          </w:p>
        </w:tc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760DF2" w14:textId="77777777" w:rsidR="00B435DB" w:rsidRPr="00B435DB" w:rsidRDefault="00B435DB" w:rsidP="00E50F31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</w:rPr>
              <w:t xml:space="preserve">Обе реализованы;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</w:t>
            </w:r>
            <w:r w:rsidRPr="00B435DB">
              <w:rPr>
                <w:rFonts w:ascii="Times New Roman" w:hAnsi="Times New Roman" w:cs="Times New Roman"/>
                <w:sz w:val="20"/>
                <w:szCs w:val="20"/>
              </w:rPr>
              <w:t>1 выбрана основной.</w:t>
            </w:r>
          </w:p>
        </w:tc>
      </w:tr>
      <w:tr w:rsidR="00B435DB" w:rsidRPr="00B435DB" w14:paraId="590E73AA" w14:textId="77777777" w:rsidTr="00530D1A">
        <w:trPr>
          <w:cantSplit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0127B4" w14:textId="77777777" w:rsidR="00B435DB" w:rsidRPr="00B435DB" w:rsidRDefault="00B435DB" w:rsidP="00E50F31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Матрица</w:t>
            </w:r>
            <w:proofErr w:type="spellEnd"/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переходов</w:t>
            </w:r>
            <w:proofErr w:type="spellEnd"/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CD997" w14:textId="77777777" w:rsidR="00B435DB" w:rsidRPr="00B435DB" w:rsidRDefault="00B435DB" w:rsidP="00E50F31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</w:rPr>
              <w:t xml:space="preserve">Динамика задаётся </w:t>
            </w:r>
            <w:proofErr w:type="spellStart"/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Matr</w:t>
            </w:r>
            <w:proofErr w:type="spellEnd"/>
            <w:r w:rsidRPr="00B435DB">
              <w:rPr>
                <w:rFonts w:ascii="Times New Roman" w:hAnsi="Times New Roman" w:cs="Times New Roman"/>
                <w:sz w:val="20"/>
                <w:szCs w:val="20"/>
              </w:rPr>
              <w:t>=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Q</w:t>
            </w:r>
            <w:r w:rsidRPr="00B435DB">
              <w:rPr>
                <w:rFonts w:ascii="Times New Roman" w:hAnsi="Times New Roman" w:cs="Times New Roman"/>
                <w:sz w:val="20"/>
                <w:szCs w:val="20"/>
              </w:rPr>
              <w:t>−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NI</w:t>
            </w:r>
            <w:r w:rsidRPr="00B435DB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144E58" w14:textId="77777777" w:rsidR="00B435DB" w:rsidRPr="00B435DB" w:rsidRDefault="00B435DB" w:rsidP="00E50F31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</w:rPr>
              <w:t xml:space="preserve">В программе строится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Q</w:t>
            </w:r>
            <w:r w:rsidRPr="00B435DB">
              <w:rPr>
                <w:rFonts w:ascii="Times New Roman" w:hAnsi="Times New Roman" w:cs="Times New Roman"/>
                <w:sz w:val="20"/>
                <w:szCs w:val="20"/>
              </w:rPr>
              <w:t xml:space="preserve"> и считаются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</w:t>
            </w:r>
            <w:r w:rsidRPr="00B435DB">
              <w:rPr>
                <w:rFonts w:ascii="Times New Roman" w:hAnsi="Times New Roman" w:cs="Times New Roman"/>
                <w:sz w:val="20"/>
                <w:szCs w:val="20"/>
              </w:rPr>
              <w:t xml:space="preserve">̄,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</w:t>
            </w:r>
            <w:r w:rsidRPr="00B435D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δ</w:t>
            </w:r>
            <w:r w:rsidRPr="00B435DB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B435DB" w:rsidRPr="00B435DB" w14:paraId="437BC07A" w14:textId="77777777" w:rsidTr="00530D1A">
        <w:trPr>
          <w:cantSplit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78179A" w14:textId="77777777" w:rsidR="00B435DB" w:rsidRPr="00B435DB" w:rsidRDefault="00B435DB" w:rsidP="00E50F31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N=1, N=2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2E366E" w14:textId="77777777" w:rsidR="00B435DB" w:rsidRPr="00B435DB" w:rsidRDefault="00B435DB" w:rsidP="00E50F31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Стационарное</w:t>
            </w:r>
            <w:proofErr w:type="spellEnd"/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распределение</w:t>
            </w:r>
            <w:proofErr w:type="spellEnd"/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равномерно</w:t>
            </w:r>
            <w:proofErr w:type="spellEnd"/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</w:p>
        </w:tc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EAD860" w14:textId="77777777" w:rsidR="00B435DB" w:rsidRPr="00B435DB" w:rsidRDefault="00B435DB" w:rsidP="00E50F31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</w:rPr>
              <w:t xml:space="preserve">Получены равномерные распределения и совпадающие значения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</w:t>
            </w:r>
            <w:r w:rsidRPr="00B435DB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B435DB" w:rsidRPr="00B435DB" w14:paraId="29124DC7" w14:textId="77777777" w:rsidTr="00530D1A">
        <w:trPr>
          <w:cantSplit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93EDD8" w14:textId="0A3575AF" w:rsidR="00B435DB" w:rsidRPr="00B435DB" w:rsidRDefault="00B435DB" w:rsidP="00E50F31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</w:t>
            </w:r>
            <w:r w:rsidR="00B46E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  <w:r w:rsidR="00B46E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187C65" w14:textId="77777777" w:rsidR="00B435DB" w:rsidRPr="00B435DB" w:rsidRDefault="00B435DB" w:rsidP="00E50F31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</w:rPr>
              <w:t>Распределение состояний неравномерно, одиночный выход равномерен.</w:t>
            </w:r>
          </w:p>
        </w:tc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68EB28" w14:textId="77777777" w:rsidR="00B435DB" w:rsidRPr="00B435DB" w:rsidRDefault="00B435DB" w:rsidP="00E50F31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</w:rPr>
              <w:t xml:space="preserve">График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</w:t>
            </w:r>
            <w:r w:rsidRPr="00B435DB">
              <w:rPr>
                <w:rFonts w:ascii="Times New Roman" w:hAnsi="Times New Roman" w:cs="Times New Roman"/>
                <w:sz w:val="20"/>
                <w:szCs w:val="20"/>
              </w:rPr>
              <w:t>=3 показывает неравномерность состояний; таблица 4 — равномерность выхода.</w:t>
            </w:r>
          </w:p>
        </w:tc>
      </w:tr>
      <w:tr w:rsidR="00B435DB" w:rsidRPr="00B435DB" w14:paraId="3DB647A9" w14:textId="77777777" w:rsidTr="00530D1A">
        <w:trPr>
          <w:cantSplit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3E8284" w14:textId="77777777" w:rsidR="00B435DB" w:rsidRPr="00B435DB" w:rsidRDefault="00B435DB" w:rsidP="00E50F31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Критерий</w:t>
            </w:r>
            <w:proofErr w:type="spellEnd"/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δ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1D6C5" w14:textId="77777777" w:rsidR="00B435DB" w:rsidRPr="00B435DB" w:rsidRDefault="00B435DB" w:rsidP="00D45E1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</w:rPr>
              <w:t xml:space="preserve">При росте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</w:t>
            </w:r>
            <w:r w:rsidRPr="00B435D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δ</w:t>
            </w:r>
            <w:r w:rsidRPr="00B435DB">
              <w:rPr>
                <w:rFonts w:ascii="Times New Roman" w:hAnsi="Times New Roman" w:cs="Times New Roman"/>
                <w:sz w:val="20"/>
                <w:szCs w:val="20"/>
              </w:rPr>
              <w:t xml:space="preserve"> уменьшается.</w:t>
            </w:r>
          </w:p>
        </w:tc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393515" w14:textId="77777777" w:rsidR="00B435DB" w:rsidRPr="00B435DB" w:rsidRDefault="00B435DB" w:rsidP="00E75F9E">
            <w:pPr>
              <w:keepNext/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</w:rPr>
              <w:t>Таблица 5 и рисунок 4 показывают такое же убывание.</w:t>
            </w:r>
          </w:p>
        </w:tc>
      </w:tr>
    </w:tbl>
    <w:p w14:paraId="5D63A209" w14:textId="15043FDA" w:rsidR="00E75F9E" w:rsidRPr="00E75F9E" w:rsidRDefault="00E75F9E" w:rsidP="00E75F9E">
      <w:pPr>
        <w:pStyle w:val="a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E75F9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Pr="00E75F9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E75F9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E75F9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E75F9E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11</w:t>
      </w:r>
      <w:r w:rsidRPr="00E75F9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E75F9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Сопоставление с результатами статьи.</w:t>
      </w:r>
    </w:p>
    <w:p w14:paraId="14E800DA" w14:textId="13E998C7" w:rsidR="00B435DB" w:rsidRDefault="00B435DB" w:rsidP="00B435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35DB">
        <w:rPr>
          <w:rFonts w:ascii="Times New Roman" w:hAnsi="Times New Roman" w:cs="Times New Roman"/>
          <w:sz w:val="28"/>
          <w:szCs w:val="28"/>
        </w:rPr>
        <w:t xml:space="preserve">Итог сопоставления: программная реализация воспроизводит теоретическое ядро статьи. Дополнительные эксперименты с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uniform</w:t>
      </w:r>
      <w:r w:rsidRPr="00B435DB">
        <w:rPr>
          <w:rFonts w:ascii="Times New Roman" w:hAnsi="Times New Roman" w:cs="Times New Roman"/>
          <w:sz w:val="28"/>
          <w:szCs w:val="28"/>
        </w:rPr>
        <w:t xml:space="preserve">,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gamma</w:t>
      </w:r>
      <w:r w:rsidRPr="00B435DB">
        <w:rPr>
          <w:rFonts w:ascii="Times New Roman" w:hAnsi="Times New Roman" w:cs="Times New Roman"/>
          <w:sz w:val="28"/>
          <w:szCs w:val="28"/>
        </w:rPr>
        <w:t xml:space="preserve"> и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deterministic</w:t>
      </w:r>
      <w:r w:rsidRPr="00B435DB">
        <w:rPr>
          <w:rFonts w:ascii="Times New Roman" w:hAnsi="Times New Roman" w:cs="Times New Roman"/>
          <w:sz w:val="28"/>
          <w:szCs w:val="28"/>
        </w:rPr>
        <w:t xml:space="preserve"> являются расширением исследования и помогают оценить устойчивость модели при изменении закона задержек.</w:t>
      </w:r>
    </w:p>
    <w:p w14:paraId="0B6B1644" w14:textId="2A0BC41E" w:rsidR="00CB6A66" w:rsidRPr="00CB6A66" w:rsidRDefault="00CB6A66" w:rsidP="00CB6A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9</w:t>
      </w:r>
      <w:r w:rsidRPr="00CB6A66">
        <w:rPr>
          <w:rFonts w:ascii="Times New Roman" w:hAnsi="Times New Roman" w:cs="Times New Roman"/>
          <w:b/>
          <w:sz w:val="28"/>
          <w:szCs w:val="28"/>
        </w:rPr>
        <w:t>. Какие методы генерации случайных чисел существуют и почему троичный подход является перспективным</w:t>
      </w:r>
    </w:p>
    <w:p w14:paraId="2641E208" w14:textId="77777777" w:rsidR="00CB6A66" w:rsidRPr="00CB6A66" w:rsidRDefault="00CB6A66" w:rsidP="00CB6A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A66">
        <w:rPr>
          <w:rFonts w:ascii="Times New Roman" w:hAnsi="Times New Roman" w:cs="Times New Roman"/>
          <w:sz w:val="28"/>
          <w:szCs w:val="28"/>
        </w:rPr>
        <w:t>В современной вычислительной технике применяются как псевдослучайные, так и физические генераторы случайных чисел. Псевдослучайные генераторы являются алгоритмическими и детерминированными: они удобны, быстры и воспроизводимы, однако их последовательность принципиально вычислима при известном внутреннем состоянии. Для криптографических задач и задач моделирования повышенной ответственности требуются физические источники энтропии, в которых случайность извлекается из недетерминированных процессов реального мира.</w:t>
      </w:r>
    </w:p>
    <w:tbl>
      <w:tblPr>
        <w:tblStyle w:val="a3"/>
        <w:tblW w:w="0" w:type="auto"/>
        <w:jc w:val="center"/>
        <w:tblBorders>
          <w:top w:val="single" w:sz="6" w:space="0" w:color="9E9E9E"/>
          <w:left w:val="single" w:sz="6" w:space="0" w:color="9E9E9E"/>
          <w:bottom w:val="single" w:sz="6" w:space="0" w:color="9E9E9E"/>
          <w:right w:val="single" w:sz="6" w:space="0" w:color="9E9E9E"/>
          <w:insideH w:val="single" w:sz="6" w:space="0" w:color="9E9E9E"/>
          <w:insideV w:val="single" w:sz="6" w:space="0" w:color="9E9E9E"/>
        </w:tblBorders>
        <w:tblLook w:val="04A0" w:firstRow="1" w:lastRow="0" w:firstColumn="1" w:lastColumn="0" w:noHBand="0" w:noVBand="1"/>
      </w:tblPr>
      <w:tblGrid>
        <w:gridCol w:w="2319"/>
        <w:gridCol w:w="2354"/>
        <w:gridCol w:w="2347"/>
        <w:gridCol w:w="2319"/>
      </w:tblGrid>
      <w:tr w:rsidR="001A48D5" w:rsidRPr="00CB6A66" w14:paraId="02EB9BC8" w14:textId="77777777" w:rsidTr="001A48D5">
        <w:trPr>
          <w:tblHeader/>
          <w:jc w:val="center"/>
        </w:trPr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88910A4" w14:textId="77777777" w:rsidR="00CB6A66" w:rsidRPr="00CB6A66" w:rsidRDefault="00CB6A66" w:rsidP="001A48D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CB6A66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lastRenderedPageBreak/>
              <w:t>Подход</w:t>
            </w:r>
            <w:proofErr w:type="spellEnd"/>
          </w:p>
        </w:tc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D504536" w14:textId="77777777" w:rsidR="00CB6A66" w:rsidRPr="00CB6A66" w:rsidRDefault="00CB6A66" w:rsidP="001A48D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CB6A66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Сущность</w:t>
            </w:r>
            <w:proofErr w:type="spellEnd"/>
            <w:r w:rsidRPr="00CB6A66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B6A66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метода</w:t>
            </w:r>
            <w:proofErr w:type="spellEnd"/>
          </w:p>
        </w:tc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B7BF618" w14:textId="77777777" w:rsidR="00CB6A66" w:rsidRPr="00CB6A66" w:rsidRDefault="00CB6A66" w:rsidP="001A48D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CB6A66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Преимущества</w:t>
            </w:r>
            <w:proofErr w:type="spellEnd"/>
          </w:p>
        </w:tc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D9CC983" w14:textId="77777777" w:rsidR="00CB6A66" w:rsidRPr="00CB6A66" w:rsidRDefault="00CB6A66" w:rsidP="001A48D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CB6A66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Ограничения</w:t>
            </w:r>
            <w:proofErr w:type="spellEnd"/>
          </w:p>
        </w:tc>
      </w:tr>
      <w:tr w:rsidR="00CB6A66" w:rsidRPr="00CB6A66" w14:paraId="34B50420" w14:textId="77777777" w:rsidTr="001A48D5">
        <w:trPr>
          <w:jc w:val="center"/>
        </w:trPr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3C3FE6E" w14:textId="77777777" w:rsidR="00CB6A66" w:rsidRPr="00CB6A66" w:rsidRDefault="00CB6A66" w:rsidP="001A48D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CB6A6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Псевдослучайные</w:t>
            </w:r>
            <w:proofErr w:type="spellEnd"/>
            <w:r w:rsidRPr="00CB6A6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B6A6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генераторы</w:t>
            </w:r>
            <w:proofErr w:type="spellEnd"/>
            <w:r w:rsidRPr="00CB6A6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(PRNG)</w:t>
            </w:r>
          </w:p>
        </w:tc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1049356" w14:textId="77777777" w:rsidR="00CB6A66" w:rsidRPr="00CB6A66" w:rsidRDefault="00CB6A66" w:rsidP="001A48D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B6A66">
              <w:rPr>
                <w:rFonts w:ascii="Times New Roman" w:hAnsi="Times New Roman" w:cs="Times New Roman"/>
                <w:sz w:val="20"/>
                <w:szCs w:val="20"/>
              </w:rPr>
              <w:t>Детерминированные алгоритмы, формирующие длинную последовательность из начального состояния</w:t>
            </w:r>
          </w:p>
        </w:tc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7951EC4" w14:textId="77777777" w:rsidR="00CB6A66" w:rsidRPr="00CB6A66" w:rsidRDefault="00CB6A66" w:rsidP="001A48D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B6A66">
              <w:rPr>
                <w:rFonts w:ascii="Times New Roman" w:hAnsi="Times New Roman" w:cs="Times New Roman"/>
                <w:sz w:val="20"/>
                <w:szCs w:val="20"/>
              </w:rPr>
              <w:t>Высокая скорость, воспроизводимость, простота реализации</w:t>
            </w:r>
          </w:p>
        </w:tc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EC9F47B" w14:textId="77777777" w:rsidR="00CB6A66" w:rsidRPr="00CB6A66" w:rsidRDefault="00CB6A66" w:rsidP="001A48D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B6A66">
              <w:rPr>
                <w:rFonts w:ascii="Times New Roman" w:hAnsi="Times New Roman" w:cs="Times New Roman"/>
                <w:sz w:val="20"/>
                <w:szCs w:val="20"/>
              </w:rPr>
              <w:t>Отсутствие физической случайности; зависимость от начального состояния</w:t>
            </w:r>
          </w:p>
        </w:tc>
      </w:tr>
      <w:tr w:rsidR="00CB6A66" w:rsidRPr="00CB6A66" w14:paraId="6575A8BC" w14:textId="77777777" w:rsidTr="001A48D5">
        <w:trPr>
          <w:jc w:val="center"/>
        </w:trPr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F6C199E" w14:textId="77777777" w:rsidR="00CB6A66" w:rsidRPr="00CB6A66" w:rsidRDefault="00CB6A66" w:rsidP="001A48D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CB6A6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Генераторы</w:t>
            </w:r>
            <w:proofErr w:type="spellEnd"/>
            <w:r w:rsidRPr="00CB6A6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B6A6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на</w:t>
            </w:r>
            <w:proofErr w:type="spellEnd"/>
            <w:r w:rsidRPr="00CB6A6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B6A6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шуме</w:t>
            </w:r>
            <w:proofErr w:type="spellEnd"/>
          </w:p>
        </w:tc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11F7BA6" w14:textId="77777777" w:rsidR="00CB6A66" w:rsidRPr="00CB6A66" w:rsidRDefault="00CB6A66" w:rsidP="001A48D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B6A66">
              <w:rPr>
                <w:rFonts w:ascii="Times New Roman" w:hAnsi="Times New Roman" w:cs="Times New Roman"/>
                <w:sz w:val="20"/>
                <w:szCs w:val="20"/>
              </w:rPr>
              <w:t>Использование теплового, дробового или другого аналогового шума</w:t>
            </w:r>
          </w:p>
        </w:tc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FD73A16" w14:textId="77777777" w:rsidR="00CB6A66" w:rsidRPr="00CB6A66" w:rsidRDefault="00CB6A66" w:rsidP="001A48D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B6A66">
              <w:rPr>
                <w:rFonts w:ascii="Times New Roman" w:hAnsi="Times New Roman" w:cs="Times New Roman"/>
                <w:sz w:val="20"/>
                <w:szCs w:val="20"/>
              </w:rPr>
              <w:t>Высокая энтропия, физическая природа случайности</w:t>
            </w:r>
          </w:p>
        </w:tc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EDC5354" w14:textId="77777777" w:rsidR="00CB6A66" w:rsidRPr="00CB6A66" w:rsidRDefault="00CB6A66" w:rsidP="001A48D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B6A66">
              <w:rPr>
                <w:rFonts w:ascii="Times New Roman" w:hAnsi="Times New Roman" w:cs="Times New Roman"/>
                <w:sz w:val="20"/>
                <w:szCs w:val="20"/>
              </w:rPr>
              <w:t>Сложность аналоговой части, необходимость калибровки и фильтрации</w:t>
            </w:r>
          </w:p>
        </w:tc>
      </w:tr>
      <w:tr w:rsidR="00CB6A66" w:rsidRPr="00CB6A66" w14:paraId="21171591" w14:textId="77777777" w:rsidTr="001A48D5">
        <w:trPr>
          <w:jc w:val="center"/>
        </w:trPr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DD731CD" w14:textId="77777777" w:rsidR="00CB6A66" w:rsidRPr="00CB6A66" w:rsidRDefault="00CB6A66" w:rsidP="001A48D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CB6A6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Генераторы</w:t>
            </w:r>
            <w:proofErr w:type="spellEnd"/>
            <w:r w:rsidRPr="00CB6A6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B6A6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на</w:t>
            </w:r>
            <w:proofErr w:type="spellEnd"/>
            <w:r w:rsidRPr="00CB6A6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B6A6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метастабильности</w:t>
            </w:r>
            <w:proofErr w:type="spellEnd"/>
          </w:p>
        </w:tc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39E68D3" w14:textId="77777777" w:rsidR="00CB6A66" w:rsidRPr="00CB6A66" w:rsidRDefault="00CB6A66" w:rsidP="001A48D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B6A66">
              <w:rPr>
                <w:rFonts w:ascii="Times New Roman" w:hAnsi="Times New Roman" w:cs="Times New Roman"/>
                <w:sz w:val="20"/>
                <w:szCs w:val="20"/>
              </w:rPr>
              <w:t>Извлечение случайности из неустойчивых переходных состояний цифровых элементов</w:t>
            </w:r>
          </w:p>
        </w:tc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F286176" w14:textId="77777777" w:rsidR="00CB6A66" w:rsidRPr="00CB6A66" w:rsidRDefault="00CB6A66" w:rsidP="001A48D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B6A66">
              <w:rPr>
                <w:rFonts w:ascii="Times New Roman" w:hAnsi="Times New Roman" w:cs="Times New Roman"/>
                <w:sz w:val="20"/>
                <w:szCs w:val="20"/>
              </w:rPr>
              <w:t>Хорошая интеграция в цифровые схемы</w:t>
            </w:r>
          </w:p>
        </w:tc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B2FBA9D" w14:textId="77777777" w:rsidR="00CB6A66" w:rsidRPr="00CB6A66" w:rsidRDefault="00CB6A66" w:rsidP="001A48D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B6A66">
              <w:rPr>
                <w:rFonts w:ascii="Times New Roman" w:hAnsi="Times New Roman" w:cs="Times New Roman"/>
                <w:sz w:val="20"/>
                <w:szCs w:val="20"/>
              </w:rPr>
              <w:t>Чувствительность к технологическим и температурным параметрам</w:t>
            </w:r>
          </w:p>
        </w:tc>
      </w:tr>
      <w:tr w:rsidR="00CB6A66" w:rsidRPr="00CB6A66" w14:paraId="4C6BFECD" w14:textId="77777777" w:rsidTr="001A48D5">
        <w:trPr>
          <w:jc w:val="center"/>
        </w:trPr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DA33152" w14:textId="77777777" w:rsidR="00CB6A66" w:rsidRPr="00CB6A66" w:rsidRDefault="00CB6A66" w:rsidP="001A48D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B6A66">
              <w:rPr>
                <w:rFonts w:ascii="Times New Roman" w:hAnsi="Times New Roman" w:cs="Times New Roman"/>
                <w:sz w:val="20"/>
                <w:szCs w:val="20"/>
              </w:rPr>
              <w:t>Генераторы на кольцевых осцилляторах и джиттере</w:t>
            </w:r>
          </w:p>
        </w:tc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8A7E1DE" w14:textId="77777777" w:rsidR="00CB6A66" w:rsidRPr="00CB6A66" w:rsidRDefault="00CB6A66" w:rsidP="001A48D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B6A66">
              <w:rPr>
                <w:rFonts w:ascii="Times New Roman" w:hAnsi="Times New Roman" w:cs="Times New Roman"/>
                <w:sz w:val="20"/>
                <w:szCs w:val="20"/>
              </w:rPr>
              <w:t>Использование фазового шума и случайных временных флуктуаций в цифровых схемах</w:t>
            </w:r>
          </w:p>
        </w:tc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B90DBA3" w14:textId="77777777" w:rsidR="00CB6A66" w:rsidRPr="00CB6A66" w:rsidRDefault="00CB6A66" w:rsidP="001A48D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B6A66">
              <w:rPr>
                <w:rFonts w:ascii="Times New Roman" w:hAnsi="Times New Roman" w:cs="Times New Roman"/>
                <w:sz w:val="20"/>
                <w:szCs w:val="20"/>
              </w:rPr>
              <w:t>Подход хорошо совместим с цифровой логикой, не требует сложной аналоговой части</w:t>
            </w:r>
          </w:p>
        </w:tc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F46DBD3" w14:textId="77777777" w:rsidR="00CB6A66" w:rsidRPr="00CB6A66" w:rsidRDefault="00CB6A66" w:rsidP="001A48D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B6A66">
              <w:rPr>
                <w:rFonts w:ascii="Times New Roman" w:hAnsi="Times New Roman" w:cs="Times New Roman"/>
                <w:sz w:val="20"/>
                <w:szCs w:val="20"/>
              </w:rPr>
              <w:t>Необходим контроль корреляций и режима дискретизации</w:t>
            </w:r>
          </w:p>
        </w:tc>
      </w:tr>
      <w:tr w:rsidR="00CB6A66" w:rsidRPr="00CB6A66" w14:paraId="3A2D1B82" w14:textId="77777777" w:rsidTr="001A48D5">
        <w:trPr>
          <w:jc w:val="center"/>
        </w:trPr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61ACD72" w14:textId="77777777" w:rsidR="00CB6A66" w:rsidRPr="00CB6A66" w:rsidRDefault="00CB6A66" w:rsidP="001A48D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CB6A6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Квантовые</w:t>
            </w:r>
            <w:proofErr w:type="spellEnd"/>
            <w:r w:rsidRPr="00CB6A6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B6A6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генераторы</w:t>
            </w:r>
            <w:proofErr w:type="spellEnd"/>
          </w:p>
        </w:tc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D48797D" w14:textId="77777777" w:rsidR="00CB6A66" w:rsidRPr="00CB6A66" w:rsidRDefault="00CB6A66" w:rsidP="001A48D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B6A66">
              <w:rPr>
                <w:rFonts w:ascii="Times New Roman" w:hAnsi="Times New Roman" w:cs="Times New Roman"/>
                <w:sz w:val="20"/>
                <w:szCs w:val="20"/>
              </w:rPr>
              <w:t>Использование квантово-механических процессов (например, фотонного детектирования)</w:t>
            </w:r>
          </w:p>
        </w:tc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069798A" w14:textId="77777777" w:rsidR="00CB6A66" w:rsidRPr="00CB6A66" w:rsidRDefault="00CB6A66" w:rsidP="001A48D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CB6A6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Очень</w:t>
            </w:r>
            <w:proofErr w:type="spellEnd"/>
            <w:r w:rsidRPr="00CB6A6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B6A6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высокая</w:t>
            </w:r>
            <w:proofErr w:type="spellEnd"/>
            <w:r w:rsidRPr="00CB6A6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B6A6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фундаментальная</w:t>
            </w:r>
            <w:proofErr w:type="spellEnd"/>
            <w:r w:rsidRPr="00CB6A6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B6A6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непредсказуемость</w:t>
            </w:r>
            <w:proofErr w:type="spellEnd"/>
          </w:p>
        </w:tc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96887C2" w14:textId="77777777" w:rsidR="00CB6A66" w:rsidRPr="00CB6A66" w:rsidRDefault="00CB6A66" w:rsidP="001A48D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B6A66">
              <w:rPr>
                <w:rFonts w:ascii="Times New Roman" w:hAnsi="Times New Roman" w:cs="Times New Roman"/>
                <w:sz w:val="20"/>
                <w:szCs w:val="20"/>
              </w:rPr>
              <w:t>Высокая стоимость, сложность аппаратной реализации</w:t>
            </w:r>
          </w:p>
        </w:tc>
      </w:tr>
      <w:tr w:rsidR="00CB6A66" w:rsidRPr="00CB6A66" w14:paraId="6B692552" w14:textId="77777777" w:rsidTr="001A48D5">
        <w:trPr>
          <w:jc w:val="center"/>
        </w:trPr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F8511C8" w14:textId="77777777" w:rsidR="00CB6A66" w:rsidRPr="00CB6A66" w:rsidRDefault="00CB6A66" w:rsidP="001A48D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CB6A6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Троичный</w:t>
            </w:r>
            <w:proofErr w:type="spellEnd"/>
            <w:r w:rsidRPr="00CB6A6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B6A6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джиттерный</w:t>
            </w:r>
            <w:proofErr w:type="spellEnd"/>
            <w:r w:rsidRPr="00CB6A6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B6A6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генератор</w:t>
            </w:r>
            <w:proofErr w:type="spellEnd"/>
          </w:p>
        </w:tc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F081167" w14:textId="77777777" w:rsidR="00CB6A66" w:rsidRPr="00CB6A66" w:rsidRDefault="00CB6A66" w:rsidP="001A48D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B6A66">
              <w:rPr>
                <w:rFonts w:ascii="Times New Roman" w:hAnsi="Times New Roman" w:cs="Times New Roman"/>
                <w:sz w:val="20"/>
                <w:szCs w:val="20"/>
              </w:rPr>
              <w:t>Использование многозначной логики и случайных задержек в кольцевой схеме из одинаковых троичных элементов</w:t>
            </w:r>
          </w:p>
        </w:tc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3907E0C" w14:textId="77777777" w:rsidR="00CB6A66" w:rsidRPr="00CB6A66" w:rsidRDefault="00CB6A66" w:rsidP="001A48D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B6A66">
              <w:rPr>
                <w:rFonts w:ascii="Times New Roman" w:hAnsi="Times New Roman" w:cs="Times New Roman"/>
                <w:sz w:val="20"/>
                <w:szCs w:val="20"/>
              </w:rPr>
              <w:t>Потенциально более высокая информативность одного символа, естественная работа с троичным алфавитом, перспективность для многозначной логики</w:t>
            </w:r>
          </w:p>
        </w:tc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9408632" w14:textId="77777777" w:rsidR="00CB6A66" w:rsidRPr="00CB6A66" w:rsidRDefault="00CB6A66" w:rsidP="001A48D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B6A66">
              <w:rPr>
                <w:rFonts w:ascii="Times New Roman" w:hAnsi="Times New Roman" w:cs="Times New Roman"/>
                <w:sz w:val="20"/>
                <w:szCs w:val="20"/>
              </w:rPr>
              <w:t>Требует исследования функций переключения, схемной реализации и статистической валидации</w:t>
            </w:r>
          </w:p>
        </w:tc>
      </w:tr>
    </w:tbl>
    <w:p w14:paraId="3BC9AFFA" w14:textId="0B683A58" w:rsidR="00CB6A66" w:rsidRPr="00CB6A66" w:rsidRDefault="00CB6A66" w:rsidP="001A48D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B6A66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Pr="00CB6A66">
        <w:rPr>
          <w:rFonts w:ascii="Times New Roman" w:hAnsi="Times New Roman" w:cs="Times New Roman"/>
          <w:sz w:val="28"/>
          <w:szCs w:val="28"/>
        </w:rPr>
        <w:fldChar w:fldCharType="begin"/>
      </w:r>
      <w:r w:rsidRPr="00CB6A66">
        <w:rPr>
          <w:rFonts w:ascii="Times New Roman" w:hAnsi="Times New Roman" w:cs="Times New Roman"/>
          <w:sz w:val="28"/>
          <w:szCs w:val="28"/>
        </w:rPr>
        <w:instrText xml:space="preserve"> SEQ Таблица \* ARABIC </w:instrText>
      </w:r>
      <w:r w:rsidRPr="00CB6A66">
        <w:rPr>
          <w:rFonts w:ascii="Times New Roman" w:hAnsi="Times New Roman" w:cs="Times New Roman"/>
          <w:sz w:val="28"/>
          <w:szCs w:val="28"/>
        </w:rPr>
        <w:fldChar w:fldCharType="separate"/>
      </w:r>
      <w:r w:rsidR="001A48D5" w:rsidRPr="001A48D5">
        <w:rPr>
          <w:rFonts w:ascii="Times New Roman" w:hAnsi="Times New Roman" w:cs="Times New Roman"/>
          <w:noProof/>
          <w:sz w:val="28"/>
          <w:szCs w:val="28"/>
        </w:rPr>
        <w:t>12</w:t>
      </w:r>
      <w:r w:rsidRPr="00CB6A66">
        <w:rPr>
          <w:rFonts w:ascii="Times New Roman" w:hAnsi="Times New Roman" w:cs="Times New Roman"/>
          <w:sz w:val="28"/>
          <w:szCs w:val="28"/>
        </w:rPr>
        <w:fldChar w:fldCharType="end"/>
      </w:r>
      <w:r w:rsidRPr="00CB6A66">
        <w:rPr>
          <w:rFonts w:ascii="Times New Roman" w:hAnsi="Times New Roman" w:cs="Times New Roman"/>
          <w:sz w:val="28"/>
          <w:szCs w:val="28"/>
        </w:rPr>
        <w:t xml:space="preserve"> - Основные подходы к генерации случайных чисел</w:t>
      </w:r>
    </w:p>
    <w:p w14:paraId="4370E6F5" w14:textId="77777777" w:rsidR="00CB6A66" w:rsidRPr="00CB6A66" w:rsidRDefault="00CB6A66" w:rsidP="00CB6A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A66">
        <w:rPr>
          <w:rFonts w:ascii="Times New Roman" w:hAnsi="Times New Roman" w:cs="Times New Roman"/>
          <w:sz w:val="28"/>
          <w:szCs w:val="28"/>
        </w:rPr>
        <w:t xml:space="preserve">Троичный подход представляет интерес по нескольким причинам. Во-первых, один троичный символ несёт больше информации, чем двоичный, поскольку его информационная ёмкость составляет </w:t>
      </w:r>
      <w:r w:rsidRPr="00CB6A66"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CB6A66">
        <w:rPr>
          <w:rFonts w:ascii="Times New Roman" w:hAnsi="Times New Roman" w:cs="Times New Roman"/>
          <w:sz w:val="28"/>
          <w:szCs w:val="28"/>
        </w:rPr>
        <w:t>2(3) ≈ 1.585 бит. Во-</w:t>
      </w:r>
      <w:r w:rsidRPr="00CB6A66">
        <w:rPr>
          <w:rFonts w:ascii="Times New Roman" w:hAnsi="Times New Roman" w:cs="Times New Roman"/>
          <w:sz w:val="28"/>
          <w:szCs w:val="28"/>
        </w:rPr>
        <w:lastRenderedPageBreak/>
        <w:t>вторых, развитие многозначной логики и соответствующих элементных баз делает актуальным исследование генераторов, естественным образом работающих не с двоичным, а с троичным алфавитом. В-третьих, балансированная троичная система обладает симметричностью значений −1, 0 и 1, что удобно как для математического анализа, так и для построения логических функций с полезными свойствами.</w:t>
      </w:r>
    </w:p>
    <w:p w14:paraId="0396C03F" w14:textId="3299EEF0" w:rsidR="00CB6A66" w:rsidRPr="00B435DB" w:rsidRDefault="00CB6A66" w:rsidP="00CB6A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A66">
        <w:rPr>
          <w:rFonts w:ascii="Times New Roman" w:hAnsi="Times New Roman" w:cs="Times New Roman"/>
          <w:sz w:val="28"/>
          <w:szCs w:val="28"/>
        </w:rPr>
        <w:t xml:space="preserve">С практической точки зрения достоинство исследуемого троичного </w:t>
      </w:r>
      <w:proofErr w:type="spellStart"/>
      <w:r w:rsidRPr="00CB6A66">
        <w:rPr>
          <w:rFonts w:ascii="Times New Roman" w:hAnsi="Times New Roman" w:cs="Times New Roman"/>
          <w:sz w:val="28"/>
          <w:szCs w:val="28"/>
        </w:rPr>
        <w:t>джиттерного</w:t>
      </w:r>
      <w:proofErr w:type="spellEnd"/>
      <w:r w:rsidRPr="00CB6A66">
        <w:rPr>
          <w:rFonts w:ascii="Times New Roman" w:hAnsi="Times New Roman" w:cs="Times New Roman"/>
          <w:sz w:val="28"/>
          <w:szCs w:val="28"/>
        </w:rPr>
        <w:t xml:space="preserve"> метода заключается в том, что он опирается на одинаковые логические элементы и естественным образом использует случайность временных задержек, возникающих в цифровой схеме. Это позволяет сочетать физическую природу энтропии с архитектурой, близкой к цифровой. При этом проведённые эксперименты показывают, что выбор функции переключения, закона распределения задержек и тактового интервала принципиально влияет на качество выходной последовательности.</w:t>
      </w:r>
    </w:p>
    <w:p w14:paraId="23757899" w14:textId="08431FAA" w:rsidR="00B435DB" w:rsidRPr="00B435DB" w:rsidRDefault="00CB6A66" w:rsidP="00B435D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10</w:t>
      </w:r>
      <w:r w:rsidR="00B435DB" w:rsidRPr="00B435DB">
        <w:rPr>
          <w:rFonts w:ascii="Times New Roman" w:hAnsi="Times New Roman" w:cs="Times New Roman"/>
          <w:b/>
          <w:bCs/>
          <w:sz w:val="28"/>
          <w:szCs w:val="28"/>
        </w:rPr>
        <w:t>. Итоговые выводы</w:t>
      </w:r>
    </w:p>
    <w:p w14:paraId="6CA05168" w14:textId="51841E00" w:rsidR="00B435DB" w:rsidRPr="00B435DB" w:rsidRDefault="00EA6D76" w:rsidP="00B435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6D76">
        <w:rPr>
          <w:rFonts w:ascii="Times New Roman" w:hAnsi="Times New Roman" w:cs="Times New Roman"/>
          <w:sz w:val="28"/>
          <w:szCs w:val="28"/>
        </w:rPr>
        <w:t xml:space="preserve">- </w:t>
      </w:r>
      <w:r w:rsidR="00B435DB" w:rsidRPr="00B435DB">
        <w:rPr>
          <w:rFonts w:ascii="Times New Roman" w:hAnsi="Times New Roman" w:cs="Times New Roman"/>
          <w:sz w:val="28"/>
          <w:szCs w:val="28"/>
        </w:rPr>
        <w:t xml:space="preserve">Основной объект исследования — кольцевая асинхронная структура из одинаковых троичных элементов с функцией </w:t>
      </w:r>
      <w:r w:rsidR="00B435DB" w:rsidRPr="00B435DB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B435DB" w:rsidRPr="00B435DB">
        <w:rPr>
          <w:rFonts w:ascii="Times New Roman" w:hAnsi="Times New Roman" w:cs="Times New Roman"/>
          <w:sz w:val="28"/>
          <w:szCs w:val="28"/>
        </w:rPr>
        <w:t>1.</w:t>
      </w:r>
    </w:p>
    <w:p w14:paraId="5D5FFC17" w14:textId="4778E40A" w:rsidR="00B435DB" w:rsidRPr="00B435DB" w:rsidRDefault="00EA6D76" w:rsidP="00B435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6D76">
        <w:rPr>
          <w:rFonts w:ascii="Times New Roman" w:hAnsi="Times New Roman" w:cs="Times New Roman"/>
          <w:sz w:val="28"/>
          <w:szCs w:val="28"/>
        </w:rPr>
        <w:t xml:space="preserve">- </w:t>
      </w:r>
      <w:r w:rsidR="00B435DB" w:rsidRPr="00B435DB">
        <w:rPr>
          <w:rFonts w:ascii="Times New Roman" w:hAnsi="Times New Roman" w:cs="Times New Roman"/>
          <w:sz w:val="28"/>
          <w:szCs w:val="28"/>
        </w:rPr>
        <w:t>Теоретическая часть программы воспроизводит базовую модель статей Латыпова–</w:t>
      </w:r>
      <w:proofErr w:type="spellStart"/>
      <w:r w:rsidR="00B435DB" w:rsidRPr="00B435DB">
        <w:rPr>
          <w:rFonts w:ascii="Times New Roman" w:hAnsi="Times New Roman" w:cs="Times New Roman"/>
          <w:sz w:val="28"/>
          <w:szCs w:val="28"/>
        </w:rPr>
        <w:t>Столова</w:t>
      </w:r>
      <w:proofErr w:type="spellEnd"/>
      <w:r w:rsidR="00B435DB" w:rsidRPr="00B435DB">
        <w:rPr>
          <w:rFonts w:ascii="Times New Roman" w:hAnsi="Times New Roman" w:cs="Times New Roman"/>
          <w:sz w:val="28"/>
          <w:szCs w:val="28"/>
        </w:rPr>
        <w:t xml:space="preserve">: строится </w:t>
      </w:r>
      <w:r w:rsidR="00B435DB" w:rsidRPr="00B435DB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B435DB" w:rsidRPr="00B435DB">
        <w:rPr>
          <w:rFonts w:ascii="Times New Roman" w:hAnsi="Times New Roman" w:cs="Times New Roman"/>
          <w:sz w:val="28"/>
          <w:szCs w:val="28"/>
        </w:rPr>
        <w:t xml:space="preserve">, вычисляются стационарное распределение, </w:t>
      </w:r>
      <w:r w:rsidR="00B435DB" w:rsidRPr="00B435DB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B435DB" w:rsidRPr="00B435DB">
        <w:rPr>
          <w:rFonts w:ascii="Times New Roman" w:hAnsi="Times New Roman" w:cs="Times New Roman"/>
          <w:sz w:val="28"/>
          <w:szCs w:val="28"/>
        </w:rPr>
        <w:t xml:space="preserve"> и </w:t>
      </w:r>
      <w:r w:rsidR="00B435DB" w:rsidRPr="00B435DB">
        <w:rPr>
          <w:rFonts w:ascii="Times New Roman" w:hAnsi="Times New Roman" w:cs="Times New Roman"/>
          <w:sz w:val="28"/>
          <w:szCs w:val="28"/>
          <w:lang w:val="en-US"/>
        </w:rPr>
        <w:t>δ</w:t>
      </w:r>
      <w:r w:rsidR="00B435DB" w:rsidRPr="00B435DB">
        <w:rPr>
          <w:rFonts w:ascii="Times New Roman" w:hAnsi="Times New Roman" w:cs="Times New Roman"/>
          <w:sz w:val="28"/>
          <w:szCs w:val="28"/>
        </w:rPr>
        <w:t>.</w:t>
      </w:r>
    </w:p>
    <w:p w14:paraId="4656DB31" w14:textId="0BA7A2AD" w:rsidR="00B435DB" w:rsidRPr="00B435DB" w:rsidRDefault="00EA6D76" w:rsidP="00B435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6D76">
        <w:rPr>
          <w:rFonts w:ascii="Times New Roman" w:hAnsi="Times New Roman" w:cs="Times New Roman"/>
          <w:sz w:val="28"/>
          <w:szCs w:val="28"/>
        </w:rPr>
        <w:t xml:space="preserve">- </w:t>
      </w:r>
      <w:r w:rsidR="00B435DB" w:rsidRPr="00B435DB">
        <w:rPr>
          <w:rFonts w:ascii="Times New Roman" w:hAnsi="Times New Roman" w:cs="Times New Roman"/>
          <w:sz w:val="28"/>
          <w:szCs w:val="28"/>
        </w:rPr>
        <w:t xml:space="preserve">Для </w:t>
      </w:r>
      <w:r w:rsidR="00B435DB" w:rsidRPr="00B435DB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B435DB" w:rsidRPr="00B435DB">
        <w:rPr>
          <w:rFonts w:ascii="Times New Roman" w:hAnsi="Times New Roman" w:cs="Times New Roman"/>
          <w:sz w:val="28"/>
          <w:szCs w:val="28"/>
        </w:rPr>
        <w:t xml:space="preserve">=1 и </w:t>
      </w:r>
      <w:r w:rsidR="00B435DB" w:rsidRPr="00B435DB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B435DB" w:rsidRPr="00B435DB">
        <w:rPr>
          <w:rFonts w:ascii="Times New Roman" w:hAnsi="Times New Roman" w:cs="Times New Roman"/>
          <w:sz w:val="28"/>
          <w:szCs w:val="28"/>
        </w:rPr>
        <w:t xml:space="preserve">=2 получено равномерное распределение состояний; для </w:t>
      </w:r>
      <w:r w:rsidR="00B435DB" w:rsidRPr="00B435DB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B435DB" w:rsidRPr="00B435DB">
        <w:rPr>
          <w:rFonts w:ascii="Times New Roman" w:hAnsi="Times New Roman" w:cs="Times New Roman"/>
          <w:sz w:val="28"/>
          <w:szCs w:val="28"/>
        </w:rPr>
        <w:t>&gt;2 состояния распределены неравномерно, но одиночный выход остаётся равномерным.</w:t>
      </w:r>
    </w:p>
    <w:p w14:paraId="0D23C2AB" w14:textId="7978C693" w:rsidR="00B435DB" w:rsidRPr="00B435DB" w:rsidRDefault="00EA6D76" w:rsidP="00B435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6D76">
        <w:rPr>
          <w:rFonts w:ascii="Times New Roman" w:hAnsi="Times New Roman" w:cs="Times New Roman"/>
          <w:sz w:val="28"/>
          <w:szCs w:val="28"/>
        </w:rPr>
        <w:t xml:space="preserve">- </w:t>
      </w:r>
      <w:r w:rsidR="00B435DB" w:rsidRPr="00B435DB">
        <w:rPr>
          <w:rFonts w:ascii="Times New Roman" w:hAnsi="Times New Roman" w:cs="Times New Roman"/>
          <w:sz w:val="28"/>
          <w:szCs w:val="28"/>
        </w:rPr>
        <w:t xml:space="preserve">Рост </w:t>
      </w:r>
      <w:r w:rsidR="00B435DB" w:rsidRPr="00B435DB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B435DB" w:rsidRPr="00B435DB">
        <w:rPr>
          <w:rFonts w:ascii="Times New Roman" w:hAnsi="Times New Roman" w:cs="Times New Roman"/>
          <w:sz w:val="28"/>
          <w:szCs w:val="28"/>
        </w:rPr>
        <w:t xml:space="preserve"> уменьшает </w:t>
      </w:r>
      <w:r w:rsidR="00B435DB" w:rsidRPr="00B435DB">
        <w:rPr>
          <w:rFonts w:ascii="Times New Roman" w:hAnsi="Times New Roman" w:cs="Times New Roman"/>
          <w:sz w:val="28"/>
          <w:szCs w:val="28"/>
          <w:lang w:val="en-US"/>
        </w:rPr>
        <w:t>δ</w:t>
      </w:r>
      <w:r w:rsidR="00B435DB" w:rsidRPr="00B435DB">
        <w:rPr>
          <w:rFonts w:ascii="Times New Roman" w:hAnsi="Times New Roman" w:cs="Times New Roman"/>
          <w:sz w:val="28"/>
          <w:szCs w:val="28"/>
        </w:rPr>
        <w:t xml:space="preserve"> и улучшает независимость соседних отсчётов; </w:t>
      </w:r>
      <w:r w:rsidR="00B435DB" w:rsidRPr="00B435DB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B435DB" w:rsidRPr="00B435DB">
        <w:rPr>
          <w:rFonts w:ascii="Times New Roman" w:hAnsi="Times New Roman" w:cs="Times New Roman"/>
          <w:sz w:val="28"/>
          <w:szCs w:val="28"/>
        </w:rPr>
        <w:t>=8 является практически удобным режимом.</w:t>
      </w:r>
    </w:p>
    <w:p w14:paraId="2FEFC1C2" w14:textId="6B6809D1" w:rsidR="00B435DB" w:rsidRPr="00B435DB" w:rsidRDefault="00EA6D76" w:rsidP="00B435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6D76">
        <w:rPr>
          <w:rFonts w:ascii="Times New Roman" w:hAnsi="Times New Roman" w:cs="Times New Roman"/>
          <w:sz w:val="28"/>
          <w:szCs w:val="28"/>
        </w:rPr>
        <w:t xml:space="preserve">- </w:t>
      </w:r>
      <w:r w:rsidR="00B435DB" w:rsidRPr="00B435DB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B435DB" w:rsidRPr="00B435DB">
        <w:rPr>
          <w:rFonts w:ascii="Times New Roman" w:hAnsi="Times New Roman" w:cs="Times New Roman"/>
          <w:sz w:val="28"/>
          <w:szCs w:val="28"/>
        </w:rPr>
        <w:t xml:space="preserve">1 предпочтительнее </w:t>
      </w:r>
      <w:r w:rsidR="00B435DB" w:rsidRPr="00B435DB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B435DB" w:rsidRPr="00B435DB">
        <w:rPr>
          <w:rFonts w:ascii="Times New Roman" w:hAnsi="Times New Roman" w:cs="Times New Roman"/>
          <w:sz w:val="28"/>
          <w:szCs w:val="28"/>
        </w:rPr>
        <w:t xml:space="preserve">2, поскольку </w:t>
      </w:r>
      <w:r w:rsidR="00B435DB" w:rsidRPr="00B435DB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B435DB" w:rsidRPr="00B435DB">
        <w:rPr>
          <w:rFonts w:ascii="Times New Roman" w:hAnsi="Times New Roman" w:cs="Times New Roman"/>
          <w:sz w:val="28"/>
          <w:szCs w:val="28"/>
        </w:rPr>
        <w:t>2 нарушает равномерность одиночного выхода.</w:t>
      </w:r>
    </w:p>
    <w:p w14:paraId="1BE90CB1" w14:textId="50473502" w:rsidR="00B435DB" w:rsidRPr="00B435DB" w:rsidRDefault="00FE63DC" w:rsidP="00B435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63DC">
        <w:rPr>
          <w:rFonts w:ascii="Times New Roman" w:hAnsi="Times New Roman" w:cs="Times New Roman"/>
          <w:sz w:val="28"/>
          <w:szCs w:val="28"/>
        </w:rPr>
        <w:t xml:space="preserve">- </w:t>
      </w:r>
      <w:r w:rsidR="00B435DB" w:rsidRPr="00B435DB">
        <w:rPr>
          <w:rFonts w:ascii="Times New Roman" w:hAnsi="Times New Roman" w:cs="Times New Roman"/>
          <w:sz w:val="28"/>
          <w:szCs w:val="28"/>
          <w:lang w:val="en-US"/>
        </w:rPr>
        <w:t>Deterministic</w:t>
      </w:r>
      <w:r w:rsidR="00B435DB" w:rsidRPr="00B435DB">
        <w:rPr>
          <w:rFonts w:ascii="Times New Roman" w:hAnsi="Times New Roman" w:cs="Times New Roman"/>
          <w:sz w:val="28"/>
          <w:szCs w:val="28"/>
        </w:rPr>
        <w:t>-режим подтверждает необходимость случайного джиттера: без него возникает почти периодическая зависимость.</w:t>
      </w:r>
    </w:p>
    <w:p w14:paraId="56989447" w14:textId="05D3ABA8" w:rsidR="00B435DB" w:rsidRPr="00B435DB" w:rsidRDefault="00FE63DC" w:rsidP="00B435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63DC">
        <w:rPr>
          <w:rFonts w:ascii="Times New Roman" w:hAnsi="Times New Roman" w:cs="Times New Roman"/>
          <w:sz w:val="28"/>
          <w:szCs w:val="28"/>
        </w:rPr>
        <w:lastRenderedPageBreak/>
        <w:t xml:space="preserve">- </w:t>
      </w:r>
      <w:r w:rsidR="00B435DB" w:rsidRPr="00B435DB">
        <w:rPr>
          <w:rFonts w:ascii="Times New Roman" w:hAnsi="Times New Roman" w:cs="Times New Roman"/>
          <w:sz w:val="28"/>
          <w:szCs w:val="28"/>
        </w:rPr>
        <w:t>Параметр --</w:t>
      </w:r>
      <w:r w:rsidR="00B435DB" w:rsidRPr="00B435DB">
        <w:rPr>
          <w:rFonts w:ascii="Times New Roman" w:hAnsi="Times New Roman" w:cs="Times New Roman"/>
          <w:sz w:val="28"/>
          <w:szCs w:val="28"/>
          <w:lang w:val="en-US"/>
        </w:rPr>
        <w:t>seed</w:t>
      </w:r>
      <w:r w:rsidR="00B435DB" w:rsidRPr="00B435DB">
        <w:rPr>
          <w:rFonts w:ascii="Times New Roman" w:hAnsi="Times New Roman" w:cs="Times New Roman"/>
          <w:sz w:val="28"/>
          <w:szCs w:val="28"/>
        </w:rPr>
        <w:t xml:space="preserve"> делает дальнейшие имитационные эксперименты воспроизводимыми.</w:t>
      </w:r>
    </w:p>
    <w:p w14:paraId="7B0F2499" w14:textId="77777777" w:rsidR="00040334" w:rsidRPr="00B435DB" w:rsidRDefault="0004033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040334" w:rsidRPr="00B435DB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371CF6" w14:textId="77777777" w:rsidR="00C660DF" w:rsidRDefault="00C660DF" w:rsidP="00B66A17">
      <w:pPr>
        <w:spacing w:after="0" w:line="240" w:lineRule="auto"/>
      </w:pPr>
      <w:r>
        <w:separator/>
      </w:r>
    </w:p>
  </w:endnote>
  <w:endnote w:type="continuationSeparator" w:id="0">
    <w:p w14:paraId="5A7602FA" w14:textId="77777777" w:rsidR="00C660DF" w:rsidRDefault="00C660DF" w:rsidP="00B66A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79DF50" w14:textId="77777777" w:rsidR="00B66A17" w:rsidRDefault="00B66A17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24435036"/>
      <w:docPartObj>
        <w:docPartGallery w:val="Page Numbers (Bottom of Page)"/>
        <w:docPartUnique/>
      </w:docPartObj>
    </w:sdtPr>
    <w:sdtContent>
      <w:p w14:paraId="06C39BAF" w14:textId="1F785879" w:rsidR="00B66A17" w:rsidRDefault="00B66A17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C9347CF" w14:textId="77777777" w:rsidR="00B66A17" w:rsidRDefault="00B66A17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429E4" w14:textId="77777777" w:rsidR="00B66A17" w:rsidRDefault="00B66A17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2FEC90" w14:textId="77777777" w:rsidR="00C660DF" w:rsidRDefault="00C660DF" w:rsidP="00B66A17">
      <w:pPr>
        <w:spacing w:after="0" w:line="240" w:lineRule="auto"/>
      </w:pPr>
      <w:r>
        <w:separator/>
      </w:r>
    </w:p>
  </w:footnote>
  <w:footnote w:type="continuationSeparator" w:id="0">
    <w:p w14:paraId="49B45AA8" w14:textId="77777777" w:rsidR="00C660DF" w:rsidRDefault="00C660DF" w:rsidP="00B66A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318BF4" w14:textId="77777777" w:rsidR="00B66A17" w:rsidRDefault="00B66A17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8F949A" w14:textId="77777777" w:rsidR="00B66A17" w:rsidRDefault="00B66A17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46346A" w14:textId="77777777" w:rsidR="00B66A17" w:rsidRDefault="00B66A17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E26053"/>
    <w:multiLevelType w:val="hybridMultilevel"/>
    <w:tmpl w:val="A15A9996"/>
    <w:lvl w:ilvl="0" w:tplc="1EBC94CA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B76"/>
    <w:rsid w:val="000019F8"/>
    <w:rsid w:val="00002002"/>
    <w:rsid w:val="000125F9"/>
    <w:rsid w:val="00040334"/>
    <w:rsid w:val="00054130"/>
    <w:rsid w:val="00056C13"/>
    <w:rsid w:val="00060646"/>
    <w:rsid w:val="000804CA"/>
    <w:rsid w:val="00083D1B"/>
    <w:rsid w:val="0009548D"/>
    <w:rsid w:val="000C2F5F"/>
    <w:rsid w:val="000E146D"/>
    <w:rsid w:val="000E36FF"/>
    <w:rsid w:val="000E4DE1"/>
    <w:rsid w:val="00107B86"/>
    <w:rsid w:val="00111CEB"/>
    <w:rsid w:val="00121D94"/>
    <w:rsid w:val="0013400D"/>
    <w:rsid w:val="001538C1"/>
    <w:rsid w:val="00180219"/>
    <w:rsid w:val="001834E4"/>
    <w:rsid w:val="00192BD8"/>
    <w:rsid w:val="001A48D5"/>
    <w:rsid w:val="001A640D"/>
    <w:rsid w:val="001D7237"/>
    <w:rsid w:val="00234CC6"/>
    <w:rsid w:val="00284673"/>
    <w:rsid w:val="00293FC3"/>
    <w:rsid w:val="002A7C7F"/>
    <w:rsid w:val="002C28E2"/>
    <w:rsid w:val="002E368D"/>
    <w:rsid w:val="003107DA"/>
    <w:rsid w:val="0031636E"/>
    <w:rsid w:val="003B69F6"/>
    <w:rsid w:val="003E331A"/>
    <w:rsid w:val="003F69EC"/>
    <w:rsid w:val="00431D07"/>
    <w:rsid w:val="00446101"/>
    <w:rsid w:val="00467E20"/>
    <w:rsid w:val="00485B30"/>
    <w:rsid w:val="004911E5"/>
    <w:rsid w:val="004D20E6"/>
    <w:rsid w:val="004D3CE2"/>
    <w:rsid w:val="004E1D6C"/>
    <w:rsid w:val="004F2E53"/>
    <w:rsid w:val="00530D1A"/>
    <w:rsid w:val="00537DC4"/>
    <w:rsid w:val="005554F8"/>
    <w:rsid w:val="00571131"/>
    <w:rsid w:val="00575489"/>
    <w:rsid w:val="00585181"/>
    <w:rsid w:val="00586FEC"/>
    <w:rsid w:val="005A6F4A"/>
    <w:rsid w:val="005F21A9"/>
    <w:rsid w:val="0060248E"/>
    <w:rsid w:val="00617029"/>
    <w:rsid w:val="00675D1F"/>
    <w:rsid w:val="00683A76"/>
    <w:rsid w:val="00686CB5"/>
    <w:rsid w:val="006940E0"/>
    <w:rsid w:val="006B12CE"/>
    <w:rsid w:val="0071474A"/>
    <w:rsid w:val="00721AE1"/>
    <w:rsid w:val="00740F21"/>
    <w:rsid w:val="00764129"/>
    <w:rsid w:val="00764F38"/>
    <w:rsid w:val="00793B76"/>
    <w:rsid w:val="00796550"/>
    <w:rsid w:val="007C1375"/>
    <w:rsid w:val="007C6DFE"/>
    <w:rsid w:val="007E2C31"/>
    <w:rsid w:val="00801C9B"/>
    <w:rsid w:val="00840F27"/>
    <w:rsid w:val="008465FF"/>
    <w:rsid w:val="00851E66"/>
    <w:rsid w:val="00893157"/>
    <w:rsid w:val="008A214C"/>
    <w:rsid w:val="008F3BE1"/>
    <w:rsid w:val="008F3F2C"/>
    <w:rsid w:val="0092246F"/>
    <w:rsid w:val="009362A9"/>
    <w:rsid w:val="0096204E"/>
    <w:rsid w:val="0096623A"/>
    <w:rsid w:val="00974DFC"/>
    <w:rsid w:val="009800A2"/>
    <w:rsid w:val="009A47B7"/>
    <w:rsid w:val="009F4F7F"/>
    <w:rsid w:val="009F58E4"/>
    <w:rsid w:val="00A000FD"/>
    <w:rsid w:val="00A277DA"/>
    <w:rsid w:val="00A74579"/>
    <w:rsid w:val="00B17EA9"/>
    <w:rsid w:val="00B26EDE"/>
    <w:rsid w:val="00B35613"/>
    <w:rsid w:val="00B435DB"/>
    <w:rsid w:val="00B46EF3"/>
    <w:rsid w:val="00B506FA"/>
    <w:rsid w:val="00B55177"/>
    <w:rsid w:val="00B66A17"/>
    <w:rsid w:val="00B70206"/>
    <w:rsid w:val="00B76D60"/>
    <w:rsid w:val="00B802E5"/>
    <w:rsid w:val="00B93601"/>
    <w:rsid w:val="00BA3FDA"/>
    <w:rsid w:val="00BC2055"/>
    <w:rsid w:val="00BC687C"/>
    <w:rsid w:val="00C00F97"/>
    <w:rsid w:val="00C06A26"/>
    <w:rsid w:val="00C06B68"/>
    <w:rsid w:val="00C27708"/>
    <w:rsid w:val="00C36703"/>
    <w:rsid w:val="00C660DF"/>
    <w:rsid w:val="00C71187"/>
    <w:rsid w:val="00C801C8"/>
    <w:rsid w:val="00C80313"/>
    <w:rsid w:val="00C91A0D"/>
    <w:rsid w:val="00CA4768"/>
    <w:rsid w:val="00CA4ED0"/>
    <w:rsid w:val="00CB6A66"/>
    <w:rsid w:val="00CD7C6A"/>
    <w:rsid w:val="00CE2D1A"/>
    <w:rsid w:val="00CE787C"/>
    <w:rsid w:val="00D307E7"/>
    <w:rsid w:val="00D30EA3"/>
    <w:rsid w:val="00D45E1F"/>
    <w:rsid w:val="00D717D5"/>
    <w:rsid w:val="00D82ABC"/>
    <w:rsid w:val="00DB4836"/>
    <w:rsid w:val="00DB5499"/>
    <w:rsid w:val="00DC2D69"/>
    <w:rsid w:val="00DD117F"/>
    <w:rsid w:val="00DD20DD"/>
    <w:rsid w:val="00DD5F5D"/>
    <w:rsid w:val="00DF74BE"/>
    <w:rsid w:val="00E167AD"/>
    <w:rsid w:val="00E50F31"/>
    <w:rsid w:val="00E70D7A"/>
    <w:rsid w:val="00E75F9E"/>
    <w:rsid w:val="00E90B2A"/>
    <w:rsid w:val="00EA6D76"/>
    <w:rsid w:val="00EB0855"/>
    <w:rsid w:val="00EC4166"/>
    <w:rsid w:val="00EC7554"/>
    <w:rsid w:val="00F3232F"/>
    <w:rsid w:val="00F365DC"/>
    <w:rsid w:val="00F54D72"/>
    <w:rsid w:val="00FA5F05"/>
    <w:rsid w:val="00FE6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ADA4A7"/>
  <w15:chartTrackingRefBased/>
  <w15:docId w15:val="{84B01801-05EC-4D94-B59D-0F2CBE5A9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4F3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C75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DF74BE"/>
    <w:pPr>
      <w:ind w:left="720"/>
      <w:contextualSpacing/>
    </w:pPr>
  </w:style>
  <w:style w:type="paragraph" w:styleId="a5">
    <w:name w:val="caption"/>
    <w:basedOn w:val="a"/>
    <w:next w:val="a"/>
    <w:uiPriority w:val="35"/>
    <w:unhideWhenUsed/>
    <w:qFormat/>
    <w:rsid w:val="00E90B2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B66A1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B66A17"/>
  </w:style>
  <w:style w:type="paragraph" w:styleId="a8">
    <w:name w:val="footer"/>
    <w:basedOn w:val="a"/>
    <w:link w:val="a9"/>
    <w:uiPriority w:val="99"/>
    <w:unhideWhenUsed/>
    <w:rsid w:val="00B66A1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B66A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55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4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2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44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4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5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hart" Target="charts/chart4.xm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chart" Target="charts/chart3.xml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2.xml"/><Relationship Id="rId5" Type="http://schemas.openxmlformats.org/officeDocument/2006/relationships/webSettings" Target="webSettings.xml"/><Relationship Id="rId15" Type="http://schemas.openxmlformats.org/officeDocument/2006/relationships/chart" Target="charts/chart6.xml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chart" Target="charts/chart1.xml"/><Relationship Id="rId14" Type="http://schemas.openxmlformats.org/officeDocument/2006/relationships/chart" Target="charts/chart5.xml"/><Relationship Id="rId22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vitaly.gusev\Desktop\&#1059;&#1085;&#1080;&#1074;&#1077;&#1088;\Bachelor_course\Aspirant1Sem\&#1053;&#1048;&#1056;\&#1056;&#1077;&#1079;&#1091;&#1083;&#1100;&#1090;&#1072;&#1090;&#1099;%20&#1088;&#1072;&#1073;&#1086;&#1090;&#1099;\&#1056;&#1077;&#1079;&#1091;&#1083;&#1100;&#1090;&#1072;&#1090;&#1099;%20&#1088;&#1072;&#1073;&#1086;&#1090;&#1099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vitaly.gusev\Desktop\&#1059;&#1085;&#1080;&#1074;&#1077;&#1088;\Bachelor_course\Aspirant1Sem\&#1053;&#1048;&#1056;\&#1056;&#1077;&#1079;&#1091;&#1083;&#1100;&#1090;&#1072;&#1090;&#1099;%20&#1088;&#1072;&#1073;&#1086;&#1090;&#1099;\&#1056;&#1077;&#1079;&#1091;&#1083;&#1100;&#1090;&#1072;&#1090;&#1099;%20&#1088;&#1072;&#1073;&#1086;&#1090;&#1099;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vitaly.gusev\Desktop\&#1059;&#1085;&#1080;&#1074;&#1077;&#1088;\Bachelor_course\Aspirant1Sem\&#1053;&#1048;&#1056;\&#1056;&#1077;&#1079;&#1091;&#1083;&#1100;&#1090;&#1072;&#1090;&#1099;%20&#1088;&#1072;&#1073;&#1086;&#1090;&#1099;\&#1056;&#1077;&#1079;&#1091;&#1083;&#1100;&#1090;&#1072;&#1090;&#1099;%20&#1088;&#1072;&#1073;&#1086;&#1090;&#1099;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vitaly.gusev\Desktop\&#1059;&#1085;&#1080;&#1074;&#1077;&#1088;\Bachelor_course\Aspirant1Sem\&#1053;&#1048;&#1056;\&#1056;&#1077;&#1079;&#1091;&#1083;&#1100;&#1090;&#1072;&#1090;&#1099;%20&#1088;&#1072;&#1073;&#1086;&#1090;&#1099;\&#1056;&#1077;&#1079;&#1091;&#1083;&#1100;&#1090;&#1072;&#1090;&#1099;%20&#1088;&#1072;&#1073;&#1086;&#1090;&#1099;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vitaly.gusev\Desktop\&#1059;&#1085;&#1080;&#1074;&#1077;&#1088;\Bachelor_course\Aspirant1Sem\&#1053;&#1048;&#1056;\&#1056;&#1077;&#1079;&#1091;&#1083;&#1100;&#1090;&#1072;&#1090;&#1099;%20&#1088;&#1072;&#1073;&#1086;&#1090;&#1099;\&#1056;&#1077;&#1079;&#1091;&#1083;&#1100;&#1090;&#1072;&#1090;&#1099;%20&#1088;&#1072;&#1073;&#1086;&#1090;&#1099;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vitaly.gusev\Desktop\&#1059;&#1085;&#1080;&#1074;&#1077;&#1088;\Bachelor_course\Aspirant1Sem\&#1053;&#1048;&#1056;\&#1056;&#1077;&#1079;&#1091;&#1083;&#1100;&#1090;&#1072;&#1090;&#1099;%20&#1088;&#1072;&#1073;&#1086;&#1090;&#1099;\&#1056;&#1077;&#1079;&#1091;&#1083;&#1100;&#1090;&#1072;&#1090;&#1099;%20&#1088;&#1072;&#1073;&#1086;&#1090;&#1099;.xlsx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Sheet1!$A$16:$A$21</c:f>
              <c:numCache>
                <c:formatCode>General</c:formatCode>
                <c:ptCount val="6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</c:numCache>
            </c:numRef>
          </c:xVal>
          <c:yVal>
            <c:numRef>
              <c:f>Sheet1!$B$16:$B$21</c:f>
              <c:numCache>
                <c:formatCode>General</c:formatCode>
                <c:ptCount val="6"/>
                <c:pt idx="0">
                  <c:v>-1.5</c:v>
                </c:pt>
                <c:pt idx="1">
                  <c:v>-1</c:v>
                </c:pt>
                <c:pt idx="2">
                  <c:v>-0.83560000000000001</c:v>
                </c:pt>
                <c:pt idx="3">
                  <c:v>-0.79300000000000004</c:v>
                </c:pt>
                <c:pt idx="4">
                  <c:v>-0.76890000000000003</c:v>
                </c:pt>
                <c:pt idx="5">
                  <c:v>-0.78720000000000001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D938-41D4-A3AB-7494DACCA67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900361631"/>
        <c:axId val="1900362463"/>
      </c:scatterChart>
      <c:valAx>
        <c:axId val="1900361631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00362463"/>
        <c:crosses val="autoZero"/>
        <c:crossBetween val="midCat"/>
      </c:valAx>
      <c:valAx>
        <c:axId val="190036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00361631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Sheet1!$B$3:$E$3</c:f>
              <c:numCache>
                <c:formatCode>General</c:formatCode>
                <c:ptCount val="4"/>
                <c:pt idx="0">
                  <c:v>2</c:v>
                </c:pt>
                <c:pt idx="1">
                  <c:v>4</c:v>
                </c:pt>
                <c:pt idx="2">
                  <c:v>8</c:v>
                </c:pt>
                <c:pt idx="3">
                  <c:v>16</c:v>
                </c:pt>
              </c:numCache>
            </c:numRef>
          </c:xVal>
          <c:yVal>
            <c:numRef>
              <c:f>Sheet1!$B$6:$E$6</c:f>
              <c:numCache>
                <c:formatCode>0.00E+00</c:formatCode>
                <c:ptCount val="4"/>
                <c:pt idx="0">
                  <c:v>3.61E-2</c:v>
                </c:pt>
                <c:pt idx="1">
                  <c:v>6.9100000000000003E-3</c:v>
                </c:pt>
                <c:pt idx="2">
                  <c:v>2.41E-4</c:v>
                </c:pt>
                <c:pt idx="3">
                  <c:v>3.1899999999999998E-7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EC67-4641-AC58-4E2C20C748F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899378511"/>
        <c:axId val="1899379343"/>
      </c:scatterChart>
      <c:valAx>
        <c:axId val="1899378511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899379343"/>
        <c:crosses val="autoZero"/>
        <c:crossBetween val="midCat"/>
      </c:valAx>
      <c:valAx>
        <c:axId val="189937934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E+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899378511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Sheet1!$A$41</c:f>
              <c:strCache>
                <c:ptCount val="1"/>
                <c:pt idx="0">
                  <c:v>exponential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Sheet1!$B$40:$E$40</c:f>
              <c:strCache>
                <c:ptCount val="4"/>
                <c:pt idx="0">
                  <c:v>p_равн.</c:v>
                </c:pt>
                <c:pt idx="1">
                  <c:v>p_бигр.</c:v>
                </c:pt>
                <c:pt idx="2">
                  <c:v>p_сер.</c:v>
                </c:pt>
                <c:pt idx="3">
                  <c:v>ACF(1)</c:v>
                </c:pt>
              </c:strCache>
            </c:strRef>
          </c:cat>
          <c:val>
            <c:numRef>
              <c:f>Sheet1!$B$41:$E$41</c:f>
              <c:numCache>
                <c:formatCode>General</c:formatCode>
                <c:ptCount val="4"/>
                <c:pt idx="0">
                  <c:v>0.4728</c:v>
                </c:pt>
                <c:pt idx="1">
                  <c:v>0.31559999999999999</c:v>
                </c:pt>
                <c:pt idx="2">
                  <c:v>0.25230000000000002</c:v>
                </c:pt>
                <c:pt idx="3">
                  <c:v>2.5999999999999999E-3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54B-4546-9A1C-AC93371761FA}"/>
            </c:ext>
          </c:extLst>
        </c:ser>
        <c:ser>
          <c:idx val="1"/>
          <c:order val="1"/>
          <c:tx>
            <c:strRef>
              <c:f>Sheet1!$A$42</c:f>
              <c:strCache>
                <c:ptCount val="1"/>
                <c:pt idx="0">
                  <c:v>uniform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Sheet1!$B$40:$E$40</c:f>
              <c:strCache>
                <c:ptCount val="4"/>
                <c:pt idx="0">
                  <c:v>p_равн.</c:v>
                </c:pt>
                <c:pt idx="1">
                  <c:v>p_бигр.</c:v>
                </c:pt>
                <c:pt idx="2">
                  <c:v>p_сер.</c:v>
                </c:pt>
                <c:pt idx="3">
                  <c:v>ACF(1)</c:v>
                </c:pt>
              </c:strCache>
            </c:strRef>
          </c:cat>
          <c:val>
            <c:numRef>
              <c:f>Sheet1!$B$42:$E$42</c:f>
              <c:numCache>
                <c:formatCode>General</c:formatCode>
                <c:ptCount val="4"/>
                <c:pt idx="0">
                  <c:v>0.19059999999999999</c:v>
                </c:pt>
                <c:pt idx="1">
                  <c:v>0.2429</c:v>
                </c:pt>
                <c:pt idx="2">
                  <c:v>3.6299999999999999E-2</c:v>
                </c:pt>
                <c:pt idx="3">
                  <c:v>9.5999999999999992E-3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454B-4546-9A1C-AC93371761FA}"/>
            </c:ext>
          </c:extLst>
        </c:ser>
        <c:ser>
          <c:idx val="2"/>
          <c:order val="2"/>
          <c:tx>
            <c:strRef>
              <c:f>Sheet1!$A$43</c:f>
              <c:strCache>
                <c:ptCount val="1"/>
                <c:pt idx="0">
                  <c:v>gamma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Sheet1!$B$40:$E$40</c:f>
              <c:strCache>
                <c:ptCount val="4"/>
                <c:pt idx="0">
                  <c:v>p_равн.</c:v>
                </c:pt>
                <c:pt idx="1">
                  <c:v>p_бигр.</c:v>
                </c:pt>
                <c:pt idx="2">
                  <c:v>p_сер.</c:v>
                </c:pt>
                <c:pt idx="3">
                  <c:v>ACF(1)</c:v>
                </c:pt>
              </c:strCache>
            </c:strRef>
          </c:cat>
          <c:val>
            <c:numRef>
              <c:f>Sheet1!$B$43:$E$43</c:f>
              <c:numCache>
                <c:formatCode>General</c:formatCode>
                <c:ptCount val="4"/>
                <c:pt idx="0">
                  <c:v>9.1700000000000004E-2</c:v>
                </c:pt>
                <c:pt idx="1">
                  <c:v>0.76339999999999997</c:v>
                </c:pt>
                <c:pt idx="2">
                  <c:v>0.3493</c:v>
                </c:pt>
                <c:pt idx="3">
                  <c:v>2.5999999999999999E-3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454B-4546-9A1C-AC93371761FA}"/>
            </c:ext>
          </c:extLst>
        </c:ser>
        <c:ser>
          <c:idx val="3"/>
          <c:order val="3"/>
          <c:tx>
            <c:strRef>
              <c:f>Sheet1!$A$44</c:f>
              <c:strCache>
                <c:ptCount val="1"/>
                <c:pt idx="0">
                  <c:v>deterministic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Sheet1!$B$40:$E$40</c:f>
              <c:strCache>
                <c:ptCount val="4"/>
                <c:pt idx="0">
                  <c:v>p_равн.</c:v>
                </c:pt>
                <c:pt idx="1">
                  <c:v>p_бигр.</c:v>
                </c:pt>
                <c:pt idx="2">
                  <c:v>p_сер.</c:v>
                </c:pt>
                <c:pt idx="3">
                  <c:v>ACF(1)</c:v>
                </c:pt>
              </c:strCache>
            </c:strRef>
          </c:cat>
          <c:val>
            <c:numRef>
              <c:f>Sheet1!$B$44:$E$44</c:f>
              <c:numCache>
                <c:formatCode>General</c:formatCode>
                <c:ptCount val="4"/>
                <c:pt idx="0">
                  <c:v>1</c:v>
                </c:pt>
                <c:pt idx="1">
                  <c:v>0</c:v>
                </c:pt>
                <c:pt idx="2">
                  <c:v>0</c:v>
                </c:pt>
                <c:pt idx="3">
                  <c:v>-0.5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454B-4546-9A1C-AC93371761F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2118259839"/>
        <c:axId val="2118259007"/>
      </c:barChart>
      <c:catAx>
        <c:axId val="211825983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118259007"/>
        <c:crosses val="autoZero"/>
        <c:auto val="1"/>
        <c:lblAlgn val="ctr"/>
        <c:lblOffset val="100"/>
        <c:noMultiLvlLbl val="0"/>
      </c:catAx>
      <c:valAx>
        <c:axId val="211825900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11825983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v>D=2</c:v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Sheet1!$B$52:$E$52</c:f>
              <c:strCache>
                <c:ptCount val="4"/>
                <c:pt idx="0">
                  <c:v>p_равн.</c:v>
                </c:pt>
                <c:pt idx="1">
                  <c:v>p_бигр.</c:v>
                </c:pt>
                <c:pt idx="2">
                  <c:v>p_сер.</c:v>
                </c:pt>
                <c:pt idx="3">
                  <c:v>ACF(1)</c:v>
                </c:pt>
              </c:strCache>
            </c:strRef>
          </c:cat>
          <c:val>
            <c:numRef>
              <c:f>Sheet1!$B$53:$E$53</c:f>
              <c:numCache>
                <c:formatCode>General</c:formatCode>
                <c:ptCount val="4"/>
                <c:pt idx="0">
                  <c:v>0.50170000000000003</c:v>
                </c:pt>
                <c:pt idx="1">
                  <c:v>0</c:v>
                </c:pt>
                <c:pt idx="2">
                  <c:v>0</c:v>
                </c:pt>
                <c:pt idx="3">
                  <c:v>4.4299999999999999E-2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109-48F8-A30F-01D13A304C74}"/>
            </c:ext>
          </c:extLst>
        </c:ser>
        <c:ser>
          <c:idx val="1"/>
          <c:order val="1"/>
          <c:tx>
            <c:v>D=4</c:v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Sheet1!$B$52:$E$52</c:f>
              <c:strCache>
                <c:ptCount val="4"/>
                <c:pt idx="0">
                  <c:v>p_равн.</c:v>
                </c:pt>
                <c:pt idx="1">
                  <c:v>p_бигр.</c:v>
                </c:pt>
                <c:pt idx="2">
                  <c:v>p_сер.</c:v>
                </c:pt>
                <c:pt idx="3">
                  <c:v>ACF(1)</c:v>
                </c:pt>
              </c:strCache>
            </c:strRef>
          </c:cat>
          <c:val>
            <c:numRef>
              <c:f>Sheet1!$B$54:$E$54</c:f>
              <c:numCache>
                <c:formatCode>General</c:formatCode>
                <c:ptCount val="4"/>
                <c:pt idx="0">
                  <c:v>0.40229999999999999</c:v>
                </c:pt>
                <c:pt idx="1">
                  <c:v>1.0800000000000001E-2</c:v>
                </c:pt>
                <c:pt idx="2">
                  <c:v>4.7000000000000002E-3</c:v>
                </c:pt>
                <c:pt idx="3">
                  <c:v>-6.1999999999999998E-3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0109-48F8-A30F-01D13A304C74}"/>
            </c:ext>
          </c:extLst>
        </c:ser>
        <c:ser>
          <c:idx val="2"/>
          <c:order val="2"/>
          <c:tx>
            <c:v>D=8</c:v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Sheet1!$B$52:$E$52</c:f>
              <c:strCache>
                <c:ptCount val="4"/>
                <c:pt idx="0">
                  <c:v>p_равн.</c:v>
                </c:pt>
                <c:pt idx="1">
                  <c:v>p_бигр.</c:v>
                </c:pt>
                <c:pt idx="2">
                  <c:v>p_сер.</c:v>
                </c:pt>
                <c:pt idx="3">
                  <c:v>ACF(1)</c:v>
                </c:pt>
              </c:strCache>
            </c:strRef>
          </c:cat>
          <c:val>
            <c:numRef>
              <c:f>Sheet1!$B$55:$E$55</c:f>
              <c:numCache>
                <c:formatCode>General</c:formatCode>
                <c:ptCount val="4"/>
                <c:pt idx="0">
                  <c:v>0.75160000000000005</c:v>
                </c:pt>
                <c:pt idx="1">
                  <c:v>0.69920000000000004</c:v>
                </c:pt>
                <c:pt idx="2">
                  <c:v>0.46899999999999997</c:v>
                </c:pt>
                <c:pt idx="3">
                  <c:v>-5.8999999999999999E-3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0109-48F8-A30F-01D13A304C74}"/>
            </c:ext>
          </c:extLst>
        </c:ser>
        <c:ser>
          <c:idx val="3"/>
          <c:order val="3"/>
          <c:tx>
            <c:v>D=16</c:v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Sheet1!$B$52:$E$52</c:f>
              <c:strCache>
                <c:ptCount val="4"/>
                <c:pt idx="0">
                  <c:v>p_равн.</c:v>
                </c:pt>
                <c:pt idx="1">
                  <c:v>p_бигр.</c:v>
                </c:pt>
                <c:pt idx="2">
                  <c:v>p_сер.</c:v>
                </c:pt>
                <c:pt idx="3">
                  <c:v>ACF(1)</c:v>
                </c:pt>
              </c:strCache>
            </c:strRef>
          </c:cat>
          <c:val>
            <c:numRef>
              <c:f>Sheet1!$B$56:$E$56</c:f>
              <c:numCache>
                <c:formatCode>General</c:formatCode>
                <c:ptCount val="4"/>
                <c:pt idx="0">
                  <c:v>0.34970000000000001</c:v>
                </c:pt>
                <c:pt idx="1">
                  <c:v>0.96120000000000005</c:v>
                </c:pt>
                <c:pt idx="2">
                  <c:v>0.92190000000000005</c:v>
                </c:pt>
                <c:pt idx="3">
                  <c:v>1.2999999999999999E-3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0109-48F8-A30F-01D13A304C7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998412159"/>
        <c:axId val="1998412575"/>
      </c:barChart>
      <c:catAx>
        <c:axId val="199841215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98412575"/>
        <c:crosses val="autoZero"/>
        <c:auto val="1"/>
        <c:lblAlgn val="ctr"/>
        <c:lblOffset val="100"/>
        <c:noMultiLvlLbl val="0"/>
      </c:catAx>
      <c:valAx>
        <c:axId val="199841257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9841215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v>N=1</c:v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Sheet1!$B$70:$E$70</c:f>
              <c:strCache>
                <c:ptCount val="4"/>
                <c:pt idx="0">
                  <c:v>p_равн.</c:v>
                </c:pt>
                <c:pt idx="1">
                  <c:v>p_бигр.</c:v>
                </c:pt>
                <c:pt idx="2">
                  <c:v>p_сер.</c:v>
                </c:pt>
                <c:pt idx="3">
                  <c:v>ACF(1)</c:v>
                </c:pt>
              </c:strCache>
            </c:strRef>
          </c:cat>
          <c:val>
            <c:numRef>
              <c:f>Sheet1!$B$71:$E$71</c:f>
              <c:numCache>
                <c:formatCode>General</c:formatCode>
                <c:ptCount val="4"/>
                <c:pt idx="0">
                  <c:v>0.97150000000000003</c:v>
                </c:pt>
                <c:pt idx="1">
                  <c:v>0.54900000000000004</c:v>
                </c:pt>
                <c:pt idx="2">
                  <c:v>0.2198</c:v>
                </c:pt>
                <c:pt idx="3">
                  <c:v>-5.7999999999999996E-3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5F4-4BD0-B32F-CC0EB21FEE71}"/>
            </c:ext>
          </c:extLst>
        </c:ser>
        <c:ser>
          <c:idx val="1"/>
          <c:order val="1"/>
          <c:tx>
            <c:v>N=2</c:v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Sheet1!$B$70:$E$70</c:f>
              <c:strCache>
                <c:ptCount val="4"/>
                <c:pt idx="0">
                  <c:v>p_равн.</c:v>
                </c:pt>
                <c:pt idx="1">
                  <c:v>p_бигр.</c:v>
                </c:pt>
                <c:pt idx="2">
                  <c:v>p_сер.</c:v>
                </c:pt>
                <c:pt idx="3">
                  <c:v>ACF(1)</c:v>
                </c:pt>
              </c:strCache>
            </c:strRef>
          </c:cat>
          <c:val>
            <c:numRef>
              <c:f>Sheet1!$B$72:$E$72</c:f>
              <c:numCache>
                <c:formatCode>General</c:formatCode>
                <c:ptCount val="4"/>
                <c:pt idx="0">
                  <c:v>0.25800000000000001</c:v>
                </c:pt>
                <c:pt idx="1">
                  <c:v>0.63759999999999994</c:v>
                </c:pt>
                <c:pt idx="2">
                  <c:v>0.54169999999999996</c:v>
                </c:pt>
                <c:pt idx="3">
                  <c:v>-5.8999999999999999E-3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D5F4-4BD0-B32F-CC0EB21FEE71}"/>
            </c:ext>
          </c:extLst>
        </c:ser>
        <c:ser>
          <c:idx val="2"/>
          <c:order val="2"/>
          <c:tx>
            <c:v>N=3</c:v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Sheet1!$B$70:$E$70</c:f>
              <c:strCache>
                <c:ptCount val="4"/>
                <c:pt idx="0">
                  <c:v>p_равн.</c:v>
                </c:pt>
                <c:pt idx="1">
                  <c:v>p_бигр.</c:v>
                </c:pt>
                <c:pt idx="2">
                  <c:v>p_сер.</c:v>
                </c:pt>
                <c:pt idx="3">
                  <c:v>ACF(1)</c:v>
                </c:pt>
              </c:strCache>
            </c:strRef>
          </c:cat>
          <c:val>
            <c:numRef>
              <c:f>Sheet1!$B$73:$E$73</c:f>
              <c:numCache>
                <c:formatCode>General</c:formatCode>
                <c:ptCount val="4"/>
                <c:pt idx="0">
                  <c:v>0.9325</c:v>
                </c:pt>
                <c:pt idx="1">
                  <c:v>0.6946</c:v>
                </c:pt>
                <c:pt idx="2">
                  <c:v>0.88180000000000003</c:v>
                </c:pt>
                <c:pt idx="3" formatCode="0.00E+00">
                  <c:v>-5.0000000000000001E-4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D5F4-4BD0-B32F-CC0EB21FEE71}"/>
            </c:ext>
          </c:extLst>
        </c:ser>
        <c:ser>
          <c:idx val="3"/>
          <c:order val="3"/>
          <c:tx>
            <c:v>N=4</c:v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Sheet1!$B$70:$E$70</c:f>
              <c:strCache>
                <c:ptCount val="4"/>
                <c:pt idx="0">
                  <c:v>p_равн.</c:v>
                </c:pt>
                <c:pt idx="1">
                  <c:v>p_бигр.</c:v>
                </c:pt>
                <c:pt idx="2">
                  <c:v>p_сер.</c:v>
                </c:pt>
                <c:pt idx="3">
                  <c:v>ACF(1)</c:v>
                </c:pt>
              </c:strCache>
            </c:strRef>
          </c:cat>
          <c:val>
            <c:numRef>
              <c:f>Sheet1!$B$74:$E$74</c:f>
              <c:numCache>
                <c:formatCode>General</c:formatCode>
                <c:ptCount val="4"/>
                <c:pt idx="0">
                  <c:v>0.50629999999999997</c:v>
                </c:pt>
                <c:pt idx="1">
                  <c:v>9.4799999999999995E-2</c:v>
                </c:pt>
                <c:pt idx="2">
                  <c:v>2.3599999999999999E-2</c:v>
                </c:pt>
                <c:pt idx="3">
                  <c:v>2.5999999999999999E-3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D5F4-4BD0-B32F-CC0EB21FEE71}"/>
            </c:ext>
          </c:extLst>
        </c:ser>
        <c:ser>
          <c:idx val="4"/>
          <c:order val="4"/>
          <c:tx>
            <c:v>N=5</c:v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Sheet1!$B$70:$E$70</c:f>
              <c:strCache>
                <c:ptCount val="4"/>
                <c:pt idx="0">
                  <c:v>p_равн.</c:v>
                </c:pt>
                <c:pt idx="1">
                  <c:v>p_бигр.</c:v>
                </c:pt>
                <c:pt idx="2">
                  <c:v>p_сер.</c:v>
                </c:pt>
                <c:pt idx="3">
                  <c:v>ACF(1)</c:v>
                </c:pt>
              </c:strCache>
            </c:strRef>
          </c:cat>
          <c:val>
            <c:numRef>
              <c:f>Sheet1!$B$75:$E$75</c:f>
              <c:numCache>
                <c:formatCode>General</c:formatCode>
                <c:ptCount val="4"/>
                <c:pt idx="0">
                  <c:v>0.56210000000000004</c:v>
                </c:pt>
                <c:pt idx="1">
                  <c:v>0.63219999999999998</c:v>
                </c:pt>
                <c:pt idx="2">
                  <c:v>0.4612</c:v>
                </c:pt>
                <c:pt idx="3">
                  <c:v>1.9E-3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D5F4-4BD0-B32F-CC0EB21FEE71}"/>
            </c:ext>
          </c:extLst>
        </c:ser>
        <c:ser>
          <c:idx val="5"/>
          <c:order val="5"/>
          <c:tx>
            <c:v>N=6</c:v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cat>
            <c:strRef>
              <c:f>Sheet1!$B$70:$E$70</c:f>
              <c:strCache>
                <c:ptCount val="4"/>
                <c:pt idx="0">
                  <c:v>p_равн.</c:v>
                </c:pt>
                <c:pt idx="1">
                  <c:v>p_бигр.</c:v>
                </c:pt>
                <c:pt idx="2">
                  <c:v>p_сер.</c:v>
                </c:pt>
                <c:pt idx="3">
                  <c:v>ACF(1)</c:v>
                </c:pt>
              </c:strCache>
            </c:strRef>
          </c:cat>
          <c:val>
            <c:numRef>
              <c:f>Sheet1!$B$76:$E$76</c:f>
              <c:numCache>
                <c:formatCode>General</c:formatCode>
                <c:ptCount val="4"/>
                <c:pt idx="0">
                  <c:v>5.1400000000000001E-2</c:v>
                </c:pt>
                <c:pt idx="1">
                  <c:v>0.78480000000000005</c:v>
                </c:pt>
                <c:pt idx="2">
                  <c:v>0.5585</c:v>
                </c:pt>
                <c:pt idx="3">
                  <c:v>3.0000000000000001E-3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D5F4-4BD0-B32F-CC0EB21FEE7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2112380319"/>
        <c:axId val="2112379903"/>
      </c:barChart>
      <c:catAx>
        <c:axId val="211238031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112379903"/>
        <c:crosses val="autoZero"/>
        <c:auto val="1"/>
        <c:lblAlgn val="ctr"/>
        <c:lblOffset val="100"/>
        <c:noMultiLvlLbl val="0"/>
      </c:catAx>
      <c:valAx>
        <c:axId val="211237990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11238031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Sheet1!$A$86</c:f>
              <c:strCache>
                <c:ptCount val="1"/>
                <c:pt idx="0">
                  <c:v>N=3, exponential, D=8, F=1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Sheet1!$B$85:$E$85</c:f>
              <c:strCache>
                <c:ptCount val="4"/>
                <c:pt idx="0">
                  <c:v>p_равн.</c:v>
                </c:pt>
                <c:pt idx="1">
                  <c:v>p_бигр.</c:v>
                </c:pt>
                <c:pt idx="2">
                  <c:v>p_сер.</c:v>
                </c:pt>
                <c:pt idx="3">
                  <c:v>ACF(1)</c:v>
                </c:pt>
              </c:strCache>
            </c:strRef>
          </c:cat>
          <c:val>
            <c:numRef>
              <c:f>Sheet1!$B$86:$E$86</c:f>
              <c:numCache>
                <c:formatCode>General</c:formatCode>
                <c:ptCount val="4"/>
                <c:pt idx="0">
                  <c:v>0.21640000000000001</c:v>
                </c:pt>
                <c:pt idx="1">
                  <c:v>0.36780000000000002</c:v>
                </c:pt>
                <c:pt idx="2">
                  <c:v>0.97230000000000005</c:v>
                </c:pt>
                <c:pt idx="3">
                  <c:v>6.0000000000000001E-3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D18-4FE3-92E9-31EB0DEF1C5F}"/>
            </c:ext>
          </c:extLst>
        </c:ser>
        <c:ser>
          <c:idx val="1"/>
          <c:order val="1"/>
          <c:tx>
            <c:strRef>
              <c:f>Sheet1!$A$87</c:f>
              <c:strCache>
                <c:ptCount val="1"/>
                <c:pt idx="0">
                  <c:v>N=3, exponential, D=8, F=2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Sheet1!$B$85:$E$85</c:f>
              <c:strCache>
                <c:ptCount val="4"/>
                <c:pt idx="0">
                  <c:v>p_равн.</c:v>
                </c:pt>
                <c:pt idx="1">
                  <c:v>p_бигр.</c:v>
                </c:pt>
                <c:pt idx="2">
                  <c:v>p_сер.</c:v>
                </c:pt>
                <c:pt idx="3">
                  <c:v>ACF(1)</c:v>
                </c:pt>
              </c:strCache>
            </c:strRef>
          </c:cat>
          <c:val>
            <c:numRef>
              <c:f>Sheet1!$B$87:$E$87</c:f>
              <c:numCache>
                <c:formatCode>General</c:formatCode>
                <c:ptCount val="4"/>
                <c:pt idx="0">
                  <c:v>0</c:v>
                </c:pt>
                <c:pt idx="1">
                  <c:v>0.99709999999999999</c:v>
                </c:pt>
                <c:pt idx="2">
                  <c:v>0.28939999999999999</c:v>
                </c:pt>
                <c:pt idx="3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1D18-4FE3-92E9-31EB0DEF1C5F}"/>
            </c:ext>
          </c:extLst>
        </c:ser>
        <c:ser>
          <c:idx val="2"/>
          <c:order val="2"/>
          <c:tx>
            <c:strRef>
              <c:f>Sheet1!$A$88</c:f>
              <c:strCache>
                <c:ptCount val="1"/>
                <c:pt idx="0">
                  <c:v>N=4, gamma, D=8, F=1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Sheet1!$B$85:$E$85</c:f>
              <c:strCache>
                <c:ptCount val="4"/>
                <c:pt idx="0">
                  <c:v>p_равн.</c:v>
                </c:pt>
                <c:pt idx="1">
                  <c:v>p_бигр.</c:v>
                </c:pt>
                <c:pt idx="2">
                  <c:v>p_сер.</c:v>
                </c:pt>
                <c:pt idx="3">
                  <c:v>ACF(1)</c:v>
                </c:pt>
              </c:strCache>
            </c:strRef>
          </c:cat>
          <c:val>
            <c:numRef>
              <c:f>Sheet1!$B$88:$E$88</c:f>
              <c:numCache>
                <c:formatCode>General</c:formatCode>
                <c:ptCount val="4"/>
                <c:pt idx="0">
                  <c:v>0.5534</c:v>
                </c:pt>
                <c:pt idx="1">
                  <c:v>0.64849999999999997</c:v>
                </c:pt>
                <c:pt idx="2">
                  <c:v>0.77110000000000001</c:v>
                </c:pt>
                <c:pt idx="3">
                  <c:v>1.5E-3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1D18-4FE3-92E9-31EB0DEF1C5F}"/>
            </c:ext>
          </c:extLst>
        </c:ser>
        <c:ser>
          <c:idx val="3"/>
          <c:order val="3"/>
          <c:tx>
            <c:strRef>
              <c:f>Sheet1!$A$89</c:f>
              <c:strCache>
                <c:ptCount val="1"/>
                <c:pt idx="0">
                  <c:v>N=4, gamma, D=8, F=2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Sheet1!$B$85:$E$85</c:f>
              <c:strCache>
                <c:ptCount val="4"/>
                <c:pt idx="0">
                  <c:v>p_равн.</c:v>
                </c:pt>
                <c:pt idx="1">
                  <c:v>p_бигр.</c:v>
                </c:pt>
                <c:pt idx="2">
                  <c:v>p_сер.</c:v>
                </c:pt>
                <c:pt idx="3">
                  <c:v>ACF(1)</c:v>
                </c:pt>
              </c:strCache>
            </c:strRef>
          </c:cat>
          <c:val>
            <c:numRef>
              <c:f>Sheet1!$B$89:$E$89</c:f>
              <c:numCache>
                <c:formatCode>General</c:formatCode>
                <c:ptCount val="4"/>
                <c:pt idx="0">
                  <c:v>0</c:v>
                </c:pt>
                <c:pt idx="1">
                  <c:v>0.1275</c:v>
                </c:pt>
                <c:pt idx="2">
                  <c:v>5.4999999999999997E-3</c:v>
                </c:pt>
                <c:pt idx="3">
                  <c:v>8.0999999999999996E-3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1D18-4FE3-92E9-31EB0DEF1C5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2003649135"/>
        <c:axId val="2003649551"/>
      </c:barChart>
      <c:catAx>
        <c:axId val="200364913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003649551"/>
        <c:crosses val="autoZero"/>
        <c:auto val="1"/>
        <c:lblAlgn val="ctr"/>
        <c:lblOffset val="100"/>
        <c:noMultiLvlLbl val="0"/>
      </c:catAx>
      <c:valAx>
        <c:axId val="200364955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003649135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2828D1-9916-43A1-A55C-12E4C0519F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20</Pages>
  <Words>3922</Words>
  <Characters>22360</Characters>
  <Application>Microsoft Office Word</Application>
  <DocSecurity>0</DocSecurity>
  <Lines>186</Lines>
  <Paragraphs>52</Paragraphs>
  <ScaleCrop>false</ScaleCrop>
  <Company/>
  <LinksUpToDate>false</LinksUpToDate>
  <CharactersWithSpaces>26230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Гусев Виталий Евгеньевич</dc:creator>
  <cp:keywords/>
  <dc:description/>
  <cp:lastModifiedBy>Гусев Виталий Евгеньевич</cp:lastModifiedBy>
  <cp:revision>144</cp:revision>
  <dcterms:created xsi:type="dcterms:W3CDTF">2026-05-01T04:19:00Z</dcterms:created>
  <dcterms:modified xsi:type="dcterms:W3CDTF">2026-05-20T18:29:00Z</dcterms:modified>
</cp:coreProperties>
</file>