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2267" w:hanging="0"/>
        <w:rPr>
          <w:rFonts w:ascii="Proxima Nova" w:hAnsi="Proxima Nova" w:eastAsia="Proxima Nova" w:cs="Proxima Nova"/>
          <w:b/>
          <w:b/>
          <w:sz w:val="44"/>
          <w:szCs w:val="4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-381000</wp:posOffset>
            </wp:positionH>
            <wp:positionV relativeFrom="paragraph">
              <wp:posOffset>635</wp:posOffset>
            </wp:positionV>
            <wp:extent cx="1628775" cy="160782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page">
              <wp:posOffset>5320030</wp:posOffset>
            </wp:positionH>
            <wp:positionV relativeFrom="page">
              <wp:posOffset>436245</wp:posOffset>
            </wp:positionV>
            <wp:extent cx="1976120" cy="304165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b/>
          <w:sz w:val="44"/>
          <w:szCs w:val="44"/>
        </w:rPr>
        <w:t>Виктор Матуйзо</w:t>
      </w:r>
    </w:p>
    <w:p>
      <w:pPr>
        <w:pStyle w:val="LOnormal"/>
        <w:spacing w:lineRule="auto" w:line="240"/>
        <w:ind w:left="2267" w:right="-861" w:hanging="2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тел. </w:t>
      </w:r>
      <w:r>
        <w:rPr>
          <w:rFonts w:eastAsia="Proxima Nova" w:cs="Proxima Nova" w:ascii="Proxima Nova" w:hAnsi="Proxima Nova"/>
        </w:rPr>
        <w:t>+7 (912) 185-62-38</w:t>
      </w:r>
    </w:p>
    <w:p>
      <w:pPr>
        <w:pStyle w:val="LOnormal"/>
        <w:spacing w:lineRule="auto" w:line="240"/>
        <w:ind w:left="2267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email: </w:t>
      </w:r>
      <w:r>
        <w:rPr>
          <w:rFonts w:eastAsia="Proxima Nova" w:cs="Proxima Nova" w:ascii="Proxima Nova" w:hAnsi="Proxima Nova"/>
          <w:b w:val="false"/>
          <w:bCs w:val="false"/>
        </w:rPr>
        <w:t>sambo911@mail.ru</w:t>
      </w:r>
    </w:p>
    <w:p>
      <w:pPr>
        <w:pStyle w:val="LOnormal"/>
        <w:spacing w:lineRule="auto" w:line="240"/>
        <w:ind w:left="2267" w:right="-861" w:hanging="0"/>
        <w:rPr>
          <w:rFonts w:ascii="Proxima Nova" w:hAnsi="Proxima Nova" w:eastAsia="Proxima Nova" w:cs="Proxima Nova"/>
          <w:b/>
          <w:b/>
          <w:color w:val="1155CC"/>
          <w:u w:val="single"/>
        </w:rPr>
      </w:pPr>
      <w:r>
        <w:rPr>
          <w:rFonts w:eastAsia="Proxima Nova" w:cs="Proxima Nova" w:ascii="Proxima Nova" w:hAnsi="Proxima Nova"/>
          <w:b/>
        </w:rPr>
        <w:t>Telegram:</w:t>
      </w:r>
      <w:r>
        <w:rPr>
          <w:rFonts w:eastAsia="Proxima Nova" w:cs="Proxima Nova" w:ascii="Proxima Nova" w:hAnsi="Proxima Nova"/>
          <w:b/>
          <w:color w:val="1155CC"/>
          <w:u w:val="single"/>
        </w:rPr>
        <w:t xml:space="preserve"> </w:t>
      </w:r>
    </w:p>
    <w:p>
      <w:pPr>
        <w:pStyle w:val="LOnormal"/>
        <w:spacing w:lineRule="auto" w:line="240"/>
        <w:ind w:left="2267" w:right="-861" w:hanging="0"/>
        <w:rPr>
          <w:rFonts w:ascii="Proxima Nova" w:hAnsi="Proxima Nova" w:eastAsia="Proxima Nova" w:cs="Proxima Nova"/>
          <w:b/>
          <w:b/>
          <w:sz w:val="44"/>
          <w:szCs w:val="44"/>
        </w:rPr>
      </w:pPr>
      <w:r>
        <w:rPr>
          <w:rFonts w:eastAsia="Proxima Nova" w:cs="Proxima Nova" w:ascii="Proxima Nova" w:hAnsi="Proxima Nova"/>
          <w:b/>
          <w:bCs/>
        </w:rPr>
        <w:t>портфолио</w:t>
      </w:r>
      <w:r>
        <w:rPr>
          <w:rFonts w:eastAsia="Proxima Nova" w:cs="Proxima Nova" w:ascii="Proxima Nova" w:hAnsi="Proxima Nova"/>
          <w:b/>
        </w:rPr>
        <w:t>:</w:t>
      </w:r>
      <w:r>
        <w:rPr>
          <w:rFonts w:eastAsia="Proxima Nova" w:cs="Proxima Nova" w:ascii="Proxima Nova" w:hAnsi="Proxima Nova"/>
          <w:b/>
          <w:sz w:val="44"/>
          <w:szCs w:val="44"/>
        </w:rPr>
        <w:t xml:space="preserve"> </w:t>
      </w:r>
      <w:r>
        <w:rPr>
          <w:rFonts w:eastAsia="Proxima Nova" w:cs="Proxima Nova" w:ascii="Proxima Nova" w:hAnsi="Proxima Nova"/>
          <w:b w:val="false"/>
          <w:bCs w:val="false"/>
          <w:sz w:val="22"/>
          <w:szCs w:val="22"/>
        </w:rPr>
        <w:t>https://github.com/Vitek169</w:t>
      </w:r>
    </w:p>
    <w:p>
      <w:pPr>
        <w:pStyle w:val="LOnormal"/>
        <w:keepNext w:val="true"/>
        <w:keepLines/>
        <w:widowControl w:val="false"/>
        <w:spacing w:lineRule="auto" w:line="240"/>
        <w:ind w:left="2267" w:right="-891" w:hanging="0"/>
        <w:rPr>
          <w:rFonts w:ascii="Proxima Nova" w:hAnsi="Proxima Nova" w:eastAsia="Proxima Nova" w:cs="Proxima Nova"/>
          <w:sz w:val="34"/>
          <w:szCs w:val="34"/>
        </w:rPr>
      </w:pPr>
      <w:r>
        <w:rPr>
          <w:rFonts w:eastAsia="Proxima Nova" w:cs="Proxima Nova" w:ascii="Proxima Nova" w:hAnsi="Proxima Nova"/>
          <w:sz w:val="34"/>
          <w:szCs w:val="34"/>
        </w:rPr>
      </w:r>
    </w:p>
    <w:p>
      <w:pPr>
        <w:pStyle w:val="LOnormal"/>
        <w:keepNext w:val="true"/>
        <w:keepLines/>
        <w:widowControl w:val="false"/>
        <w:spacing w:lineRule="auto" w:line="240"/>
        <w:ind w:left="2267" w:right="-891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b/>
          <w:color w:val="434343"/>
          <w:sz w:val="36"/>
          <w:szCs w:val="36"/>
        </w:rPr>
        <w:t>SDET/QA Automation</w:t>
      </w:r>
      <w:r>
        <w:rPr>
          <w:rFonts w:eastAsia="Proxima Nova" w:cs="Proxima Nova" w:ascii="Proxima Nova" w:hAnsi="Proxima Nova"/>
          <w:b/>
          <w:color w:val="A199FF"/>
          <w:sz w:val="36"/>
          <w:szCs w:val="36"/>
        </w:rPr>
        <w:t xml:space="preserve"> </w:t>
      </w:r>
      <w:r>
        <w:rPr>
          <w:rFonts w:eastAsia="Proxima Nova" w:cs="Proxima Nova" w:ascii="Proxima Nova" w:hAnsi="Proxima Nova"/>
          <w:sz w:val="36"/>
          <w:szCs w:val="36"/>
        </w:rPr>
        <w:t xml:space="preserve">  </w:t>
      </w:r>
      <w:r>
        <w:rPr>
          <w:rFonts w:eastAsia="Proxima Nova" w:cs="Proxima Nova" w:ascii="Proxima Nova" w:hAnsi="Proxima Nova"/>
          <w:sz w:val="34"/>
          <w:szCs w:val="34"/>
        </w:rPr>
        <w:t xml:space="preserve">            </w:t>
      </w:r>
    </w:p>
    <w:p>
      <w:pPr>
        <w:pStyle w:val="LOnormal"/>
        <w:ind w:left="1984" w:right="-89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Proxima Nova" w:hAnsi="Proxima Nova" w:eastAsia="Proxima Nova" w:cs="Proxima Nova"/>
          <w:b/>
          <w:b/>
          <w:sz w:val="22"/>
          <w:szCs w:val="22"/>
        </w:rPr>
      </w:pPr>
      <w:r>
        <w:rPr>
          <w:rFonts w:eastAsia="Proxima Nova" w:cs="Proxima Nova" w:ascii="Proxima Nova" w:hAnsi="Proxima Nova"/>
          <w:b/>
          <w:sz w:val="22"/>
          <w:szCs w:val="22"/>
        </w:rPr>
      </w:r>
      <w:bookmarkStart w:id="0" w:name="_f55qy6603uv9"/>
      <w:bookmarkStart w:id="1" w:name="_f55qy6603uv9"/>
      <w:bookmarkEnd w:id="1"/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Proxima Nova" w:hAnsi="Proxima Nova" w:eastAsia="Proxima Nova" w:cs="Proxima Nova"/>
          <w:b/>
          <w:b/>
          <w:sz w:val="22"/>
          <w:szCs w:val="22"/>
        </w:rPr>
      </w:pPr>
      <w:bookmarkStart w:id="2" w:name="_ous3fjewbcr2"/>
      <w:bookmarkEnd w:id="2"/>
      <w:r>
        <w:rPr>
          <w:rFonts w:eastAsia="Proxima Nova" w:cs="Proxima Nova" w:ascii="Proxima Nova" w:hAnsi="Proxima Nova"/>
          <w:b/>
          <w:sz w:val="26"/>
          <w:szCs w:val="26"/>
        </w:rPr>
        <w:t>Ключевые компетенции</w:t>
      </w:r>
    </w:p>
    <w:p>
      <w:pPr>
        <w:pStyle w:val="LOnormal"/>
        <w:ind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Языки программирования: Python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Операционные системы: Windows, Liux Ubuntu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Базы данных: SQL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Фреймворки: Jango,PyTest 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Инструменты тестирования: Selenium, Jira, Postman, Jmeter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Методологии: водопадная, V - образная, Agil </w:t>
      </w:r>
    </w:p>
    <w:p>
      <w:pPr>
        <w:pStyle w:val="LOnormal"/>
        <w:numPr>
          <w:ilvl w:val="0"/>
          <w:numId w:val="1"/>
        </w:numPr>
        <w:spacing w:lineRule="auto" w:line="276" w:before="0" w:afterAutospacing="0" w:after="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Инструментарий: VSCode, DBeaver, PosgreSQL, GIT, Anaconda, Linux</w:t>
      </w:r>
    </w:p>
    <w:p>
      <w:pPr>
        <w:pStyle w:val="LOnormal"/>
        <w:numPr>
          <w:ilvl w:val="0"/>
          <w:numId w:val="1"/>
        </w:numPr>
        <w:spacing w:lineRule="auto" w:line="276" w:before="0" w:after="240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Другое</w:t>
      </w:r>
    </w:p>
    <w:p>
      <w:pPr>
        <w:pStyle w:val="LOnormal"/>
        <w:ind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ind w:left="1984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Proxima Nova" w:hAnsi="Proxima Nova" w:eastAsia="Proxima Nova" w:cs="Proxima Nova"/>
          <w:b/>
          <w:b/>
          <w:sz w:val="22"/>
          <w:szCs w:val="22"/>
        </w:rPr>
      </w:pPr>
      <w:bookmarkStart w:id="3" w:name="_y2uaeuuovd19"/>
      <w:bookmarkEnd w:id="3"/>
      <w:r>
        <w:rPr>
          <w:rFonts w:eastAsia="Proxima Nova" w:cs="Proxima Nova" w:ascii="Proxima Nova" w:hAnsi="Proxima Nova"/>
          <w:b/>
          <w:sz w:val="26"/>
          <w:szCs w:val="26"/>
        </w:rPr>
        <w:t>Профессиональный опыт</w:t>
      </w:r>
    </w:p>
    <w:p>
      <w:pPr>
        <w:pStyle w:val="LOnormal"/>
        <w:spacing w:lineRule="auto" w:line="240" w:before="200" w:after="0"/>
        <w:ind w:left="-708" w:right="-861" w:hanging="0"/>
        <w:rPr>
          <w:rFonts w:ascii="Proxima Nova" w:hAnsi="Proxima Nova" w:eastAsia="Proxima Nova" w:cs="Proxima Nova"/>
          <w:color w:val="202124"/>
        </w:rPr>
      </w:pPr>
      <w:r>
        <w:rPr>
          <w:rFonts w:eastAsia="Proxima Nova" w:cs="Proxima Nova" w:ascii="Proxima Nova" w:hAnsi="Proxima Nova"/>
          <w:color w:val="202124"/>
        </w:rPr>
        <w:t>10.2022 – 10.2022</w: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Учебные проекты в Нетологии</w: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i/>
        </w:rPr>
        <w:t>направление «Программирование», курс «Python — разработчик с нуля»</w:t>
      </w:r>
      <w:r>
        <w:rPr>
          <w:rFonts w:eastAsia="Proxima Nova" w:cs="Proxima Nova" w:ascii="Proxima Nova" w:hAnsi="Proxima Nova"/>
          <w:i/>
          <w:highlight w:val="white"/>
        </w:rPr>
        <w:t xml:space="preserve"> </w:t>
      </w:r>
      <w:r>
        <w:rPr>
          <w:rFonts w:eastAsia="Proxima Nova" w:cs="Proxima Nova" w:ascii="Proxima Nova" w:hAnsi="Proxima Nova"/>
          <w:i/>
        </w:rPr>
        <w:t xml:space="preserve">(программа курса </w:t>
      </w:r>
      <w:hyperlink r:id="rId4">
        <w:r>
          <w:rPr>
            <w:rFonts w:eastAsia="Proxima Nova" w:cs="Proxima Nova" w:ascii="Proxima Nova" w:hAnsi="Proxima Nova"/>
            <w:i/>
            <w:color w:val="1155CC"/>
            <w:u w:val="single"/>
          </w:rPr>
          <w:t>https://netology.ru/programs/python</w:t>
        </w:r>
      </w:hyperlink>
      <w:r>
        <w:rPr>
          <w:rFonts w:eastAsia="Proxima Nova" w:cs="Proxima Nova" w:ascii="Proxima Nova" w:hAnsi="Proxima Nova"/>
          <w:i/>
          <w:color w:val="1155CC"/>
          <w:u w:val="single"/>
        </w:rPr>
        <w:t xml:space="preserve"> )</w: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Название проекта: Резервное копирование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Задачи: </w:t>
      </w:r>
      <w:r>
        <w:rPr>
          <w:rFonts w:eastAsia="Proxima Nova" w:cs="Proxima Nova" w:ascii="Proxima Nova" w:hAnsi="Proxima Nov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Возможна такая ситуация, что мы хотим показать друзьям фотографии из социальных сетей, но соц. сети могут быть недоступны по каким-либо причинам. Давайте защитимся от такого. Нужно написать программу для резервного копирования фотографий с профиля(аватарок) пользователя vk в облачное хранилище Яндекс.Диск. Для названий фотографий использовать количество лайков, если количество лайков одинаково, то добавить дату загрузки. Информацию по сохраненным фотографиям сохранить в json-файл.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Используемые технологии: Python, REST API, GIT, VSCode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40" w:before="200" w:after="0"/>
        <w:ind w:left="-708" w:right="-861" w:hanging="0"/>
        <w:rPr>
          <w:rFonts w:ascii="Proxima Nova" w:hAnsi="Proxima Nova" w:eastAsia="Proxima Nova" w:cs="Proxima Nova"/>
          <w:color w:val="202124"/>
        </w:rPr>
      </w:pPr>
      <w:r>
        <w:rPr>
          <w:rFonts w:eastAsia="Proxima Nova" w:cs="Proxima Nova" w:ascii="Proxima Nova" w:hAnsi="Proxima Nova"/>
          <w:color w:val="202124"/>
        </w:rPr>
        <w:t>03.2022 – 03.2022</w: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Учебные проекты в Нетологии</w:t>
      </w:r>
    </w:p>
    <w:p>
      <w:pPr>
        <w:pStyle w:val="LOnormal"/>
        <w:spacing w:lineRule="auto" w:line="240"/>
        <w:ind w:left="-708" w:right="-861" w:hanging="0"/>
        <w:rPr/>
      </w:pPr>
      <w:r>
        <w:rPr>
          <w:rFonts w:eastAsia="Proxima Nova" w:cs="Proxima Nova" w:ascii="Proxima Nova" w:hAnsi="Proxima Nova"/>
          <w:b w:val="false"/>
          <w:bCs w:val="false"/>
          <w:i/>
        </w:rPr>
        <w:t>Направление «Программирование», курс «Python — разработчик с нуля»</w:t>
      </w:r>
      <w:r>
        <w:rPr>
          <w:rFonts w:eastAsia="Proxima Nova" w:cs="Proxima Nova" w:ascii="Proxima Nova" w:hAnsi="Proxima Nova"/>
          <w:b w:val="false"/>
          <w:bCs w:val="false"/>
          <w:i/>
          <w:highlight w:val="white"/>
        </w:rPr>
        <w:t xml:space="preserve"> </w:t>
      </w:r>
      <w:r>
        <w:rPr>
          <w:rFonts w:eastAsia="Proxima Nova" w:cs="Proxima Nova" w:ascii="Proxima Nova" w:hAnsi="Proxima Nova"/>
          <w:b w:val="false"/>
          <w:bCs w:val="false"/>
          <w:i/>
        </w:rPr>
        <w:t xml:space="preserve">(программа курса </w:t>
      </w:r>
      <w:hyperlink r:id="rId5">
        <w:r>
          <w:rPr>
            <w:rFonts w:eastAsia="Proxima Nova" w:cs="Proxima Nova" w:ascii="Proxima Nova" w:hAnsi="Proxima Nova"/>
            <w:b w:val="false"/>
            <w:bCs w:val="false"/>
            <w:i/>
            <w:color w:val="1155CC"/>
            <w:u w:val="single"/>
          </w:rPr>
          <w:t>https://netology.ru/programs/python</w:t>
        </w:r>
      </w:hyperlink>
      <w:r>
        <w:rPr>
          <w:rFonts w:eastAsia="Proxima Nova" w:cs="Proxima Nova" w:ascii="Proxima Nova" w:hAnsi="Proxima Nova"/>
          <w:b w:val="false"/>
          <w:bCs w:val="false"/>
          <w:i/>
          <w:color w:val="1155CC"/>
          <w:u w:val="single"/>
        </w:rPr>
        <w:t xml:space="preserve">  )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Название проекта: Музыкальный магазин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Задачи: 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>Обучение базам данным SQL и NoSQL, написание запросов.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Используемые технологии: Python, SQL, NoSQL, PostgreSQL, инструмент Dbeaver, VSCode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202124"/>
        </w:rPr>
        <w:t>03.2022 – 03.2022</w: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Учебные проекты в Stepike</w:t>
      </w:r>
    </w:p>
    <w:p>
      <w:pPr>
        <w:pStyle w:val="LOnormal"/>
        <w:spacing w:lineRule="auto" w:line="240"/>
        <w:ind w:left="-708" w:right="-861" w:hanging="0"/>
        <w:rPr/>
      </w:pPr>
      <w:r>
        <w:rPr>
          <w:rFonts w:eastAsia="Proxima Nova" w:cs="Proxima Nova" w:ascii="Proxima Nova" w:hAnsi="Proxima Nova"/>
          <w:b w:val="false"/>
          <w:bCs w:val="false"/>
          <w:i/>
        </w:rPr>
        <w:t>Направление «Программирование», курс «Поколение Python -курс для начинающих»</w:t>
      </w:r>
      <w:r>
        <w:rPr>
          <w:rFonts w:eastAsia="Proxima Nova" w:cs="Proxima Nova" w:ascii="Proxima Nova" w:hAnsi="Proxima Nova"/>
          <w:b w:val="false"/>
          <w:bCs w:val="false"/>
          <w:i/>
          <w:highlight w:val="white"/>
        </w:rPr>
        <w:t xml:space="preserve"> </w:t>
      </w:r>
      <w:r>
        <w:rPr>
          <w:rFonts w:eastAsia="Proxima Nova" w:cs="Proxima Nova" w:ascii="Proxima Nova" w:hAnsi="Proxima Nova"/>
          <w:b w:val="false"/>
          <w:bCs w:val="false"/>
          <w:i/>
        </w:rPr>
        <w:t xml:space="preserve">(программа курса </w:t>
      </w:r>
      <w:hyperlink r:id="rId6">
        <w:r>
          <w:rPr>
            <w:rFonts w:eastAsia="Proxima Nova" w:cs="Proxima Nova" w:ascii="Proxima Nova" w:hAnsi="Proxima Nova"/>
            <w:b w:val="false"/>
            <w:bCs w:val="false"/>
            <w:i/>
            <w:color w:val="1155CC"/>
            <w:u w:val="single"/>
          </w:rPr>
          <w:t>https://stepik.org/course/58852?search=1494827251</w:t>
        </w:r>
      </w:hyperlink>
      <w:r>
        <w:rPr>
          <w:rFonts w:eastAsia="Proxima Nova" w:cs="Proxima Nova" w:ascii="Proxima Nova" w:hAnsi="Proxima Nova"/>
          <w:b w:val="false"/>
          <w:bCs w:val="false"/>
          <w:i/>
          <w:color w:val="1155CC"/>
          <w:u w:val="single"/>
        </w:rPr>
        <w:t xml:space="preserve"> )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Название проекта: Угадайка чисел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Задачи: П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рограмма генерирует случайное число в диапазоне от </w:t>
      </w:r>
      <w:r>
        <w:rPr>
          <w:rFonts w:eastAsia="Proxima Nova" w:cs="Proxima Nova" w:ascii="KaTeX Main;Times New Roman;serif" w:hAnsi="KaTeX Main;Times New Roman;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>1</w:t>
      </w:r>
      <w:r>
        <w:rPr>
          <w:rFonts w:eastAsia="Proxima Nova" w:cs="Proxima Nova" w:ascii="Proxima Nova" w:hAnsi="Proxima Nova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до </w:t>
      </w:r>
      <w:r>
        <w:rPr>
          <w:rFonts w:eastAsia="Proxima Nova" w:cs="Proxima Nova" w:ascii="KaTeX Main;Times New Roman;serif" w:hAnsi="KaTeX Main;Times New Roman;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>100</w:t>
      </w:r>
      <w:r>
        <w:rPr>
          <w:rFonts w:eastAsia="Proxima Nova" w:cs="Proxima Nova" w:ascii="Proxima Nova" w:hAnsi="Proxima Nova"/>
          <w:b w:val="false"/>
          <w:i w:val="false"/>
          <w:caps w:val="false"/>
          <w:smallCaps w:val="false"/>
          <w:color w:val="222222"/>
          <w:spacing w:val="0"/>
          <w:sz w:val="22"/>
          <w:szCs w:val="22"/>
        </w:rPr>
        <w:t xml:space="preserve"> 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и просит пользователя угадать это число. Если догадка пользователя больше случайного числа, то программа должна вывести сообщение </w:t>
      </w:r>
      <w:r>
        <w:rPr>
          <w:rStyle w:val="Style10"/>
          <w:rFonts w:ascii="JetBrains Mono;monospace" w:hAnsi="JetBrains Mono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3F4F6" w:val="clear"/>
        </w:rPr>
        <w:t>'Слишком много, попробуйте еще раз'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. Если догадка меньше случайного числа, то программа должна вывести сообщение </w:t>
      </w:r>
      <w:r>
        <w:rPr>
          <w:rStyle w:val="Style10"/>
          <w:rFonts w:ascii="JetBrains Mono;monospace" w:hAnsi="JetBrains Mono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3F4F6" w:val="clear"/>
        </w:rPr>
        <w:t>'Слишком мало, попробуйте еще раз'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 xml:space="preserve">. Если пользователь угадывает число, то программа должна поздравить его и вывести сообщение </w:t>
      </w:r>
      <w:r>
        <w:rPr>
          <w:rStyle w:val="Style10"/>
          <w:rFonts w:ascii="JetBrains Mono;monospace" w:hAnsi="JetBrains Mono;monospace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F3F4F6" w:val="clear"/>
        </w:rPr>
        <w:t>'Вы угадали, поздравляем!'</w:t>
      </w:r>
      <w:r>
        <w:rPr>
          <w:rFonts w:eastAsia="Proxima Nova" w:cs="Proxima Nova" w:ascii="Roboto;sans-serif" w:hAnsi="Roboto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>.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Используемые технологии: Python, VSCode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0655"/>
                <wp:effectExtent l="0" t="0" r="0" b="0"/>
                <wp:wrapNone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6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0.05pt;width:1.1pt;height:12.6pt;mso-wrap-style:none;v-text-anchor:middle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2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0655"/>
                <wp:effectExtent l="0" t="0" r="0" b="0"/>
                <wp:wrapNone/>
                <wp:docPr id="5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6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spacing w:lineRule="auto" w:line="252" w:before="0" w:after="140"/>
                              <w:ind w:left="-708" w:right="-861" w:hanging="0"/>
                              <w:rPr>
                                <w:rFonts w:ascii="Proxima Nova" w:hAnsi="Proxima Nova" w:eastAsia="Proxima Nova" w:cs="Proxima Nova"/>
                              </w:rPr>
                            </w:pPr>
                            <w:r>
                              <w:rPr>
                                <w:rFonts w:eastAsia="Proxima Nova" w:cs="Proxima Nova" w:ascii="Proxima Nova" w:hAnsi="Proxima Nova"/>
                              </w:rPr>
                              <w:t>Используемые технологии: PythonИспользуемые технологии: Python, SQL, NoSQL, PostgreSQL, инструмент Dbeaver, VSCode</w:t>
                            </w:r>
                          </w:p>
                          <w:p>
                            <w:pPr>
                              <w:pStyle w:val="LOnormal"/>
                              <w:spacing w:lineRule="auto" w:line="252"/>
                              <w:ind w:left="-708" w:right="-861" w:hanging="0"/>
                              <w:rPr>
                                <w:rFonts w:ascii="Proxima Nova" w:hAnsi="Proxima Nova" w:eastAsia="Proxima Nova" w:cs="Proxima Nova"/>
                              </w:rPr>
                            </w:pPr>
                            <w:r>
                              <w:rPr>
                                <w:rFonts w:eastAsia="Proxima Nova" w:cs="Proxima Nova" w:ascii="Proxima Nova" w:hAnsi="Proxima Nova"/>
                              </w:rPr>
                            </w:r>
                          </w:p>
                          <w:p>
                            <w:pPr>
                              <w:pStyle w:val="LOnormal"/>
                              <w:spacing w:lineRule="auto" w:line="252" w:before="0" w:after="140"/>
                              <w:ind w:left="-708" w:right="-861" w:hanging="0"/>
                              <w:rPr>
                                <w:rFonts w:ascii="Proxima Nova" w:hAnsi="Proxima Nova" w:eastAsia="Proxima Nova" w:cs="Proxima Nova"/>
                              </w:rPr>
                            </w:pPr>
                            <w:r>
                              <w:rPr>
                                <w:rFonts w:eastAsia="Proxima Nova" w:cs="Proxima Nova" w:ascii="Proxima Nova" w:hAnsi="Proxima Nova"/>
                                <w:color w:val="202124"/>
                              </w:rPr>
                              <w:t>09.2021 – настоящее время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0.05pt;width:1.1pt;height:12.6pt;mso-wrap-style:square;v-text-anchor:top;mso-position-horizontal:left;mso-position-horizontal-relative:cha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normal"/>
                        <w:spacing w:lineRule="auto" w:line="252" w:before="0" w:after="140"/>
                        <w:ind w:left="-708" w:right="-861" w:hanging="0"/>
                        <w:rPr>
                          <w:rFonts w:ascii="Proxima Nova" w:hAnsi="Proxima Nova" w:eastAsia="Proxima Nova" w:cs="Proxima Nova"/>
                        </w:rPr>
                      </w:pPr>
                      <w:r>
                        <w:rPr>
                          <w:rFonts w:eastAsia="Proxima Nova" w:cs="Proxima Nova" w:ascii="Proxima Nova" w:hAnsi="Proxima Nova"/>
                        </w:rPr>
                        <w:t>Используемые технологии: PythonИспользуемые технологии: Python, SQL, NoSQL, PostgreSQL, инструмент Dbeaver, VSCode</w:t>
                      </w:r>
                    </w:p>
                    <w:p>
                      <w:pPr>
                        <w:pStyle w:val="LOnormal"/>
                        <w:spacing w:lineRule="auto" w:line="252"/>
                        <w:ind w:left="-708" w:right="-861" w:hanging="0"/>
                        <w:rPr>
                          <w:rFonts w:ascii="Proxima Nova" w:hAnsi="Proxima Nova" w:eastAsia="Proxima Nova" w:cs="Proxima Nova"/>
                        </w:rPr>
                      </w:pPr>
                      <w:r>
                        <w:rPr>
                          <w:rFonts w:eastAsia="Proxima Nova" w:cs="Proxima Nova" w:ascii="Proxima Nova" w:hAnsi="Proxima Nova"/>
                        </w:rPr>
                      </w:r>
                    </w:p>
                    <w:p>
                      <w:pPr>
                        <w:pStyle w:val="LOnormal"/>
                        <w:spacing w:lineRule="auto" w:line="252" w:before="0" w:after="140"/>
                        <w:ind w:left="-708" w:right="-861" w:hanging="0"/>
                        <w:rPr>
                          <w:rFonts w:ascii="Proxima Nova" w:hAnsi="Proxima Nova" w:eastAsia="Proxima Nova" w:cs="Proxima Nova"/>
                        </w:rPr>
                      </w:pPr>
                      <w:r>
                        <w:rPr>
                          <w:rFonts w:eastAsia="Proxima Nova" w:cs="Proxima Nova" w:ascii="Proxima Nova" w:hAnsi="Proxima Nova"/>
                          <w:color w:val="202124"/>
                        </w:rPr>
                        <w:t>09.2021 – настоящее время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spacing w:lineRule="auto" w:line="240"/>
        <w:ind w:left="-708" w:right="-861" w:hanging="0"/>
        <w:rPr>
          <w:rFonts w:ascii="Proxima Nova" w:hAnsi="Proxima Nova" w:eastAsia="Proxima Nova" w:cs="Proxima Nova"/>
          <w:i/>
          <w:i/>
          <w:color w:val="CCCCCC"/>
        </w:rPr>
      </w:pPr>
      <w:r>
        <w:rPr>
          <w:rFonts w:eastAsia="Proxima Nova" w:cs="Proxima Nova" w:ascii="Proxima Nova" w:hAnsi="Proxima Nova"/>
          <w:i/>
          <w:color w:val="CCCCCC"/>
        </w:rPr>
      </w:r>
    </w:p>
    <w:p>
      <w:pPr>
        <w:pStyle w:val="LOnormal"/>
        <w:spacing w:lineRule="auto" w:line="288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color w:val="202124"/>
        </w:rPr>
        <w:t>02.2012 – по настоящее время</w:t>
      </w:r>
      <w:r>
        <w:rPr>
          <w:rFonts w:eastAsia="Proxima Nova" w:cs="Proxima Nova" w:ascii="Proxima Nova" w:hAnsi="Proxima Nova"/>
          <w:b/>
          <w:color w:val="202124"/>
        </w:rPr>
        <w:t xml:space="preserve"> </w:t>
      </w:r>
    </w:p>
    <w:p>
      <w:pPr>
        <w:pStyle w:val="LOnormal"/>
        <w:spacing w:lineRule="auto" w:line="288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Должность: </w:t>
      </w:r>
      <w:r>
        <w:rPr>
          <w:rFonts w:eastAsia="Proxima Nova" w:cs="Proxima Nova" w:ascii="Proxima Nova" w:hAnsi="Proxima Nova"/>
          <w:b w:val="false"/>
          <w:bCs w:val="false"/>
        </w:rPr>
        <w:t>инстпектор ОР ППСп</w:t>
      </w:r>
    </w:p>
    <w:p>
      <w:pPr>
        <w:pStyle w:val="LOnormal"/>
        <w:spacing w:lineRule="auto" w:line="288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Компания, город: </w:t>
      </w:r>
      <w:r>
        <w:rPr>
          <w:rFonts w:eastAsia="Proxima Nova" w:cs="Proxima Nova" w:ascii="Proxima Nova" w:hAnsi="Proxima Nova"/>
          <w:b w:val="false"/>
          <w:bCs w:val="false"/>
        </w:rPr>
        <w:t>ОМВД Росии по г. Ухте</w:t>
      </w:r>
    </w:p>
    <w:p>
      <w:pPr>
        <w:pStyle w:val="LOnormal"/>
        <w:spacing w:lineRule="auto" w:line="288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Сайт:</w:t>
      </w:r>
    </w:p>
    <w:p>
      <w:pPr>
        <w:pStyle w:val="LOnormal"/>
        <w:numPr>
          <w:ilvl w:val="0"/>
          <w:numId w:val="2"/>
        </w:numPr>
        <w:spacing w:lineRule="auto" w:line="288"/>
        <w:ind w:left="-425" w:right="-861" w:hanging="285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Охрана общественного порядка и общественной безопасности. Инспектирую наряды наружных служб с целю проверки их знаний и несения службы. Провожу проверки перед заступлением на службу и во время несения службы</w:t>
      </w:r>
    </w:p>
    <w:p>
      <w:pPr>
        <w:pStyle w:val="LOnormal"/>
        <w:numPr>
          <w:ilvl w:val="0"/>
          <w:numId w:val="0"/>
        </w:numPr>
        <w:spacing w:lineRule="auto" w:line="288"/>
        <w:ind w:left="-425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  <w:i/>
          <w:i/>
          <w:color w:val="D9D9D9"/>
        </w:rPr>
      </w:pPr>
      <w:r>
        <w:rPr>
          <w:rFonts w:eastAsia="Proxima Nova" w:cs="Proxima Nova" w:ascii="Proxima Nova" w:hAnsi="Proxima Nova"/>
          <w:i/>
          <w:color w:val="D9D9D9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Proxima Nova" w:hAnsi="Proxima Nova" w:eastAsia="Proxima Nova" w:cs="Proxima Nova"/>
          <w:i/>
          <w:i/>
          <w:color w:val="D9D9D9"/>
        </w:rPr>
      </w:pPr>
      <w:bookmarkStart w:id="4" w:name="_o7lnrbn4czk9"/>
      <w:bookmarkEnd w:id="4"/>
      <w:r>
        <w:rPr>
          <w:rFonts w:eastAsia="Proxima Nova" w:cs="Proxima Nova" w:ascii="Proxima Nova" w:hAnsi="Proxima Nova"/>
          <w:b/>
          <w:sz w:val="26"/>
          <w:szCs w:val="26"/>
        </w:rPr>
        <w:t>Образование</w:t>
      </w:r>
    </w:p>
    <w:p>
      <w:pPr>
        <w:pStyle w:val="LOnormal"/>
        <w:ind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b/>
          <w:color w:val="202124"/>
        </w:rPr>
        <w:t xml:space="preserve">2019 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Нижегородская академия МВД. г. Нижний Новгород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color w:val="202124"/>
          <w:sz w:val="22"/>
          <w:szCs w:val="22"/>
          <w:highlight w:val="white"/>
        </w:rPr>
        <w:t>«Правоохранительная деятельность: административная деятельность»</w:t>
      </w:r>
      <w:r>
        <w:rPr>
          <w:rFonts w:eastAsia="Proxima Nova" w:cs="Proxima Nova" w:ascii="Proxima Nova" w:hAnsi="Proxima Nova"/>
          <w:sz w:val="22"/>
          <w:szCs w:val="22"/>
        </w:rPr>
        <w:t>,</w:t>
      </w:r>
      <w:r>
        <w:rPr>
          <w:rFonts w:eastAsia="Proxima Nova" w:cs="Proxima Nova" w:ascii="Proxima Nova" w:hAnsi="Proxima Nova"/>
        </w:rPr>
        <w:t xml:space="preserve"> факультет заочного обучения, полученная степень -  Юрист -специалист.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Курсы, тренинги: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2022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 xml:space="preserve">Netology, </w:t>
      </w:r>
      <w:r>
        <w:rPr>
          <w:rFonts w:eastAsia="Proxima Nova" w:cs="Proxima Nova" w:ascii="Proxima Nova" w:hAnsi="Proxima Nova"/>
          <w:b w:val="false"/>
          <w:bCs w:val="false"/>
        </w:rPr>
        <w:t>«основы языка Python»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2022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bCs w:val="false"/>
        </w:rPr>
        <w:t xml:space="preserve">Netology, </w:t>
      </w:r>
      <w:r>
        <w:rPr>
          <w:rFonts w:eastAsia="Proxima Nova" w:cs="Proxima Nova" w:ascii="Proxima Nova" w:hAnsi="Proxima Nova"/>
          <w:b w:val="false"/>
          <w:bCs w:val="false"/>
        </w:rPr>
        <w:t>«GIT — система контроля версий»</w:t>
      </w:r>
    </w:p>
    <w:p>
      <w:pPr>
        <w:pStyle w:val="LOnormal"/>
        <w:spacing w:lineRule="auto" w:line="240" w:before="0" w:after="40"/>
        <w:ind w:left="-708" w:right="-861" w:hanging="0"/>
        <w:rPr>
          <w:b/>
          <w:b/>
          <w:bCs/>
        </w:rPr>
      </w:pPr>
      <w:r>
        <w:rPr>
          <w:rFonts w:eastAsia="Proxima Nova" w:cs="Proxima Nova" w:ascii="Proxima Nova" w:hAnsi="Proxima Nova"/>
          <w:b/>
          <w:bCs/>
          <w:color w:val="202124"/>
        </w:rPr>
        <w:t>2022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 xml:space="preserve">Stepik, Институт биоинформатики, </w:t>
      </w:r>
      <w:r>
        <w:rPr>
          <w:rFonts w:eastAsia="Proxima Nova" w:cs="Proxima Nova" w:ascii="Proxima Nova" w:hAnsi="Proxima Nova"/>
          <w:b w:val="false"/>
          <w:bCs w:val="false"/>
        </w:rPr>
        <w:t>«Программирование на Python»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2022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  <w:bCs w:val="false"/>
        </w:rPr>
        <w:t xml:space="preserve">Netology, </w:t>
      </w:r>
      <w:r>
        <w:rPr>
          <w:rFonts w:eastAsia="Proxima Nova" w:cs="Proxima Nova" w:ascii="Proxima Nova" w:hAnsi="Proxima Nova"/>
          <w:b w:val="false"/>
          <w:bCs w:val="false"/>
        </w:rPr>
        <w:t>«Базы данных для Python разработчиков»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b/>
          <w:color w:val="202124"/>
        </w:rPr>
        <w:t>2021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b/>
          <w:color w:val="202124"/>
        </w:rPr>
        <w:t xml:space="preserve">Stepik, </w:t>
      </w:r>
      <w:r>
        <w:rPr>
          <w:rFonts w:eastAsia="Proxima Nova" w:cs="Proxima Nova" w:ascii="Proxima Nova" w:hAnsi="Proxima Nova"/>
          <w:b w:val="false"/>
          <w:bCs w:val="false"/>
          <w:color w:val="202124"/>
        </w:rPr>
        <w:t>«Поколение Python, курс для начинающих»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b/>
          <w:color w:val="202124"/>
        </w:rPr>
        <w:t>2021</w:t>
      </w:r>
      <w:r>
        <w:rPr>
          <w:rFonts w:eastAsia="Proxima Nova" w:cs="Proxima Nova" w:ascii="Proxima Nova" w:hAnsi="Proxima Nova"/>
          <w:b/>
          <w:color w:val="4BD0A0"/>
        </w:rPr>
        <w:t xml:space="preserve">  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НИИ ДПО,</w:t>
      </w:r>
      <w:r>
        <w:rPr>
          <w:rFonts w:eastAsia="Proxima Nova" w:cs="Proxima Nova" w:ascii="Proxima Nova" w:hAnsi="Proxima Nova"/>
          <w:b w:val="false"/>
          <w:bCs w:val="false"/>
        </w:rPr>
        <w:t xml:space="preserve"> «Тренер по виду спорта Практическая стрельба»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  <w:b/>
          <w:b/>
          <w:color w:val="202124"/>
        </w:rPr>
      </w:pPr>
      <w:r>
        <w:rPr>
          <w:rFonts w:eastAsia="Proxima Nova" w:cs="Proxima Nova" w:ascii="Proxima Nova" w:hAnsi="Proxima Nova"/>
          <w:b/>
          <w:color w:val="202124"/>
        </w:rPr>
        <w:t xml:space="preserve">2016  </w:t>
      </w:r>
    </w:p>
    <w:p>
      <w:pPr>
        <w:pStyle w:val="LOnormal"/>
        <w:spacing w:lineRule="auto" w:line="240" w:before="0" w:after="40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Федерация Практической стрельбы России,</w:t>
      </w:r>
      <w:r>
        <w:rPr>
          <w:rFonts w:eastAsia="Proxima Nova" w:cs="Proxima Nova" w:ascii="Proxima Nova" w:hAnsi="Proxima Nova"/>
        </w:rPr>
        <w:t xml:space="preserve"> подготовка инструкторов по ПС</w:t>
      </w:r>
    </w:p>
    <w:p>
      <w:pPr>
        <w:pStyle w:val="LOnormal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ind w:left="-708" w:right="-861" w:hanging="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  <w:t>Дополнительная информация:</w:t>
      </w:r>
    </w:p>
    <w:p>
      <w:pPr>
        <w:pStyle w:val="LOnormal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Иностранный язык перевод со словарем.</w:t>
      </w:r>
    </w:p>
    <w:p>
      <w:pPr>
        <w:pStyle w:val="LOnormal"/>
        <w:ind w:left="-708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Готов к релокации.</w:t>
      </w:r>
    </w:p>
    <w:p>
      <w:pPr>
        <w:pStyle w:val="LOnormal"/>
        <w:ind w:left="1984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LOnormal"/>
        <w:ind w:left="1984" w:right="-861" w:hanging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p>
      <w:pPr>
        <w:pStyle w:val="1"/>
        <w:keepNext w:val="false"/>
        <w:keepLines w:val="false"/>
        <w:spacing w:lineRule="auto" w:line="240" w:before="0" w:after="0"/>
        <w:ind w:left="-708" w:right="-861" w:hanging="0"/>
        <w:rPr>
          <w:rFonts w:ascii="Proxima Nova" w:hAnsi="Proxima Nova" w:eastAsia="Proxima Nova" w:cs="Proxima Nova"/>
          <w:b/>
          <w:b/>
          <w:sz w:val="22"/>
          <w:szCs w:val="22"/>
        </w:rPr>
      </w:pPr>
      <w:bookmarkStart w:id="5" w:name="_20cy8aeg9pj2"/>
      <w:bookmarkEnd w:id="5"/>
      <w:r>
        <w:rPr>
          <w:rFonts w:eastAsia="Proxima Nova" w:cs="Proxima Nova" w:ascii="Proxima Nova" w:hAnsi="Proxima Nova"/>
          <w:b/>
          <w:sz w:val="26"/>
          <w:szCs w:val="26"/>
        </w:rPr>
        <w:t>Обо мне:</w:t>
      </w:r>
    </w:p>
    <w:p>
      <w:pPr>
        <w:pStyle w:val="LOnormal"/>
        <w:spacing w:lineRule="auto" w:line="240" w:before="0" w:after="0"/>
        <w:ind w:left="-708" w:right="-861" w:hanging="0"/>
        <w:rPr>
          <w:rFonts w:ascii="Proxima Nova" w:hAnsi="Proxima Nova"/>
          <w:b w:val="false"/>
          <w:b w:val="false"/>
          <w:bCs w:val="false"/>
        </w:rPr>
      </w:pPr>
      <w:r>
        <w:rPr>
          <w:rFonts w:ascii="Proxima Nova" w:hAnsi="Proxima Nova"/>
          <w:b w:val="false"/>
          <w:bCs w:val="false"/>
        </w:rPr>
        <w:t xml:space="preserve">Я работник правоохранительной деятельности, а так же тренер по виду спорта «практическая стрельба». Всегда в своей деятельности  разбираюсь с методами и механизмами, как в тренировочных упражнениях, так и а работе систем правоохранительной направленности. В тренировочный процесс привношу какие - либо новые упражнения, основанные на собственного опыте, при этом сохраняя лучшее из тех методик, которые разобрал. В настоящий момент прохожу курс «Разработчик на Python с нуля» в Нетологии, а так же курс «Тестирование: Автоматизация и программирование на Python. Selenium» и «Тестирование ПО с нуля до специалиста» на платформе Stepik. Имею опыт в разработки веб - приложений, разработке автотестов, умею писать SQL-запросы, работа с базами данных, с библиотеками PyTest, инструментами: Selenium, Jira, Postman. </w:t>
      </w:r>
      <w:r>
        <w:rPr>
          <w:rFonts w:ascii="Proxima Nova" w:hAnsi="Proxima Nova"/>
          <w:b w:val="false"/>
          <w:bCs w:val="false"/>
        </w:rPr>
        <w:t xml:space="preserve">Сменить профкессию решил, так как еще в школе изучал язык Basic, а уже взрослым начал писать скрипты под конструктор в игре ARMA3, для улучшения работы ИИ, при этом наблюдая, как ИИ будет вести себя без участия игрока. По этой причине мне стало интересно именно тестирование и улучшение продукта. </w:t>
      </w:r>
    </w:p>
    <w:p>
      <w:pPr>
        <w:pStyle w:val="LOnormal"/>
        <w:spacing w:lineRule="auto" w:line="252"/>
        <w:ind w:left="-708" w:right="-861" w:hanging="0"/>
        <w:rPr>
          <w:rFonts w:ascii="Proxima Nova" w:hAnsi="Proxima Nova" w:eastAsia="Proxima Nova" w:cs="Proxima Nova"/>
          <w:i/>
          <w:i/>
          <w:color w:val="CCCCCC"/>
        </w:rPr>
      </w:pPr>
      <w:r>
        <w:rPr/>
      </w:r>
    </w:p>
    <w:sectPr>
      <w:type w:val="nextPage"/>
      <w:pgSz w:w="11906" w:h="16838"/>
      <w:pgMar w:left="1440" w:right="1440" w:gutter="0" w:header="0" w:top="566" w:footer="0" w:bottom="55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KaTeX Main">
    <w:altName w:val="Times New Roman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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8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netology.ru/programs/python" TargetMode="External"/><Relationship Id="rId5" Type="http://schemas.openxmlformats.org/officeDocument/2006/relationships/hyperlink" Target="https://netology.ru/programs/python" TargetMode="External"/><Relationship Id="rId6" Type="http://schemas.openxmlformats.org/officeDocument/2006/relationships/hyperlink" Target="https://stepik.org/course/58852?search=149482725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3</Pages>
  <Words>579</Words>
  <Characters>3996</Characters>
  <CharactersWithSpaces>4537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2022-11-29T16:59:32Z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