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pBdr>
          <w:bottom w:val="single" w:color="D35400" w:sz="6" w:space="8"/>
        </w:pBdr>
        <w:spacing w:after="200"/>
        <w:jc w:val="center"/>
      </w:pPr>
      <w:r>
        <w:rPr>
          <w:rFonts w:ascii="Arial" w:cs="Arial" w:eastAsia="Arial" w:hAnsi="Arial"/>
          <w:b/>
          <w:bCs/>
          <w:color w:val="D35400"/>
          <w:sz w:val="56"/>
          <w:szCs w:val="56"/>
        </w:rPr>
        <w:t xml:space="preserve">AMMA FOOD CITY</w:t>
      </w:r>
    </w:p>
    <w:p>
      <w:pPr>
        <w:spacing w:after="100"/>
        <w:jc w:val="center"/>
      </w:pPr>
      <w:r>
        <w:rPr>
          <w:rFonts w:ascii="Arial" w:cs="Arial" w:eastAsia="Arial" w:hAnsi="Arial"/>
          <w:color w:val="2C3E50"/>
          <w:sz w:val="36"/>
          <w:szCs w:val="36"/>
        </w:rPr>
        <w:t xml:space="preserve">E-Commerce Mobile Application</w:t>
      </w:r>
    </w:p>
    <w:p>
      <w:pPr>
        <w:spacing w:after="400"/>
      </w:pPr>
    </w:p>
    <w:p>
      <w:pPr>
        <w:spacing w:after="80"/>
        <w:jc w:val="center"/>
      </w:pPr>
      <w:r>
        <w:rPr>
          <w:rFonts w:ascii="Arial" w:cs="Arial" w:eastAsia="Arial" w:hAnsi="Arial"/>
          <w:b/>
          <w:bCs/>
          <w:color w:val="7F8C8D"/>
          <w:sz w:val="28"/>
          <w:szCs w:val="28"/>
        </w:rPr>
        <w:t xml:space="preserve">Product Requirements Document (PRD)</w:t>
      </w:r>
    </w:p>
    <w:p>
      <w:pPr>
        <w:spacing w:after="80"/>
        <w:jc w:val="center"/>
      </w:pPr>
      <w:r>
        <w:rPr>
          <w:rFonts w:ascii="Arial" w:cs="Arial" w:eastAsia="Arial" w:hAnsi="Arial"/>
          <w:color w:val="7F8C8D"/>
          <w:sz w:val="22"/>
          <w:szCs w:val="22"/>
        </w:rPr>
        <w:t xml:space="preserve">Version 1.0</w:t>
      </w:r>
    </w:p>
    <w:p>
      <w:pPr>
        <w:spacing w:after="1200"/>
      </w:pP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tblGrid>
      <w:tr>
        <w:tc>
          <w:tcPr>
            <w:tcW w:type="dxa" w:w="24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7F8C8D"/>
                <w:sz w:val="20"/>
                <w:szCs w:val="20"/>
              </w:rPr>
              <w:t xml:space="preserve">Document Owner</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2C3E50"/>
                <w:sz w:val="20"/>
                <w:szCs w:val="20"/>
              </w:rPr>
              <w:t xml:space="preserve">Vithushan</w:t>
            </w:r>
          </w:p>
        </w:tc>
      </w:tr>
      <w:tr>
        <w:tc>
          <w:tcPr>
            <w:tcW w:type="dxa" w:w="24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7F8C8D"/>
                <w:sz w:val="20"/>
                <w:szCs w:val="20"/>
              </w:rPr>
              <w:t xml:space="preserve">Client</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2C3E50"/>
                <w:sz w:val="20"/>
                <w:szCs w:val="20"/>
              </w:rPr>
              <w:t xml:space="preserve">Amma Food City</w:t>
            </w:r>
          </w:p>
        </w:tc>
      </w:tr>
      <w:tr>
        <w:tc>
          <w:tcPr>
            <w:tcW w:type="dxa" w:w="24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7F8C8D"/>
                <w:sz w:val="20"/>
                <w:szCs w:val="20"/>
              </w:rPr>
              <w:t xml:space="preserve">Date</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2C3E50"/>
                <w:sz w:val="20"/>
                <w:szCs w:val="20"/>
              </w:rPr>
              <w:t xml:space="preserve">6 March 2026</w:t>
            </w:r>
          </w:p>
        </w:tc>
      </w:tr>
      <w:tr>
        <w:tc>
          <w:tcPr>
            <w:tcW w:type="dxa" w:w="24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7F8C8D"/>
                <w:sz w:val="20"/>
                <w:szCs w:val="20"/>
              </w:rPr>
              <w:t xml:space="preserve">Status</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2C3E50"/>
                <w:sz w:val="20"/>
                <w:szCs w:val="20"/>
              </w:rPr>
              <w:t xml:space="preserve">Draft — Awaiting Client Approval</w:t>
            </w:r>
          </w:p>
        </w:tc>
      </w:tr>
      <w:tr>
        <w:tc>
          <w:tcPr>
            <w:tcW w:type="dxa" w:w="24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7F8C8D"/>
                <w:sz w:val="20"/>
                <w:szCs w:val="20"/>
              </w:rPr>
              <w:t xml:space="preserve">Confidentiality</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2C3E50"/>
                <w:sz w:val="20"/>
                <w:szCs w:val="20"/>
              </w:rPr>
              <w:t xml:space="preserve">Confidential</w:t>
            </w:r>
          </w:p>
        </w:tc>
      </w:tr>
    </w:tbl>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jc w:val="left"/>
      </w:pPr>
      <w:r>
        <w:rPr>
          <w:rFonts w:ascii="Arial" w:cs="Arial" w:eastAsia="Arial" w:hAnsi="Arial"/>
          <w:b w:val="false"/>
          <w:bCs w:val="false"/>
          <w:i w:val="false"/>
          <w:iCs w:val="false"/>
          <w:color w:val="2C3E50"/>
          <w:sz w:val="22"/>
          <w:szCs w:val="22"/>
        </w:rPr>
        <w:t xml:space="preserve">Amma Food City is a traditional Asian grocery shop based in the United Kingdom, serving a loyal local customer base with over 1,000 products spanning fresh produce, spices, frozen goods, ready meals, household essentials, and beverages. Currently operating with fully manual processes, the business seeks to expand its reach and modernise its operations through a dedicated mobile e-commerce application.</w:t>
      </w:r>
    </w:p>
    <w:p>
      <w:pPr>
        <w:spacing w:after="120"/>
        <w:jc w:val="left"/>
      </w:pPr>
      <w:r>
        <w:rPr>
          <w:rFonts w:ascii="Arial" w:cs="Arial" w:eastAsia="Arial" w:hAnsi="Arial"/>
          <w:b w:val="false"/>
          <w:bCs w:val="false"/>
          <w:i w:val="false"/>
          <w:iCs w:val="false"/>
          <w:color w:val="2C3E50"/>
          <w:sz w:val="22"/>
          <w:szCs w:val="22"/>
        </w:rPr>
        <w:t xml:space="preserve">This document outlines the complete product requirements for building a cross-platform mobile application (Android and iOS) that enables customers to browse products, place orders for home delivery or in-store collection, and make secure online payments. The app will also include a comprehensive admin panel for the shop owner to manage products, orders, and day-to-day operations.</w:t>
      </w:r>
    </w:p>
    <w:p>
      <w:pPr>
        <w:spacing w:after="120"/>
        <w:jc w:val="left"/>
      </w:pPr>
      <w:r>
        <w:rPr>
          <w:rFonts w:ascii="Arial" w:cs="Arial" w:eastAsia="Arial" w:hAnsi="Arial"/>
          <w:b w:val="false"/>
          <w:bCs w:val="false"/>
          <w:i w:val="false"/>
          <w:iCs w:val="false"/>
          <w:color w:val="2C3E50"/>
          <w:sz w:val="22"/>
          <w:szCs w:val="22"/>
        </w:rPr>
        <w:t xml:space="preserve">The primary goal is to transform Amma Food City from a walk-in-only shop into a digitally enabled business, increasing revenue through online orders while maintaining the warm, family-oriented brand identity that defines the Amma Food City experience.</w:t>
      </w:r>
    </w:p>
    <w:p>
      <w:pPr>
        <w:pBdr>
          <w:bottom w:val="single" w:color="D35400" w:sz="2" w:space="1"/>
        </w:pBdr>
        <w:spacing w:after="200" w:before="200"/>
      </w:pPr>
    </w:p>
    <w:p>
      <w:pPr>
        <w:pStyle w:val="Heading1"/>
      </w:pPr>
      <w:r>
        <w:t xml:space="preserve">2. Project Overview</w:t>
      </w:r>
    </w:p>
    <w:p>
      <w:pPr>
        <w:pStyle w:val="Heading2"/>
      </w:pPr>
      <w:r>
        <w:t xml:space="preserve">2.1 Business Objectives</w:t>
      </w:r>
    </w:p>
    <w:p>
      <w:pPr>
        <w:pStyle w:val="ListParagraph"/>
        <w:numPr>
          <w:ilvl w:val="0"/>
          <w:numId w:val="2"/>
        </w:numPr>
        <w:spacing w:after="60"/>
      </w:pPr>
      <w:r>
        <w:rPr>
          <w:rFonts w:ascii="Arial" w:cs="Arial" w:eastAsia="Arial" w:hAnsi="Arial"/>
          <w:color w:val="2C3E50"/>
          <w:sz w:val="22"/>
          <w:szCs w:val="22"/>
        </w:rPr>
        <w:t xml:space="preserve">Enable online ordering for home delivery within a 3–5 mile local radius</w:t>
      </w:r>
    </w:p>
    <w:p>
      <w:pPr>
        <w:pStyle w:val="ListParagraph"/>
        <w:numPr>
          <w:ilvl w:val="0"/>
          <w:numId w:val="2"/>
        </w:numPr>
        <w:spacing w:after="60"/>
      </w:pPr>
      <w:r>
        <w:rPr>
          <w:rFonts w:ascii="Arial" w:cs="Arial" w:eastAsia="Arial" w:hAnsi="Arial"/>
          <w:color w:val="2C3E50"/>
          <w:sz w:val="22"/>
          <w:szCs w:val="22"/>
        </w:rPr>
        <w:t xml:space="preserve">Provide a click-and-collect option for customers who prefer to pick up in store</w:t>
      </w:r>
    </w:p>
    <w:p>
      <w:pPr>
        <w:pStyle w:val="ListParagraph"/>
        <w:numPr>
          <w:ilvl w:val="0"/>
          <w:numId w:val="2"/>
        </w:numPr>
        <w:spacing w:after="60"/>
      </w:pPr>
      <w:r>
        <w:rPr>
          <w:rFonts w:ascii="Arial" w:cs="Arial" w:eastAsia="Arial" w:hAnsi="Arial"/>
          <w:color w:val="2C3E50"/>
          <w:sz w:val="22"/>
          <w:szCs w:val="22"/>
        </w:rPr>
        <w:t xml:space="preserve">Digitise the product catalogue of 1,000+ items across six major categories</w:t>
      </w:r>
    </w:p>
    <w:p>
      <w:pPr>
        <w:pStyle w:val="ListParagraph"/>
        <w:numPr>
          <w:ilvl w:val="0"/>
          <w:numId w:val="2"/>
        </w:numPr>
        <w:spacing w:after="60"/>
      </w:pPr>
      <w:r>
        <w:rPr>
          <w:rFonts w:ascii="Arial" w:cs="Arial" w:eastAsia="Arial" w:hAnsi="Arial"/>
          <w:color w:val="2C3E50"/>
          <w:sz w:val="22"/>
          <w:szCs w:val="22"/>
        </w:rPr>
        <w:t xml:space="preserve">Establish a modern, attractive digital presence that reflects the brand’s warmth</w:t>
      </w:r>
    </w:p>
    <w:p>
      <w:pPr>
        <w:pStyle w:val="ListParagraph"/>
        <w:numPr>
          <w:ilvl w:val="0"/>
          <w:numId w:val="2"/>
        </w:numPr>
        <w:spacing w:after="60"/>
      </w:pPr>
      <w:r>
        <w:rPr>
          <w:rFonts w:ascii="Arial" w:cs="Arial" w:eastAsia="Arial" w:hAnsi="Arial"/>
          <w:color w:val="2C3E50"/>
          <w:sz w:val="22"/>
          <w:szCs w:val="22"/>
        </w:rPr>
        <w:t xml:space="preserve">Reduce reliance on walk-in traffic and increase average order value</w:t>
      </w:r>
    </w:p>
    <w:p>
      <w:pPr>
        <w:pStyle w:val="ListParagraph"/>
        <w:numPr>
          <w:ilvl w:val="0"/>
          <w:numId w:val="2"/>
        </w:numPr>
        <w:spacing w:after="60"/>
      </w:pPr>
      <w:r>
        <w:rPr>
          <w:rFonts w:ascii="Arial" w:cs="Arial" w:eastAsia="Arial" w:hAnsi="Arial"/>
          <w:color w:val="2C3E50"/>
          <w:sz w:val="22"/>
          <w:szCs w:val="22"/>
        </w:rPr>
        <w:t xml:space="preserve">Lay the foundation for future digital growth (loyalty programs, promotions, analytics)</w:t>
      </w:r>
    </w:p>
    <w:p>
      <w:pPr>
        <w:pStyle w:val="Heading2"/>
      </w:pPr>
      <w:r>
        <w:t xml:space="preserve">2.2 Success Metrics (KPIs)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763"/>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Target (3 months)</w:t>
            </w:r>
          </w:p>
        </w:tc>
        <w:tc>
          <w:tcPr>
            <w:tcW w:type="dxa" w:w="2763"/>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Target (12 months)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App Downloads</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500+</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2,000+</w:t>
            </w:r>
          </w:p>
        </w:tc>
      </w:tr>
      <w:tr>
        <w:tc>
          <w:tcPr>
            <w:tcW w:type="dxa" w:w="35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Monthly Online Orders</w:t>
            </w:r>
          </w:p>
        </w:tc>
        <w:tc>
          <w:tcPr>
            <w:tcW w:type="dxa" w:w="2763"/>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100+</w:t>
            </w:r>
          </w:p>
        </w:tc>
        <w:tc>
          <w:tcPr>
            <w:tcW w:type="dxa" w:w="2763"/>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500+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Average Order Value</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£25+</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£35+</w:t>
            </w:r>
          </w:p>
        </w:tc>
      </w:tr>
      <w:tr>
        <w:tc>
          <w:tcPr>
            <w:tcW w:type="dxa" w:w="35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Customer Retention Rate</w:t>
            </w:r>
          </w:p>
        </w:tc>
        <w:tc>
          <w:tcPr>
            <w:tcW w:type="dxa" w:w="2763"/>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40%</w:t>
            </w:r>
          </w:p>
        </w:tc>
        <w:tc>
          <w:tcPr>
            <w:tcW w:type="dxa" w:w="2763"/>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60%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App Store Rating</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4.0+</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4.5+</w:t>
            </w:r>
          </w:p>
        </w:tc>
      </w:tr>
    </w:tbl>
    <w:p>
      <w:pPr>
        <w:spacing w:after="200"/>
      </w:pPr>
    </w:p>
    <w:p>
      <w:pPr>
        <w:pStyle w:val="Heading2"/>
      </w:pPr>
      <w:r>
        <w:t xml:space="preserve">2.3 Target Audience</w:t>
      </w:r>
    </w:p>
    <w:p>
      <w:pPr>
        <w:pStyle w:val="ListParagraph"/>
        <w:numPr>
          <w:ilvl w:val="0"/>
          <w:numId w:val="2"/>
        </w:numPr>
        <w:spacing w:after="60"/>
      </w:pPr>
      <w:r>
        <w:rPr>
          <w:rFonts w:ascii="Arial" w:cs="Arial" w:eastAsia="Arial" w:hAnsi="Arial"/>
          <w:color w:val="2C3E50"/>
          <w:sz w:val="22"/>
          <w:szCs w:val="22"/>
        </w:rPr>
        <w:t xml:space="preserve">Existing walk-in customers who want the convenience of ordering from home</w:t>
      </w:r>
    </w:p>
    <w:p>
      <w:pPr>
        <w:pStyle w:val="ListParagraph"/>
        <w:numPr>
          <w:ilvl w:val="0"/>
          <w:numId w:val="2"/>
        </w:numPr>
        <w:spacing w:after="60"/>
      </w:pPr>
      <w:r>
        <w:rPr>
          <w:rFonts w:ascii="Arial" w:cs="Arial" w:eastAsia="Arial" w:hAnsi="Arial"/>
          <w:color w:val="2C3E50"/>
          <w:sz w:val="22"/>
          <w:szCs w:val="22"/>
        </w:rPr>
        <w:t xml:space="preserve">Local residents (within 3–5 miles) seeking Asian grocery products</w:t>
      </w:r>
    </w:p>
    <w:p>
      <w:pPr>
        <w:pStyle w:val="ListParagraph"/>
        <w:numPr>
          <w:ilvl w:val="0"/>
          <w:numId w:val="2"/>
        </w:numPr>
        <w:spacing w:after="60"/>
      </w:pPr>
      <w:r>
        <w:rPr>
          <w:rFonts w:ascii="Arial" w:cs="Arial" w:eastAsia="Arial" w:hAnsi="Arial"/>
          <w:color w:val="2C3E50"/>
          <w:sz w:val="22"/>
          <w:szCs w:val="22"/>
        </w:rPr>
        <w:t xml:space="preserve">South Asian diaspora community looking for authentic, hard-to-find ingredients</w:t>
      </w:r>
    </w:p>
    <w:p>
      <w:pPr>
        <w:pStyle w:val="ListParagraph"/>
        <w:numPr>
          <w:ilvl w:val="0"/>
          <w:numId w:val="2"/>
        </w:numPr>
        <w:spacing w:after="60"/>
      </w:pPr>
      <w:r>
        <w:rPr>
          <w:rFonts w:ascii="Arial" w:cs="Arial" w:eastAsia="Arial" w:hAnsi="Arial"/>
          <w:color w:val="2C3E50"/>
          <w:sz w:val="22"/>
          <w:szCs w:val="22"/>
        </w:rPr>
        <w:t xml:space="preserve">Busy professionals and families who prefer delivery over in-store shopping</w:t>
      </w:r>
    </w:p>
    <w:p>
      <w:pPr>
        <w:pStyle w:val="ListParagraph"/>
        <w:numPr>
          <w:ilvl w:val="0"/>
          <w:numId w:val="2"/>
        </w:numPr>
        <w:spacing w:after="60"/>
      </w:pPr>
      <w:r>
        <w:rPr>
          <w:rFonts w:ascii="Arial" w:cs="Arial" w:eastAsia="Arial" w:hAnsi="Arial"/>
          <w:color w:val="2C3E50"/>
          <w:sz w:val="22"/>
          <w:szCs w:val="22"/>
        </w:rPr>
        <w:t xml:space="preserve">Age range: primarily 25–55, comfortable with smartphone apps</w:t>
      </w:r>
    </w:p>
    <w:p>
      <w:r>
        <w:br w:type="page"/>
      </w:r>
    </w:p>
    <w:p>
      <w:pPr>
        <w:pStyle w:val="Heading1"/>
      </w:pPr>
      <w:r>
        <w:t xml:space="preserve">3. Scope &amp; Boundaries</w:t>
      </w:r>
    </w:p>
    <w:p>
      <w:pPr>
        <w:pStyle w:val="Heading2"/>
      </w:pPr>
      <w:r>
        <w:t xml:space="preserve">3.1 In Scope (MVP)</w:t>
      </w:r>
    </w:p>
    <w:p>
      <w:pPr>
        <w:pStyle w:val="ListParagraph"/>
        <w:numPr>
          <w:ilvl w:val="0"/>
          <w:numId w:val="2"/>
        </w:numPr>
        <w:spacing w:after="60"/>
      </w:pPr>
      <w:r>
        <w:rPr>
          <w:rFonts w:ascii="Arial" w:cs="Arial" w:eastAsia="Arial" w:hAnsi="Arial"/>
          <w:color w:val="2C3E50"/>
          <w:sz w:val="22"/>
          <w:szCs w:val="22"/>
        </w:rPr>
        <w:t xml:space="preserve">Cross-platform mobile app for Android and iOS (Flutter)</w:t>
      </w:r>
    </w:p>
    <w:p>
      <w:pPr>
        <w:pStyle w:val="ListParagraph"/>
        <w:numPr>
          <w:ilvl w:val="0"/>
          <w:numId w:val="2"/>
        </w:numPr>
        <w:spacing w:after="60"/>
      </w:pPr>
      <w:r>
        <w:rPr>
          <w:rFonts w:ascii="Arial" w:cs="Arial" w:eastAsia="Arial" w:hAnsi="Arial"/>
          <w:color w:val="2C3E50"/>
          <w:sz w:val="22"/>
          <w:szCs w:val="22"/>
        </w:rPr>
        <w:t xml:space="preserve">Customer-facing app: browsing, search, cart, checkout, order tracking</w:t>
      </w:r>
    </w:p>
    <w:p>
      <w:pPr>
        <w:pStyle w:val="ListParagraph"/>
        <w:numPr>
          <w:ilvl w:val="0"/>
          <w:numId w:val="2"/>
        </w:numPr>
        <w:spacing w:after="60"/>
      </w:pPr>
      <w:r>
        <w:rPr>
          <w:rFonts w:ascii="Arial" w:cs="Arial" w:eastAsia="Arial" w:hAnsi="Arial"/>
          <w:color w:val="2C3E50"/>
          <w:sz w:val="22"/>
          <w:szCs w:val="22"/>
        </w:rPr>
        <w:t xml:space="preserve">Admin panel: product management, order management, basic analytics</w:t>
      </w:r>
    </w:p>
    <w:p>
      <w:pPr>
        <w:pStyle w:val="ListParagraph"/>
        <w:numPr>
          <w:ilvl w:val="0"/>
          <w:numId w:val="2"/>
        </w:numPr>
        <w:spacing w:after="60"/>
      </w:pPr>
      <w:r>
        <w:rPr>
          <w:rFonts w:ascii="Arial" w:cs="Arial" w:eastAsia="Arial" w:hAnsi="Arial"/>
          <w:color w:val="2C3E50"/>
          <w:sz w:val="22"/>
          <w:szCs w:val="22"/>
        </w:rPr>
        <w:t xml:space="preserve">Firebase backend: authentication, database, storage, push notifications</w:t>
      </w:r>
    </w:p>
    <w:p>
      <w:pPr>
        <w:pStyle w:val="ListParagraph"/>
        <w:numPr>
          <w:ilvl w:val="0"/>
          <w:numId w:val="2"/>
        </w:numPr>
        <w:spacing w:after="60"/>
      </w:pPr>
      <w:r>
        <w:rPr>
          <w:rFonts w:ascii="Arial" w:cs="Arial" w:eastAsia="Arial" w:hAnsi="Arial"/>
          <w:color w:val="2C3E50"/>
          <w:sz w:val="22"/>
          <w:szCs w:val="22"/>
        </w:rPr>
        <w:t xml:space="preserve">Stripe payment integration: card payments, Apple Pay, Google Pay</w:t>
      </w:r>
    </w:p>
    <w:p>
      <w:pPr>
        <w:pStyle w:val="ListParagraph"/>
        <w:numPr>
          <w:ilvl w:val="0"/>
          <w:numId w:val="2"/>
        </w:numPr>
        <w:spacing w:after="60"/>
      </w:pPr>
      <w:r>
        <w:rPr>
          <w:rFonts w:ascii="Arial" w:cs="Arial" w:eastAsia="Arial" w:hAnsi="Arial"/>
          <w:color w:val="2C3E50"/>
          <w:sz w:val="22"/>
          <w:szCs w:val="22"/>
        </w:rPr>
        <w:t xml:space="preserve">Delivery management: zone-based delivery with own drivers</w:t>
      </w:r>
    </w:p>
    <w:p>
      <w:pPr>
        <w:pStyle w:val="ListParagraph"/>
        <w:numPr>
          <w:ilvl w:val="0"/>
          <w:numId w:val="2"/>
        </w:numPr>
        <w:spacing w:after="60"/>
      </w:pPr>
      <w:r>
        <w:rPr>
          <w:rFonts w:ascii="Arial" w:cs="Arial" w:eastAsia="Arial" w:hAnsi="Arial"/>
          <w:color w:val="2C3E50"/>
          <w:sz w:val="22"/>
          <w:szCs w:val="22"/>
        </w:rPr>
        <w:t xml:space="preserve">Click-and-collect: time slot selection for in-store pickup</w:t>
      </w:r>
    </w:p>
    <w:p>
      <w:pPr>
        <w:pStyle w:val="Heading2"/>
      </w:pPr>
      <w:r>
        <w:t xml:space="preserve">3.2 Out of Scope (Future Phases)</w:t>
      </w:r>
    </w:p>
    <w:p>
      <w:pPr>
        <w:pStyle w:val="ListParagraph"/>
        <w:numPr>
          <w:ilvl w:val="0"/>
          <w:numId w:val="2"/>
        </w:numPr>
        <w:spacing w:after="60"/>
      </w:pPr>
      <w:r>
        <w:rPr>
          <w:rFonts w:ascii="Arial" w:cs="Arial" w:eastAsia="Arial" w:hAnsi="Arial"/>
          <w:color w:val="2C3E50"/>
          <w:sz w:val="22"/>
          <w:szCs w:val="22"/>
        </w:rPr>
        <w:t xml:space="preserve">Customer loyalty / rewards program</w:t>
      </w:r>
    </w:p>
    <w:p>
      <w:pPr>
        <w:pStyle w:val="ListParagraph"/>
        <w:numPr>
          <w:ilvl w:val="0"/>
          <w:numId w:val="2"/>
        </w:numPr>
        <w:spacing w:after="60"/>
      </w:pPr>
      <w:r>
        <w:rPr>
          <w:rFonts w:ascii="Arial" w:cs="Arial" w:eastAsia="Arial" w:hAnsi="Arial"/>
          <w:color w:val="2C3E50"/>
          <w:sz w:val="22"/>
          <w:szCs w:val="22"/>
        </w:rPr>
        <w:t xml:space="preserve">In-app promotions, coupons, and discount engine</w:t>
      </w:r>
    </w:p>
    <w:p>
      <w:pPr>
        <w:pStyle w:val="ListParagraph"/>
        <w:numPr>
          <w:ilvl w:val="0"/>
          <w:numId w:val="2"/>
        </w:numPr>
        <w:spacing w:after="60"/>
      </w:pPr>
      <w:r>
        <w:rPr>
          <w:rFonts w:ascii="Arial" w:cs="Arial" w:eastAsia="Arial" w:hAnsi="Arial"/>
          <w:color w:val="2C3E50"/>
          <w:sz w:val="22"/>
          <w:szCs w:val="22"/>
        </w:rPr>
        <w:t xml:space="preserve">Multi-language support (Tamil, Hindi, Urdu)</w:t>
      </w:r>
    </w:p>
    <w:p>
      <w:pPr>
        <w:pStyle w:val="ListParagraph"/>
        <w:numPr>
          <w:ilvl w:val="0"/>
          <w:numId w:val="2"/>
        </w:numPr>
        <w:spacing w:after="60"/>
      </w:pPr>
      <w:r>
        <w:rPr>
          <w:rFonts w:ascii="Arial" w:cs="Arial" w:eastAsia="Arial" w:hAnsi="Arial"/>
          <w:color w:val="2C3E50"/>
          <w:sz w:val="22"/>
          <w:szCs w:val="22"/>
        </w:rPr>
        <w:t xml:space="preserve">Integration with third-party delivery services (Stuart, Uber)</w:t>
      </w:r>
    </w:p>
    <w:p>
      <w:pPr>
        <w:pStyle w:val="ListParagraph"/>
        <w:numPr>
          <w:ilvl w:val="0"/>
          <w:numId w:val="2"/>
        </w:numPr>
        <w:spacing w:after="60"/>
      </w:pPr>
      <w:r>
        <w:rPr>
          <w:rFonts w:ascii="Arial" w:cs="Arial" w:eastAsia="Arial" w:hAnsi="Arial"/>
          <w:color w:val="2C3E50"/>
          <w:sz w:val="22"/>
          <w:szCs w:val="22"/>
        </w:rPr>
        <w:t xml:space="preserve">AI-powered product recommendations</w:t>
      </w:r>
    </w:p>
    <w:p>
      <w:pPr>
        <w:pStyle w:val="ListParagraph"/>
        <w:numPr>
          <w:ilvl w:val="0"/>
          <w:numId w:val="2"/>
        </w:numPr>
        <w:spacing w:after="60"/>
      </w:pPr>
      <w:r>
        <w:rPr>
          <w:rFonts w:ascii="Arial" w:cs="Arial" w:eastAsia="Arial" w:hAnsi="Arial"/>
          <w:color w:val="2C3E50"/>
          <w:sz w:val="22"/>
          <w:szCs w:val="22"/>
        </w:rPr>
        <w:t xml:space="preserve">POS system integration for in-store sales</w:t>
      </w:r>
    </w:p>
    <w:p>
      <w:pPr>
        <w:pStyle w:val="ListParagraph"/>
        <w:numPr>
          <w:ilvl w:val="0"/>
          <w:numId w:val="2"/>
        </w:numPr>
        <w:spacing w:after="60"/>
      </w:pPr>
      <w:r>
        <w:rPr>
          <w:rFonts w:ascii="Arial" w:cs="Arial" w:eastAsia="Arial" w:hAnsi="Arial"/>
          <w:color w:val="2C3E50"/>
          <w:sz w:val="22"/>
          <w:szCs w:val="22"/>
        </w:rPr>
        <w:t xml:space="preserve">Web application (browser-based ordering)</w:t>
      </w:r>
    </w:p>
    <w:p>
      <w:pPr>
        <w:pStyle w:val="ListParagraph"/>
        <w:numPr>
          <w:ilvl w:val="0"/>
          <w:numId w:val="2"/>
        </w:numPr>
        <w:spacing w:after="60"/>
      </w:pPr>
      <w:r>
        <w:rPr>
          <w:rFonts w:ascii="Arial" w:cs="Arial" w:eastAsia="Arial" w:hAnsi="Arial"/>
          <w:color w:val="2C3E50"/>
          <w:sz w:val="22"/>
          <w:szCs w:val="22"/>
        </w:rPr>
        <w:t xml:space="preserve">Inventory forecasting and supplier management</w:t>
      </w:r>
    </w:p>
    <w:p>
      <w:r>
        <w:br w:type="page"/>
      </w:r>
    </w:p>
    <w:p>
      <w:pPr>
        <w:pStyle w:val="Heading1"/>
      </w:pPr>
      <w:r>
        <w:t xml:space="preserve">4. Functional Requirements</w:t>
      </w:r>
    </w:p>
    <w:p>
      <w:pPr>
        <w:pStyle w:val="Heading2"/>
      </w:pPr>
      <w:r>
        <w:t xml:space="preserve">4.1 Customer App Features</w:t>
      </w:r>
    </w:p>
    <w:p>
      <w:pPr>
        <w:pStyle w:val="Heading3"/>
      </w:pPr>
      <w:r>
        <w:t xml:space="preserve">4.1.1 Authentication &amp; User Accounts</w:t>
      </w:r>
    </w:p>
    <w:p>
      <w:pPr>
        <w:pStyle w:val="ListParagraph"/>
        <w:numPr>
          <w:ilvl w:val="0"/>
          <w:numId w:val="2"/>
        </w:numPr>
        <w:spacing w:after="60"/>
      </w:pPr>
      <w:r>
        <w:rPr>
          <w:rFonts w:ascii="Arial" w:cs="Arial" w:eastAsia="Arial" w:hAnsi="Arial"/>
          <w:color w:val="2C3E50"/>
          <w:sz w:val="22"/>
          <w:szCs w:val="22"/>
        </w:rPr>
        <w:t xml:space="preserve">Email/password registration and login</w:t>
      </w:r>
    </w:p>
    <w:p>
      <w:pPr>
        <w:pStyle w:val="ListParagraph"/>
        <w:numPr>
          <w:ilvl w:val="0"/>
          <w:numId w:val="2"/>
        </w:numPr>
        <w:spacing w:after="60"/>
      </w:pPr>
      <w:r>
        <w:rPr>
          <w:rFonts w:ascii="Arial" w:cs="Arial" w:eastAsia="Arial" w:hAnsi="Arial"/>
          <w:color w:val="2C3E50"/>
          <w:sz w:val="22"/>
          <w:szCs w:val="22"/>
        </w:rPr>
        <w:t xml:space="preserve">Google Sign-In and Apple Sign-In for quick onboarding</w:t>
      </w:r>
    </w:p>
    <w:p>
      <w:pPr>
        <w:pStyle w:val="ListParagraph"/>
        <w:numPr>
          <w:ilvl w:val="0"/>
          <w:numId w:val="2"/>
        </w:numPr>
        <w:spacing w:after="60"/>
      </w:pPr>
      <w:r>
        <w:rPr>
          <w:rFonts w:ascii="Arial" w:cs="Arial" w:eastAsia="Arial" w:hAnsi="Arial"/>
          <w:color w:val="2C3E50"/>
          <w:sz w:val="22"/>
          <w:szCs w:val="22"/>
        </w:rPr>
        <w:t xml:space="preserve">Phone number verification via OTP (optional, for delivery)</w:t>
      </w:r>
    </w:p>
    <w:p>
      <w:pPr>
        <w:pStyle w:val="ListParagraph"/>
        <w:numPr>
          <w:ilvl w:val="0"/>
          <w:numId w:val="2"/>
        </w:numPr>
        <w:spacing w:after="60"/>
      </w:pPr>
      <w:r>
        <w:rPr>
          <w:rFonts w:ascii="Arial" w:cs="Arial" w:eastAsia="Arial" w:hAnsi="Arial"/>
          <w:color w:val="2C3E50"/>
          <w:sz w:val="22"/>
          <w:szCs w:val="22"/>
        </w:rPr>
        <w:t xml:space="preserve">User profile: name, email, phone, saved delivery addresses</w:t>
      </w:r>
    </w:p>
    <w:p>
      <w:pPr>
        <w:pStyle w:val="ListParagraph"/>
        <w:numPr>
          <w:ilvl w:val="0"/>
          <w:numId w:val="2"/>
        </w:numPr>
        <w:spacing w:after="60"/>
      </w:pPr>
      <w:r>
        <w:rPr>
          <w:rFonts w:ascii="Arial" w:cs="Arial" w:eastAsia="Arial" w:hAnsi="Arial"/>
          <w:color w:val="2C3E50"/>
          <w:sz w:val="22"/>
          <w:szCs w:val="22"/>
        </w:rPr>
        <w:t xml:space="preserve">Order history with re-order functionality</w:t>
      </w:r>
    </w:p>
    <w:p>
      <w:pPr>
        <w:pStyle w:val="ListParagraph"/>
        <w:numPr>
          <w:ilvl w:val="0"/>
          <w:numId w:val="2"/>
        </w:numPr>
        <w:spacing w:after="60"/>
      </w:pPr>
      <w:r>
        <w:rPr>
          <w:rFonts w:ascii="Arial" w:cs="Arial" w:eastAsia="Arial" w:hAnsi="Arial"/>
          <w:color w:val="2C3E50"/>
          <w:sz w:val="22"/>
          <w:szCs w:val="22"/>
        </w:rPr>
        <w:t xml:space="preserve">Password reset via email</w:t>
      </w:r>
    </w:p>
    <w:p>
      <w:pPr>
        <w:pStyle w:val="Heading3"/>
      </w:pPr>
      <w:r>
        <w:t xml:space="preserve">4.1.2 Product Catalogue &amp; Browsing</w:t>
      </w:r>
    </w:p>
    <w:p>
      <w:pPr>
        <w:pStyle w:val="ListParagraph"/>
        <w:numPr>
          <w:ilvl w:val="0"/>
          <w:numId w:val="2"/>
        </w:numPr>
        <w:spacing w:after="60"/>
      </w:pPr>
      <w:r>
        <w:rPr>
          <w:rFonts w:ascii="Arial" w:cs="Arial" w:eastAsia="Arial" w:hAnsi="Arial"/>
          <w:color w:val="2C3E50"/>
          <w:sz w:val="22"/>
          <w:szCs w:val="22"/>
        </w:rPr>
        <w:t xml:space="preserve">Home screen with featured products, categories, and promotional banners</w:t>
      </w:r>
    </w:p>
    <w:p>
      <w:pPr>
        <w:pStyle w:val="ListParagraph"/>
        <w:numPr>
          <w:ilvl w:val="0"/>
          <w:numId w:val="2"/>
        </w:numPr>
        <w:spacing w:after="60"/>
      </w:pPr>
      <w:r>
        <w:rPr>
          <w:rFonts w:ascii="Arial" w:cs="Arial" w:eastAsia="Arial" w:hAnsi="Arial"/>
          <w:color w:val="2C3E50"/>
          <w:sz w:val="22"/>
          <w:szCs w:val="22"/>
        </w:rPr>
        <w:t xml:space="preserve">Six main categories: Fresh Produce, Spices &amp; Dry Goods, Frozen &amp; Chilled, Ready Meals, Household &amp; Cleaning, Beverages &amp; Drinks</w:t>
      </w:r>
    </w:p>
    <w:p>
      <w:pPr>
        <w:pStyle w:val="ListParagraph"/>
        <w:numPr>
          <w:ilvl w:val="0"/>
          <w:numId w:val="2"/>
        </w:numPr>
        <w:spacing w:after="60"/>
      </w:pPr>
      <w:r>
        <w:rPr>
          <w:rFonts w:ascii="Arial" w:cs="Arial" w:eastAsia="Arial" w:hAnsi="Arial"/>
          <w:color w:val="2C3E50"/>
          <w:sz w:val="22"/>
          <w:szCs w:val="22"/>
        </w:rPr>
        <w:t xml:space="preserve">Sub-category navigation for granular browsing (e.g., Spices &gt; Ground Spices &gt; Turmeric)</w:t>
      </w:r>
    </w:p>
    <w:p>
      <w:pPr>
        <w:pStyle w:val="ListParagraph"/>
        <w:numPr>
          <w:ilvl w:val="0"/>
          <w:numId w:val="2"/>
        </w:numPr>
        <w:spacing w:after="60"/>
      </w:pPr>
      <w:r>
        <w:rPr>
          <w:rFonts w:ascii="Arial" w:cs="Arial" w:eastAsia="Arial" w:hAnsi="Arial"/>
          <w:color w:val="2C3E50"/>
          <w:sz w:val="22"/>
          <w:szCs w:val="22"/>
        </w:rPr>
        <w:t xml:space="preserve">Product detail page: image, name, description, price, weight/size, stock status</w:t>
      </w:r>
    </w:p>
    <w:p>
      <w:pPr>
        <w:pStyle w:val="ListParagraph"/>
        <w:numPr>
          <w:ilvl w:val="0"/>
          <w:numId w:val="2"/>
        </w:numPr>
        <w:spacing w:after="60"/>
      </w:pPr>
      <w:r>
        <w:rPr>
          <w:rFonts w:ascii="Arial" w:cs="Arial" w:eastAsia="Arial" w:hAnsi="Arial"/>
          <w:color w:val="2C3E50"/>
          <w:sz w:val="22"/>
          <w:szCs w:val="22"/>
        </w:rPr>
        <w:t xml:space="preserve">Search with auto-suggestions and filters (category, price range, dietary)</w:t>
      </w:r>
    </w:p>
    <w:p>
      <w:pPr>
        <w:pStyle w:val="ListParagraph"/>
        <w:numPr>
          <w:ilvl w:val="0"/>
          <w:numId w:val="2"/>
        </w:numPr>
        <w:spacing w:after="60"/>
      </w:pPr>
      <w:r>
        <w:rPr>
          <w:rFonts w:ascii="Arial" w:cs="Arial" w:eastAsia="Arial" w:hAnsi="Arial"/>
          <w:color w:val="2C3E50"/>
          <w:sz w:val="22"/>
          <w:szCs w:val="22"/>
        </w:rPr>
        <w:t xml:space="preserve">Product availability indicator (in stock, low stock, out of stock)</w:t>
      </w:r>
    </w:p>
    <w:p>
      <w:pPr>
        <w:pStyle w:val="Heading3"/>
      </w:pPr>
      <w:r>
        <w:t xml:space="preserve">4.1.3 Shopping Cart &amp; Checkout</w:t>
      </w:r>
    </w:p>
    <w:p>
      <w:pPr>
        <w:pStyle w:val="ListParagraph"/>
        <w:numPr>
          <w:ilvl w:val="0"/>
          <w:numId w:val="2"/>
        </w:numPr>
        <w:spacing w:after="60"/>
      </w:pPr>
      <w:r>
        <w:rPr>
          <w:rFonts w:ascii="Arial" w:cs="Arial" w:eastAsia="Arial" w:hAnsi="Arial"/>
          <w:color w:val="2C3E50"/>
          <w:sz w:val="22"/>
          <w:szCs w:val="22"/>
        </w:rPr>
        <w:t xml:space="preserve">Persistent cart that saves across sessions (synced to Firebase)</w:t>
      </w:r>
    </w:p>
    <w:p>
      <w:pPr>
        <w:pStyle w:val="ListParagraph"/>
        <w:numPr>
          <w:ilvl w:val="0"/>
          <w:numId w:val="2"/>
        </w:numPr>
        <w:spacing w:after="60"/>
      </w:pPr>
      <w:r>
        <w:rPr>
          <w:rFonts w:ascii="Arial" w:cs="Arial" w:eastAsia="Arial" w:hAnsi="Arial"/>
          <w:color w:val="2C3E50"/>
          <w:sz w:val="22"/>
          <w:szCs w:val="22"/>
        </w:rPr>
        <w:t xml:space="preserve">Quantity adjustment with stock validation</w:t>
      </w:r>
    </w:p>
    <w:p>
      <w:pPr>
        <w:pStyle w:val="ListParagraph"/>
        <w:numPr>
          <w:ilvl w:val="0"/>
          <w:numId w:val="2"/>
        </w:numPr>
        <w:spacing w:after="60"/>
      </w:pPr>
      <w:r>
        <w:rPr>
          <w:rFonts w:ascii="Arial" w:cs="Arial" w:eastAsia="Arial" w:hAnsi="Arial"/>
          <w:color w:val="2C3E50"/>
          <w:sz w:val="22"/>
          <w:szCs w:val="22"/>
        </w:rPr>
        <w:t xml:space="preserve">Order summary: subtotal, delivery fee, total</w:t>
      </w:r>
    </w:p>
    <w:p>
      <w:pPr>
        <w:pStyle w:val="ListParagraph"/>
        <w:numPr>
          <w:ilvl w:val="0"/>
          <w:numId w:val="2"/>
        </w:numPr>
        <w:spacing w:after="60"/>
      </w:pPr>
      <w:r>
        <w:rPr>
          <w:rFonts w:ascii="Arial" w:cs="Arial" w:eastAsia="Arial" w:hAnsi="Arial"/>
          <w:color w:val="2C3E50"/>
          <w:sz w:val="22"/>
          <w:szCs w:val="22"/>
        </w:rPr>
        <w:t xml:space="preserve">Delivery address selection or new address entry with postcode validation</w:t>
      </w:r>
    </w:p>
    <w:p>
      <w:pPr>
        <w:pStyle w:val="ListParagraph"/>
        <w:numPr>
          <w:ilvl w:val="0"/>
          <w:numId w:val="2"/>
        </w:numPr>
        <w:spacing w:after="60"/>
      </w:pPr>
      <w:r>
        <w:rPr>
          <w:rFonts w:ascii="Arial" w:cs="Arial" w:eastAsia="Arial" w:hAnsi="Arial"/>
          <w:color w:val="2C3E50"/>
          <w:sz w:val="22"/>
          <w:szCs w:val="22"/>
        </w:rPr>
        <w:t xml:space="preserve">Delivery time slot selection (today/tomorrow, morning/afternoon/evening)</w:t>
      </w:r>
    </w:p>
    <w:p>
      <w:pPr>
        <w:pStyle w:val="ListParagraph"/>
        <w:numPr>
          <w:ilvl w:val="0"/>
          <w:numId w:val="2"/>
        </w:numPr>
        <w:spacing w:after="60"/>
      </w:pPr>
      <w:r>
        <w:rPr>
          <w:rFonts w:ascii="Arial" w:cs="Arial" w:eastAsia="Arial" w:hAnsi="Arial"/>
          <w:color w:val="2C3E50"/>
          <w:sz w:val="22"/>
          <w:szCs w:val="22"/>
        </w:rPr>
        <w:t xml:space="preserve">Collection time slot selection for click-and-collect orders</w:t>
      </w:r>
    </w:p>
    <w:p>
      <w:pPr>
        <w:pStyle w:val="ListParagraph"/>
        <w:numPr>
          <w:ilvl w:val="0"/>
          <w:numId w:val="2"/>
        </w:numPr>
        <w:spacing w:after="60"/>
      </w:pPr>
      <w:r>
        <w:rPr>
          <w:rFonts w:ascii="Arial" w:cs="Arial" w:eastAsia="Arial" w:hAnsi="Arial"/>
          <w:color w:val="2C3E50"/>
          <w:sz w:val="22"/>
          <w:szCs w:val="22"/>
        </w:rPr>
        <w:t xml:space="preserve">Order notes field (e.g., “Leave at door”, “Substitute if unavailable”)</w:t>
      </w:r>
    </w:p>
    <w:p>
      <w:pPr>
        <w:pStyle w:val="ListParagraph"/>
        <w:numPr>
          <w:ilvl w:val="0"/>
          <w:numId w:val="2"/>
        </w:numPr>
        <w:spacing w:after="60"/>
      </w:pPr>
      <w:r>
        <w:rPr>
          <w:rFonts w:ascii="Arial" w:cs="Arial" w:eastAsia="Arial" w:hAnsi="Arial"/>
          <w:color w:val="2C3E50"/>
          <w:sz w:val="22"/>
          <w:szCs w:val="22"/>
        </w:rPr>
        <w:t xml:space="preserve">Minimum order value enforcement for delivery orders (£15 suggested)</w:t>
      </w:r>
    </w:p>
    <w:p>
      <w:pPr>
        <w:pStyle w:val="Heading3"/>
      </w:pPr>
      <w:r>
        <w:t xml:space="preserve">4.1.4 Payments</w:t>
      </w:r>
    </w:p>
    <w:p>
      <w:pPr>
        <w:pStyle w:val="ListParagraph"/>
        <w:numPr>
          <w:ilvl w:val="0"/>
          <w:numId w:val="2"/>
        </w:numPr>
        <w:spacing w:after="60"/>
      </w:pPr>
      <w:r>
        <w:rPr>
          <w:rFonts w:ascii="Arial" w:cs="Arial" w:eastAsia="Arial" w:hAnsi="Arial"/>
          <w:color w:val="2C3E50"/>
          <w:sz w:val="22"/>
          <w:szCs w:val="22"/>
        </w:rPr>
        <w:t xml:space="preserve">Stripe-powered secure checkout</w:t>
      </w:r>
    </w:p>
    <w:p>
      <w:pPr>
        <w:pStyle w:val="ListParagraph"/>
        <w:numPr>
          <w:ilvl w:val="0"/>
          <w:numId w:val="2"/>
        </w:numPr>
        <w:spacing w:after="60"/>
      </w:pPr>
      <w:r>
        <w:rPr>
          <w:rFonts w:ascii="Arial" w:cs="Arial" w:eastAsia="Arial" w:hAnsi="Arial"/>
          <w:color w:val="2C3E50"/>
          <w:sz w:val="22"/>
          <w:szCs w:val="22"/>
        </w:rPr>
        <w:t xml:space="preserve">Card payments (Visa, Mastercard, Amex)</w:t>
      </w:r>
    </w:p>
    <w:p>
      <w:pPr>
        <w:pStyle w:val="ListParagraph"/>
        <w:numPr>
          <w:ilvl w:val="0"/>
          <w:numId w:val="2"/>
        </w:numPr>
        <w:spacing w:after="60"/>
      </w:pPr>
      <w:r>
        <w:rPr>
          <w:rFonts w:ascii="Arial" w:cs="Arial" w:eastAsia="Arial" w:hAnsi="Arial"/>
          <w:color w:val="2C3E50"/>
          <w:sz w:val="22"/>
          <w:szCs w:val="22"/>
        </w:rPr>
        <w:t xml:space="preserve">Apple Pay (iOS) and Google Pay (Android)</w:t>
      </w:r>
    </w:p>
    <w:p>
      <w:pPr>
        <w:pStyle w:val="ListParagraph"/>
        <w:numPr>
          <w:ilvl w:val="0"/>
          <w:numId w:val="2"/>
        </w:numPr>
        <w:spacing w:after="60"/>
      </w:pPr>
      <w:r>
        <w:rPr>
          <w:rFonts w:ascii="Arial" w:cs="Arial" w:eastAsia="Arial" w:hAnsi="Arial"/>
          <w:color w:val="2C3E50"/>
          <w:sz w:val="22"/>
          <w:szCs w:val="22"/>
        </w:rPr>
        <w:t xml:space="preserve">Order confirmation screen with order number</w:t>
      </w:r>
    </w:p>
    <w:p>
      <w:pPr>
        <w:pStyle w:val="ListParagraph"/>
        <w:numPr>
          <w:ilvl w:val="0"/>
          <w:numId w:val="2"/>
        </w:numPr>
        <w:spacing w:after="60"/>
      </w:pPr>
      <w:r>
        <w:rPr>
          <w:rFonts w:ascii="Arial" w:cs="Arial" w:eastAsia="Arial" w:hAnsi="Arial"/>
          <w:color w:val="2C3E50"/>
          <w:sz w:val="22"/>
          <w:szCs w:val="22"/>
        </w:rPr>
        <w:t xml:space="preserve">Email receipt sent automatically</w:t>
      </w:r>
    </w:p>
    <w:p>
      <w:pPr>
        <w:pStyle w:val="ListParagraph"/>
        <w:numPr>
          <w:ilvl w:val="0"/>
          <w:numId w:val="2"/>
        </w:numPr>
        <w:spacing w:after="60"/>
      </w:pPr>
      <w:r>
        <w:rPr>
          <w:rFonts w:ascii="Arial" w:cs="Arial" w:eastAsia="Arial" w:hAnsi="Arial"/>
          <w:color w:val="2C3E50"/>
          <w:sz w:val="22"/>
          <w:szCs w:val="22"/>
        </w:rPr>
        <w:t xml:space="preserve">Future: saved cards for faster repeat checkout</w:t>
      </w:r>
    </w:p>
    <w:p>
      <w:pPr>
        <w:pStyle w:val="Heading3"/>
      </w:pPr>
      <w:r>
        <w:t xml:space="preserve">4.1.5 Order Tracking</w:t>
      </w:r>
    </w:p>
    <w:p>
      <w:pPr>
        <w:pStyle w:val="ListParagraph"/>
        <w:numPr>
          <w:ilvl w:val="0"/>
          <w:numId w:val="2"/>
        </w:numPr>
        <w:spacing w:after="60"/>
      </w:pPr>
      <w:r>
        <w:rPr>
          <w:rFonts w:ascii="Arial" w:cs="Arial" w:eastAsia="Arial" w:hAnsi="Arial"/>
          <w:color w:val="2C3E50"/>
          <w:sz w:val="22"/>
          <w:szCs w:val="22"/>
        </w:rPr>
        <w:t xml:space="preserve">Real-time order status updates: Received, Preparing, Ready, Out for Delivery, Delivered</w:t>
      </w:r>
    </w:p>
    <w:p>
      <w:pPr>
        <w:pStyle w:val="ListParagraph"/>
        <w:numPr>
          <w:ilvl w:val="0"/>
          <w:numId w:val="2"/>
        </w:numPr>
        <w:spacing w:after="60"/>
      </w:pPr>
      <w:r>
        <w:rPr>
          <w:rFonts w:ascii="Arial" w:cs="Arial" w:eastAsia="Arial" w:hAnsi="Arial"/>
          <w:color w:val="2C3E50"/>
          <w:sz w:val="22"/>
          <w:szCs w:val="22"/>
        </w:rPr>
        <w:t xml:space="preserve">Push notifications at each status change</w:t>
      </w:r>
    </w:p>
    <w:p>
      <w:pPr>
        <w:pStyle w:val="ListParagraph"/>
        <w:numPr>
          <w:ilvl w:val="0"/>
          <w:numId w:val="2"/>
        </w:numPr>
        <w:spacing w:after="60"/>
      </w:pPr>
      <w:r>
        <w:rPr>
          <w:rFonts w:ascii="Arial" w:cs="Arial" w:eastAsia="Arial" w:hAnsi="Arial"/>
          <w:color w:val="2C3E50"/>
          <w:sz w:val="22"/>
          <w:szCs w:val="22"/>
        </w:rPr>
        <w:t xml:space="preserve">Estimated delivery time displayed</w:t>
      </w:r>
    </w:p>
    <w:p>
      <w:pPr>
        <w:pStyle w:val="ListParagraph"/>
        <w:numPr>
          <w:ilvl w:val="0"/>
          <w:numId w:val="2"/>
        </w:numPr>
        <w:spacing w:after="60"/>
      </w:pPr>
      <w:r>
        <w:rPr>
          <w:rFonts w:ascii="Arial" w:cs="Arial" w:eastAsia="Arial" w:hAnsi="Arial"/>
          <w:color w:val="2C3E50"/>
          <w:sz w:val="22"/>
          <w:szCs w:val="22"/>
        </w:rPr>
        <w:t xml:space="preserve">Contact shop option (phone or in-app message)</w:t>
      </w:r>
    </w:p>
    <w:p>
      <w:pPr>
        <w:pStyle w:val="ListParagraph"/>
        <w:numPr>
          <w:ilvl w:val="0"/>
          <w:numId w:val="2"/>
        </w:numPr>
        <w:spacing w:after="60"/>
      </w:pPr>
      <w:r>
        <w:rPr>
          <w:rFonts w:ascii="Arial" w:cs="Arial" w:eastAsia="Arial" w:hAnsi="Arial"/>
          <w:color w:val="2C3E50"/>
          <w:sz w:val="22"/>
          <w:szCs w:val="22"/>
        </w:rPr>
        <w:t xml:space="preserve">Order history with status of all past and active orders</w:t>
      </w:r>
    </w:p>
    <w:p>
      <w:r>
        <w:br w:type="page"/>
      </w:r>
    </w:p>
    <w:p>
      <w:pPr>
        <w:pStyle w:val="Heading2"/>
      </w:pPr>
      <w:r>
        <w:t xml:space="preserve">4.2 Admin Panel Features</w:t>
      </w:r>
    </w:p>
    <w:p>
      <w:pPr>
        <w:pStyle w:val="Heading3"/>
      </w:pPr>
      <w:r>
        <w:t xml:space="preserve">4.2.1 Dashboard</w:t>
      </w:r>
    </w:p>
    <w:p>
      <w:pPr>
        <w:pStyle w:val="ListParagraph"/>
        <w:numPr>
          <w:ilvl w:val="0"/>
          <w:numId w:val="2"/>
        </w:numPr>
        <w:spacing w:after="60"/>
      </w:pPr>
      <w:r>
        <w:rPr>
          <w:rFonts w:ascii="Arial" w:cs="Arial" w:eastAsia="Arial" w:hAnsi="Arial"/>
          <w:color w:val="2C3E50"/>
          <w:sz w:val="22"/>
          <w:szCs w:val="22"/>
        </w:rPr>
        <w:t xml:space="preserve">Overview: today’s orders, revenue, pending orders, active deliveries</w:t>
      </w:r>
    </w:p>
    <w:p>
      <w:pPr>
        <w:pStyle w:val="ListParagraph"/>
        <w:numPr>
          <w:ilvl w:val="0"/>
          <w:numId w:val="2"/>
        </w:numPr>
        <w:spacing w:after="60"/>
      </w:pPr>
      <w:r>
        <w:rPr>
          <w:rFonts w:ascii="Arial" w:cs="Arial" w:eastAsia="Arial" w:hAnsi="Arial"/>
          <w:color w:val="2C3E50"/>
          <w:sz w:val="22"/>
          <w:szCs w:val="22"/>
        </w:rPr>
        <w:t xml:space="preserve">Quick stats: orders this week/month, average order value</w:t>
      </w:r>
    </w:p>
    <w:p>
      <w:pPr>
        <w:pStyle w:val="ListParagraph"/>
        <w:numPr>
          <w:ilvl w:val="0"/>
          <w:numId w:val="2"/>
        </w:numPr>
        <w:spacing w:after="60"/>
      </w:pPr>
      <w:r>
        <w:rPr>
          <w:rFonts w:ascii="Arial" w:cs="Arial" w:eastAsia="Arial" w:hAnsi="Arial"/>
          <w:color w:val="2C3E50"/>
          <w:sz w:val="22"/>
          <w:szCs w:val="22"/>
        </w:rPr>
        <w:t xml:space="preserve">Alerts: low stock items, new orders requiring attention</w:t>
      </w:r>
    </w:p>
    <w:p>
      <w:pPr>
        <w:pStyle w:val="Heading3"/>
      </w:pPr>
      <w:r>
        <w:t xml:space="preserve">4.2.2 Product Management</w:t>
      </w:r>
    </w:p>
    <w:p>
      <w:pPr>
        <w:pStyle w:val="ListParagraph"/>
        <w:numPr>
          <w:ilvl w:val="0"/>
          <w:numId w:val="2"/>
        </w:numPr>
        <w:spacing w:after="60"/>
      </w:pPr>
      <w:r>
        <w:rPr>
          <w:rFonts w:ascii="Arial" w:cs="Arial" w:eastAsia="Arial" w:hAnsi="Arial"/>
          <w:color w:val="2C3E50"/>
          <w:sz w:val="22"/>
          <w:szCs w:val="22"/>
        </w:rPr>
        <w:t xml:space="preserve">Add, edit, and delete products with image upload</w:t>
      </w:r>
    </w:p>
    <w:p>
      <w:pPr>
        <w:pStyle w:val="ListParagraph"/>
        <w:numPr>
          <w:ilvl w:val="0"/>
          <w:numId w:val="2"/>
        </w:numPr>
        <w:spacing w:after="60"/>
      </w:pPr>
      <w:r>
        <w:rPr>
          <w:rFonts w:ascii="Arial" w:cs="Arial" w:eastAsia="Arial" w:hAnsi="Arial"/>
          <w:color w:val="2C3E50"/>
          <w:sz w:val="22"/>
          <w:szCs w:val="22"/>
        </w:rPr>
        <w:t xml:space="preserve">Bulk product import via CSV file</w:t>
      </w:r>
    </w:p>
    <w:p>
      <w:pPr>
        <w:pStyle w:val="ListParagraph"/>
        <w:numPr>
          <w:ilvl w:val="0"/>
          <w:numId w:val="2"/>
        </w:numPr>
        <w:spacing w:after="60"/>
      </w:pPr>
      <w:r>
        <w:rPr>
          <w:rFonts w:ascii="Arial" w:cs="Arial" w:eastAsia="Arial" w:hAnsi="Arial"/>
          <w:color w:val="2C3E50"/>
          <w:sz w:val="22"/>
          <w:szCs w:val="22"/>
        </w:rPr>
        <w:t xml:space="preserve">Category and sub-category management</w:t>
      </w:r>
    </w:p>
    <w:p>
      <w:pPr>
        <w:pStyle w:val="ListParagraph"/>
        <w:numPr>
          <w:ilvl w:val="0"/>
          <w:numId w:val="2"/>
        </w:numPr>
        <w:spacing w:after="60"/>
      </w:pPr>
      <w:r>
        <w:rPr>
          <w:rFonts w:ascii="Arial" w:cs="Arial" w:eastAsia="Arial" w:hAnsi="Arial"/>
          <w:color w:val="2C3E50"/>
          <w:sz w:val="22"/>
          <w:szCs w:val="22"/>
        </w:rPr>
        <w:t xml:space="preserve">Stock level management: set quantities, mark as out of stock</w:t>
      </w:r>
    </w:p>
    <w:p>
      <w:pPr>
        <w:pStyle w:val="ListParagraph"/>
        <w:numPr>
          <w:ilvl w:val="0"/>
          <w:numId w:val="2"/>
        </w:numPr>
        <w:spacing w:after="60"/>
      </w:pPr>
      <w:r>
        <w:rPr>
          <w:rFonts w:ascii="Arial" w:cs="Arial" w:eastAsia="Arial" w:hAnsi="Arial"/>
          <w:color w:val="2C3E50"/>
          <w:sz w:val="22"/>
          <w:szCs w:val="22"/>
        </w:rPr>
        <w:t xml:space="preserve">Price management: update individual or bulk pricing</w:t>
      </w:r>
    </w:p>
    <w:p>
      <w:pPr>
        <w:pStyle w:val="ListParagraph"/>
        <w:numPr>
          <w:ilvl w:val="0"/>
          <w:numId w:val="2"/>
        </w:numPr>
        <w:spacing w:after="60"/>
      </w:pPr>
      <w:r>
        <w:rPr>
          <w:rFonts w:ascii="Arial" w:cs="Arial" w:eastAsia="Arial" w:hAnsi="Arial"/>
          <w:color w:val="2C3E50"/>
          <w:sz w:val="22"/>
          <w:szCs w:val="22"/>
        </w:rPr>
        <w:t xml:space="preserve">Product visibility toggle (show/hide from catalogue)</w:t>
      </w:r>
    </w:p>
    <w:p>
      <w:pPr>
        <w:pStyle w:val="Heading3"/>
      </w:pPr>
      <w:r>
        <w:t xml:space="preserve">4.2.3 Order Management</w:t>
      </w:r>
    </w:p>
    <w:p>
      <w:pPr>
        <w:pStyle w:val="ListParagraph"/>
        <w:numPr>
          <w:ilvl w:val="0"/>
          <w:numId w:val="2"/>
        </w:numPr>
        <w:spacing w:after="60"/>
      </w:pPr>
      <w:r>
        <w:rPr>
          <w:rFonts w:ascii="Arial" w:cs="Arial" w:eastAsia="Arial" w:hAnsi="Arial"/>
          <w:color w:val="2C3E50"/>
          <w:sz w:val="22"/>
          <w:szCs w:val="22"/>
        </w:rPr>
        <w:t xml:space="preserve">Live order feed with audio notification for new orders</w:t>
      </w:r>
    </w:p>
    <w:p>
      <w:pPr>
        <w:pStyle w:val="ListParagraph"/>
        <w:numPr>
          <w:ilvl w:val="0"/>
          <w:numId w:val="2"/>
        </w:numPr>
        <w:spacing w:after="60"/>
      </w:pPr>
      <w:r>
        <w:rPr>
          <w:rFonts w:ascii="Arial" w:cs="Arial" w:eastAsia="Arial" w:hAnsi="Arial"/>
          <w:color w:val="2C3E50"/>
          <w:sz w:val="22"/>
          <w:szCs w:val="22"/>
        </w:rPr>
        <w:t xml:space="preserve">Order status workflow: Accept, Preparing, Ready, Out for Delivery, Delivered</w:t>
      </w:r>
    </w:p>
    <w:p>
      <w:pPr>
        <w:pStyle w:val="ListParagraph"/>
        <w:numPr>
          <w:ilvl w:val="0"/>
          <w:numId w:val="2"/>
        </w:numPr>
        <w:spacing w:after="60"/>
      </w:pPr>
      <w:r>
        <w:rPr>
          <w:rFonts w:ascii="Arial" w:cs="Arial" w:eastAsia="Arial" w:hAnsi="Arial"/>
          <w:color w:val="2C3E50"/>
          <w:sz w:val="22"/>
          <w:szCs w:val="22"/>
        </w:rPr>
        <w:t xml:space="preserve">Order detail view: customer info, items, delivery address, payment status</w:t>
      </w:r>
    </w:p>
    <w:p>
      <w:pPr>
        <w:pStyle w:val="ListParagraph"/>
        <w:numPr>
          <w:ilvl w:val="0"/>
          <w:numId w:val="2"/>
        </w:numPr>
        <w:spacing w:after="60"/>
      </w:pPr>
      <w:r>
        <w:rPr>
          <w:rFonts w:ascii="Arial" w:cs="Arial" w:eastAsia="Arial" w:hAnsi="Arial"/>
          <w:color w:val="2C3E50"/>
          <w:sz w:val="22"/>
          <w:szCs w:val="22"/>
        </w:rPr>
        <w:t xml:space="preserve">Assign driver to delivery orders</w:t>
      </w:r>
    </w:p>
    <w:p>
      <w:pPr>
        <w:pStyle w:val="ListParagraph"/>
        <w:numPr>
          <w:ilvl w:val="0"/>
          <w:numId w:val="2"/>
        </w:numPr>
        <w:spacing w:after="60"/>
      </w:pPr>
      <w:r>
        <w:rPr>
          <w:rFonts w:ascii="Arial" w:cs="Arial" w:eastAsia="Arial" w:hAnsi="Arial"/>
          <w:color w:val="2C3E50"/>
          <w:sz w:val="22"/>
          <w:szCs w:val="22"/>
        </w:rPr>
        <w:t xml:space="preserve">Print order slip (future: thermal printer support)</w:t>
      </w:r>
    </w:p>
    <w:p>
      <w:pPr>
        <w:pStyle w:val="ListParagraph"/>
        <w:numPr>
          <w:ilvl w:val="0"/>
          <w:numId w:val="2"/>
        </w:numPr>
        <w:spacing w:after="60"/>
      </w:pPr>
      <w:r>
        <w:rPr>
          <w:rFonts w:ascii="Arial" w:cs="Arial" w:eastAsia="Arial" w:hAnsi="Arial"/>
          <w:color w:val="2C3E50"/>
          <w:sz w:val="22"/>
          <w:szCs w:val="22"/>
        </w:rPr>
        <w:t xml:space="preserve">Cancel/refund order with reason</w:t>
      </w:r>
    </w:p>
    <w:p>
      <w:pPr>
        <w:pStyle w:val="Heading3"/>
      </w:pPr>
      <w:r>
        <w:t xml:space="preserve">4.2.4 Delivery Management</w:t>
      </w:r>
    </w:p>
    <w:p>
      <w:pPr>
        <w:pStyle w:val="ListParagraph"/>
        <w:numPr>
          <w:ilvl w:val="0"/>
          <w:numId w:val="2"/>
        </w:numPr>
        <w:spacing w:after="60"/>
      </w:pPr>
      <w:r>
        <w:rPr>
          <w:rFonts w:ascii="Arial" w:cs="Arial" w:eastAsia="Arial" w:hAnsi="Arial"/>
          <w:color w:val="2C3E50"/>
          <w:sz w:val="22"/>
          <w:szCs w:val="22"/>
        </w:rPr>
        <w:t xml:space="preserve">Define delivery zones by postcode prefix</w:t>
      </w:r>
    </w:p>
    <w:p>
      <w:pPr>
        <w:pStyle w:val="ListParagraph"/>
        <w:numPr>
          <w:ilvl w:val="0"/>
          <w:numId w:val="2"/>
        </w:numPr>
        <w:spacing w:after="60"/>
      </w:pPr>
      <w:r>
        <w:rPr>
          <w:rFonts w:ascii="Arial" w:cs="Arial" w:eastAsia="Arial" w:hAnsi="Arial"/>
          <w:color w:val="2C3E50"/>
          <w:sz w:val="22"/>
          <w:szCs w:val="22"/>
        </w:rPr>
        <w:t xml:space="preserve">Set delivery fees per zone (e.g., free over £40, £3.99 otherwise)</w:t>
      </w:r>
    </w:p>
    <w:p>
      <w:pPr>
        <w:pStyle w:val="ListParagraph"/>
        <w:numPr>
          <w:ilvl w:val="0"/>
          <w:numId w:val="2"/>
        </w:numPr>
        <w:spacing w:after="60"/>
      </w:pPr>
      <w:r>
        <w:rPr>
          <w:rFonts w:ascii="Arial" w:cs="Arial" w:eastAsia="Arial" w:hAnsi="Arial"/>
          <w:color w:val="2C3E50"/>
          <w:sz w:val="22"/>
          <w:szCs w:val="22"/>
        </w:rPr>
        <w:t xml:space="preserve">Manage delivery time slots: enable/disable slots, set capacity per slot</w:t>
      </w:r>
    </w:p>
    <w:p>
      <w:pPr>
        <w:pStyle w:val="ListParagraph"/>
        <w:numPr>
          <w:ilvl w:val="0"/>
          <w:numId w:val="2"/>
        </w:numPr>
        <w:spacing w:after="60"/>
      </w:pPr>
      <w:r>
        <w:rPr>
          <w:rFonts w:ascii="Arial" w:cs="Arial" w:eastAsia="Arial" w:hAnsi="Arial"/>
          <w:color w:val="2C3E50"/>
          <w:sz w:val="22"/>
          <w:szCs w:val="22"/>
        </w:rPr>
        <w:t xml:space="preserve">Driver list management (name, phone, active status)</w:t>
      </w:r>
    </w:p>
    <w:p>
      <w:pPr>
        <w:pStyle w:val="ListParagraph"/>
        <w:numPr>
          <w:ilvl w:val="0"/>
          <w:numId w:val="2"/>
        </w:numPr>
        <w:spacing w:after="60"/>
      </w:pPr>
      <w:r>
        <w:rPr>
          <w:rFonts w:ascii="Arial" w:cs="Arial" w:eastAsia="Arial" w:hAnsi="Arial"/>
          <w:color w:val="2C3E50"/>
          <w:sz w:val="22"/>
          <w:szCs w:val="22"/>
        </w:rPr>
        <w:t xml:space="preserve">Assign and reassign orders to drivers</w:t>
      </w:r>
    </w:p>
    <w:p>
      <w:pPr>
        <w:pStyle w:val="Heading3"/>
      </w:pPr>
      <w:r>
        <w:t xml:space="preserve">4.2.5 Basic Analytics</w:t>
      </w:r>
    </w:p>
    <w:p>
      <w:pPr>
        <w:pStyle w:val="ListParagraph"/>
        <w:numPr>
          <w:ilvl w:val="0"/>
          <w:numId w:val="2"/>
        </w:numPr>
        <w:spacing w:after="60"/>
      </w:pPr>
      <w:r>
        <w:rPr>
          <w:rFonts w:ascii="Arial" w:cs="Arial" w:eastAsia="Arial" w:hAnsi="Arial"/>
          <w:color w:val="2C3E50"/>
          <w:sz w:val="22"/>
          <w:szCs w:val="22"/>
        </w:rPr>
        <w:t xml:space="preserve">Sales summary: daily, weekly, monthly revenue and order count</w:t>
      </w:r>
    </w:p>
    <w:p>
      <w:pPr>
        <w:pStyle w:val="ListParagraph"/>
        <w:numPr>
          <w:ilvl w:val="0"/>
          <w:numId w:val="2"/>
        </w:numPr>
        <w:spacing w:after="60"/>
      </w:pPr>
      <w:r>
        <w:rPr>
          <w:rFonts w:ascii="Arial" w:cs="Arial" w:eastAsia="Arial" w:hAnsi="Arial"/>
          <w:color w:val="2C3E50"/>
          <w:sz w:val="22"/>
          <w:szCs w:val="22"/>
        </w:rPr>
        <w:t xml:space="preserve">Top selling products</w:t>
      </w:r>
    </w:p>
    <w:p>
      <w:pPr>
        <w:pStyle w:val="ListParagraph"/>
        <w:numPr>
          <w:ilvl w:val="0"/>
          <w:numId w:val="2"/>
        </w:numPr>
        <w:spacing w:after="60"/>
      </w:pPr>
      <w:r>
        <w:rPr>
          <w:rFonts w:ascii="Arial" w:cs="Arial" w:eastAsia="Arial" w:hAnsi="Arial"/>
          <w:color w:val="2C3E50"/>
          <w:sz w:val="22"/>
          <w:szCs w:val="22"/>
        </w:rPr>
        <w:t xml:space="preserve">Order type breakdown: delivery vs collection</w:t>
      </w:r>
    </w:p>
    <w:p>
      <w:pPr>
        <w:pStyle w:val="ListParagraph"/>
        <w:numPr>
          <w:ilvl w:val="0"/>
          <w:numId w:val="2"/>
        </w:numPr>
        <w:spacing w:after="60"/>
      </w:pPr>
      <w:r>
        <w:rPr>
          <w:rFonts w:ascii="Arial" w:cs="Arial" w:eastAsia="Arial" w:hAnsi="Arial"/>
          <w:color w:val="2C3E50"/>
          <w:sz w:val="22"/>
          <w:szCs w:val="22"/>
        </w:rPr>
        <w:t xml:space="preserve">Customer count: new vs returning</w:t>
      </w:r>
    </w:p>
    <w:p>
      <w:r>
        <w:br w:type="page"/>
      </w:r>
    </w:p>
    <w:p>
      <w:pPr>
        <w:pStyle w:val="Heading1"/>
      </w:pPr>
      <w:r>
        <w:t xml:space="preserve">5. Feature Priority Matrix (MoSCoW)</w:t>
      </w:r>
    </w:p>
    <w:p>
      <w:pPr>
        <w:spacing w:after="120"/>
        <w:jc w:val="left"/>
      </w:pPr>
      <w:r>
        <w:rPr>
          <w:rFonts w:ascii="Arial" w:cs="Arial" w:eastAsia="Arial" w:hAnsi="Arial"/>
          <w:b w:val="false"/>
          <w:bCs w:val="false"/>
          <w:i w:val="false"/>
          <w:iCs w:val="false"/>
          <w:color w:val="2C3E50"/>
          <w:sz w:val="22"/>
          <w:szCs w:val="22"/>
        </w:rPr>
        <w:t xml:space="preserve">Features are prioritised using the MoSCoW method to guide sprint planning and ensure the MVP delivers maximum value.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813"/>
        <w:gridCol w:w="1500"/>
        <w:gridCol w:w="1513"/>
      </w:tblGrid>
      <w:tr>
        <w:tc>
          <w:tcPr>
            <w:tcW w:type="dxa" w:w="4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813"/>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513"/>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User registration &amp; login</w:t>
            </w:r>
          </w:p>
        </w:tc>
        <w:tc>
          <w:tcPr>
            <w:tcW w:type="dxa" w:w="18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35400"/>
                <w:sz w:val="20"/>
                <w:szCs w:val="20"/>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MVP</w:t>
            </w:r>
          </w:p>
        </w:tc>
        <w:tc>
          <w:tcPr>
            <w:tcW w:type="dxa" w:w="1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Medium</w:t>
            </w:r>
          </w:p>
        </w:tc>
      </w:tr>
      <w:tr>
        <w:tc>
          <w:tcPr>
            <w:tcW w:type="dxa" w:w="4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Product catalogue with categories</w:t>
            </w:r>
          </w:p>
        </w:tc>
        <w:tc>
          <w:tcPr>
            <w:tcW w:type="dxa" w:w="18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35400"/>
                <w:sz w:val="20"/>
                <w:szCs w:val="20"/>
              </w:rPr>
              <w:t xml:space="preserve">Must Have</w:t>
            </w:r>
          </w:p>
        </w:tc>
        <w:tc>
          <w:tcPr>
            <w:tcW w:type="dxa" w:w="15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MVP</w:t>
            </w:r>
          </w:p>
        </w:tc>
        <w:tc>
          <w:tcPr>
            <w:tcW w:type="dxa" w:w="1513"/>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High</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Search &amp; filtering</w:t>
            </w:r>
          </w:p>
        </w:tc>
        <w:tc>
          <w:tcPr>
            <w:tcW w:type="dxa" w:w="18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35400"/>
                <w:sz w:val="20"/>
                <w:szCs w:val="20"/>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MVP</w:t>
            </w:r>
          </w:p>
        </w:tc>
        <w:tc>
          <w:tcPr>
            <w:tcW w:type="dxa" w:w="1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Medium</w:t>
            </w:r>
          </w:p>
        </w:tc>
      </w:tr>
      <w:tr>
        <w:tc>
          <w:tcPr>
            <w:tcW w:type="dxa" w:w="4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Shopping cart &amp; checkout</w:t>
            </w:r>
          </w:p>
        </w:tc>
        <w:tc>
          <w:tcPr>
            <w:tcW w:type="dxa" w:w="18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35400"/>
                <w:sz w:val="20"/>
                <w:szCs w:val="20"/>
              </w:rPr>
              <w:t xml:space="preserve">Must Have</w:t>
            </w:r>
          </w:p>
        </w:tc>
        <w:tc>
          <w:tcPr>
            <w:tcW w:type="dxa" w:w="15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MVP</w:t>
            </w:r>
          </w:p>
        </w:tc>
        <w:tc>
          <w:tcPr>
            <w:tcW w:type="dxa" w:w="1513"/>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High</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Stripe payment integration</w:t>
            </w:r>
          </w:p>
        </w:tc>
        <w:tc>
          <w:tcPr>
            <w:tcW w:type="dxa" w:w="18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35400"/>
                <w:sz w:val="20"/>
                <w:szCs w:val="20"/>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MVP</w:t>
            </w:r>
          </w:p>
        </w:tc>
        <w:tc>
          <w:tcPr>
            <w:tcW w:type="dxa" w:w="1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High</w:t>
            </w:r>
          </w:p>
        </w:tc>
      </w:tr>
      <w:tr>
        <w:tc>
          <w:tcPr>
            <w:tcW w:type="dxa" w:w="4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Order tracking &amp; status updates</w:t>
            </w:r>
          </w:p>
        </w:tc>
        <w:tc>
          <w:tcPr>
            <w:tcW w:type="dxa" w:w="18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35400"/>
                <w:sz w:val="20"/>
                <w:szCs w:val="20"/>
              </w:rPr>
              <w:t xml:space="preserve">Must Have</w:t>
            </w:r>
          </w:p>
        </w:tc>
        <w:tc>
          <w:tcPr>
            <w:tcW w:type="dxa" w:w="15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MVP</w:t>
            </w:r>
          </w:p>
        </w:tc>
        <w:tc>
          <w:tcPr>
            <w:tcW w:type="dxa" w:w="1513"/>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Medium</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Push notifications</w:t>
            </w:r>
          </w:p>
        </w:tc>
        <w:tc>
          <w:tcPr>
            <w:tcW w:type="dxa" w:w="18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35400"/>
                <w:sz w:val="20"/>
                <w:szCs w:val="20"/>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MVP</w:t>
            </w:r>
          </w:p>
        </w:tc>
        <w:tc>
          <w:tcPr>
            <w:tcW w:type="dxa" w:w="1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Low</w:t>
            </w:r>
          </w:p>
        </w:tc>
      </w:tr>
      <w:tr>
        <w:tc>
          <w:tcPr>
            <w:tcW w:type="dxa" w:w="4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Admin: product management</w:t>
            </w:r>
          </w:p>
        </w:tc>
        <w:tc>
          <w:tcPr>
            <w:tcW w:type="dxa" w:w="18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35400"/>
                <w:sz w:val="20"/>
                <w:szCs w:val="20"/>
              </w:rPr>
              <w:t xml:space="preserve">Must Have</w:t>
            </w:r>
          </w:p>
        </w:tc>
        <w:tc>
          <w:tcPr>
            <w:tcW w:type="dxa" w:w="15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MVP</w:t>
            </w:r>
          </w:p>
        </w:tc>
        <w:tc>
          <w:tcPr>
            <w:tcW w:type="dxa" w:w="1513"/>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High</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Admin: order management</w:t>
            </w:r>
          </w:p>
        </w:tc>
        <w:tc>
          <w:tcPr>
            <w:tcW w:type="dxa" w:w="18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35400"/>
                <w:sz w:val="20"/>
                <w:szCs w:val="20"/>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MVP</w:t>
            </w:r>
          </w:p>
        </w:tc>
        <w:tc>
          <w:tcPr>
            <w:tcW w:type="dxa" w:w="1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High</w:t>
            </w:r>
          </w:p>
        </w:tc>
      </w:tr>
      <w:tr>
        <w:tc>
          <w:tcPr>
            <w:tcW w:type="dxa" w:w="4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Delivery zone management</w:t>
            </w:r>
          </w:p>
        </w:tc>
        <w:tc>
          <w:tcPr>
            <w:tcW w:type="dxa" w:w="18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35400"/>
                <w:sz w:val="20"/>
                <w:szCs w:val="20"/>
              </w:rPr>
              <w:t xml:space="preserve">Must Have</w:t>
            </w:r>
          </w:p>
        </w:tc>
        <w:tc>
          <w:tcPr>
            <w:tcW w:type="dxa" w:w="15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MVP</w:t>
            </w:r>
          </w:p>
        </w:tc>
        <w:tc>
          <w:tcPr>
            <w:tcW w:type="dxa" w:w="1513"/>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Medium</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Click-and-collect time slots</w:t>
            </w:r>
          </w:p>
        </w:tc>
        <w:tc>
          <w:tcPr>
            <w:tcW w:type="dxa" w:w="18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Should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MVP</w:t>
            </w:r>
          </w:p>
        </w:tc>
        <w:tc>
          <w:tcPr>
            <w:tcW w:type="dxa" w:w="1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Medium</w:t>
            </w:r>
          </w:p>
        </w:tc>
      </w:tr>
      <w:tr>
        <w:tc>
          <w:tcPr>
            <w:tcW w:type="dxa" w:w="4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Admin dashboard &amp; analytics</w:t>
            </w:r>
          </w:p>
        </w:tc>
        <w:tc>
          <w:tcPr>
            <w:tcW w:type="dxa" w:w="18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Should Have</w:t>
            </w:r>
          </w:p>
        </w:tc>
        <w:tc>
          <w:tcPr>
            <w:tcW w:type="dxa" w:w="15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MVP</w:t>
            </w:r>
          </w:p>
        </w:tc>
        <w:tc>
          <w:tcPr>
            <w:tcW w:type="dxa" w:w="1513"/>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Medium</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Bulk CSV product import</w:t>
            </w:r>
          </w:p>
        </w:tc>
        <w:tc>
          <w:tcPr>
            <w:tcW w:type="dxa" w:w="18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Should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MVP</w:t>
            </w:r>
          </w:p>
        </w:tc>
        <w:tc>
          <w:tcPr>
            <w:tcW w:type="dxa" w:w="1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Low</w:t>
            </w:r>
          </w:p>
        </w:tc>
      </w:tr>
      <w:tr>
        <w:tc>
          <w:tcPr>
            <w:tcW w:type="dxa" w:w="4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Apple Pay / Google Pay</w:t>
            </w:r>
          </w:p>
        </w:tc>
        <w:tc>
          <w:tcPr>
            <w:tcW w:type="dxa" w:w="18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Should Have</w:t>
            </w:r>
          </w:p>
        </w:tc>
        <w:tc>
          <w:tcPr>
            <w:tcW w:type="dxa" w:w="15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MVP</w:t>
            </w:r>
          </w:p>
        </w:tc>
        <w:tc>
          <w:tcPr>
            <w:tcW w:type="dxa" w:w="1513"/>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Low</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Saved delivery addresses</w:t>
            </w:r>
          </w:p>
        </w:tc>
        <w:tc>
          <w:tcPr>
            <w:tcW w:type="dxa" w:w="18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980B9"/>
                <w:sz w:val="20"/>
                <w:szCs w:val="20"/>
              </w:rPr>
              <w:t xml:space="preserve">Nice to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v1.1</w:t>
            </w:r>
          </w:p>
        </w:tc>
        <w:tc>
          <w:tcPr>
            <w:tcW w:type="dxa" w:w="1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Low</w:t>
            </w:r>
          </w:p>
        </w:tc>
      </w:tr>
      <w:tr>
        <w:tc>
          <w:tcPr>
            <w:tcW w:type="dxa" w:w="4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Re-order from history</w:t>
            </w:r>
          </w:p>
        </w:tc>
        <w:tc>
          <w:tcPr>
            <w:tcW w:type="dxa" w:w="18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980B9"/>
                <w:sz w:val="20"/>
                <w:szCs w:val="20"/>
              </w:rPr>
              <w:t xml:space="preserve">Nice to Have</w:t>
            </w:r>
          </w:p>
        </w:tc>
        <w:tc>
          <w:tcPr>
            <w:tcW w:type="dxa" w:w="15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v1.1</w:t>
            </w:r>
          </w:p>
        </w:tc>
        <w:tc>
          <w:tcPr>
            <w:tcW w:type="dxa" w:w="1513"/>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Low</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Loyalty / rewards program</w:t>
            </w:r>
          </w:p>
        </w:tc>
        <w:tc>
          <w:tcPr>
            <w:tcW w:type="dxa" w:w="18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F8C8D"/>
                <w:sz w:val="20"/>
                <w:szCs w:val="20"/>
              </w:rPr>
              <w:t xml:space="preserve">Future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v2.0</w:t>
            </w:r>
          </w:p>
        </w:tc>
        <w:tc>
          <w:tcPr>
            <w:tcW w:type="dxa" w:w="1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High</w:t>
            </w:r>
          </w:p>
        </w:tc>
      </w:tr>
      <w:tr>
        <w:tc>
          <w:tcPr>
            <w:tcW w:type="dxa" w:w="4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Multi-language support</w:t>
            </w:r>
          </w:p>
        </w:tc>
        <w:tc>
          <w:tcPr>
            <w:tcW w:type="dxa" w:w="18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F8C8D"/>
                <w:sz w:val="20"/>
                <w:szCs w:val="20"/>
              </w:rPr>
              <w:t xml:space="preserve">Future</w:t>
            </w:r>
          </w:p>
        </w:tc>
        <w:tc>
          <w:tcPr>
            <w:tcW w:type="dxa" w:w="15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v2.0</w:t>
            </w:r>
          </w:p>
        </w:tc>
        <w:tc>
          <w:tcPr>
            <w:tcW w:type="dxa" w:w="1513"/>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Medium</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AI product recommendations</w:t>
            </w:r>
          </w:p>
        </w:tc>
        <w:tc>
          <w:tcPr>
            <w:tcW w:type="dxa" w:w="18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F8C8D"/>
                <w:sz w:val="20"/>
                <w:szCs w:val="20"/>
              </w:rPr>
              <w:t xml:space="preserve">Future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v2.0</w:t>
            </w:r>
          </w:p>
        </w:tc>
        <w:tc>
          <w:tcPr>
            <w:tcW w:type="dxa" w:w="1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High</w:t>
            </w:r>
          </w:p>
        </w:tc>
      </w:tr>
      <w:tr>
        <w:tc>
          <w:tcPr>
            <w:tcW w:type="dxa" w:w="4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Web application</w:t>
            </w:r>
          </w:p>
        </w:tc>
        <w:tc>
          <w:tcPr>
            <w:tcW w:type="dxa" w:w="18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F8C8D"/>
                <w:sz w:val="20"/>
                <w:szCs w:val="20"/>
              </w:rPr>
              <w:t xml:space="preserve">Future</w:t>
            </w:r>
          </w:p>
        </w:tc>
        <w:tc>
          <w:tcPr>
            <w:tcW w:type="dxa" w:w="15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v2.0</w:t>
            </w:r>
          </w:p>
        </w:tc>
        <w:tc>
          <w:tcPr>
            <w:tcW w:type="dxa" w:w="1513"/>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High</w:t>
            </w:r>
          </w:p>
        </w:tc>
      </w:tr>
    </w:tbl>
    <w:p>
      <w:r>
        <w:br w:type="page"/>
      </w:r>
    </w:p>
    <w:p>
      <w:pPr>
        <w:pStyle w:val="Heading1"/>
      </w:pPr>
      <w:r>
        <w:t xml:space="preserve">6. Technical Architecture</w:t>
      </w:r>
    </w:p>
    <w:p>
      <w:pPr>
        <w:pStyle w:val="Heading2"/>
      </w:pPr>
      <w:r>
        <w:t xml:space="preserve">6.1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63"/>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263"/>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Mobile App</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Flutter (Dart)</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Single codebase for Android &amp; iOS; developer expertise</w:t>
            </w:r>
          </w:p>
        </w:tc>
      </w:tr>
      <w:tr>
        <w:tc>
          <w:tcPr>
            <w:tcW w:type="dxa" w:w="25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20"/>
                <w:szCs w:val="20"/>
              </w:rPr>
              <w:t xml:space="preserve">Backend</w:t>
            </w:r>
          </w:p>
        </w:tc>
        <w:tc>
          <w:tcPr>
            <w:tcW w:type="dxa" w:w="3263"/>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Firebase (Firestore)</w:t>
            </w:r>
          </w:p>
        </w:tc>
        <w:tc>
          <w:tcPr>
            <w:tcW w:type="dxa" w:w="3263"/>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Real-time database; scalable; serverless; familiar to developer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Authentication</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Firebase Auth</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Built-in email, Google, Apple sign-in; phone OTP</w:t>
            </w:r>
          </w:p>
        </w:tc>
      </w:tr>
      <w:tr>
        <w:tc>
          <w:tcPr>
            <w:tcW w:type="dxa" w:w="25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20"/>
                <w:szCs w:val="20"/>
              </w:rPr>
              <w:t xml:space="preserve">File Storage</w:t>
            </w:r>
          </w:p>
        </w:tc>
        <w:tc>
          <w:tcPr>
            <w:tcW w:type="dxa" w:w="3263"/>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Firebase Storage</w:t>
            </w:r>
          </w:p>
        </w:tc>
        <w:tc>
          <w:tcPr>
            <w:tcW w:type="dxa" w:w="3263"/>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Product images, user avatars; CDN-backed delivery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Payments</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Stripe</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UK-optimised; Apple Pay/Google Pay; low fees (1.4% + 20p)</w:t>
            </w:r>
          </w:p>
        </w:tc>
      </w:tr>
      <w:tr>
        <w:tc>
          <w:tcPr>
            <w:tcW w:type="dxa" w:w="25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20"/>
                <w:szCs w:val="20"/>
              </w:rPr>
              <w:t xml:space="preserve">Push Notifications</w:t>
            </w:r>
          </w:p>
        </w:tc>
        <w:tc>
          <w:tcPr>
            <w:tcW w:type="dxa" w:w="3263"/>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Firebase Cloud Messaging</w:t>
            </w:r>
          </w:p>
        </w:tc>
        <w:tc>
          <w:tcPr>
            <w:tcW w:type="dxa" w:w="3263"/>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 reliable; cross-platform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Cloud Functions</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Firebase Functions (Node.js)</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Order processing, payment webhooks, notifications</w:t>
            </w:r>
          </w:p>
        </w:tc>
      </w:tr>
      <w:tr>
        <w:tc>
          <w:tcPr>
            <w:tcW w:type="dxa" w:w="25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20"/>
                <w:szCs w:val="20"/>
              </w:rPr>
              <w:t xml:space="preserve">Analytics</w:t>
            </w:r>
          </w:p>
        </w:tc>
        <w:tc>
          <w:tcPr>
            <w:tcW w:type="dxa" w:w="3263"/>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Firebase Analytics</w:t>
            </w:r>
          </w:p>
        </w:tc>
        <w:tc>
          <w:tcPr>
            <w:tcW w:type="dxa" w:w="3263"/>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User behaviour tracking; free tier sufficient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CI/CD</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GitHub Actions</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Automated build, test, and deployment pipeline</w:t>
            </w:r>
          </w:p>
        </w:tc>
      </w:tr>
      <w:tr>
        <w:tc>
          <w:tcPr>
            <w:tcW w:type="dxa" w:w="25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20"/>
                <w:szCs w:val="20"/>
              </w:rPr>
              <w:t xml:space="preserve">State Management</w:t>
            </w:r>
          </w:p>
        </w:tc>
        <w:tc>
          <w:tcPr>
            <w:tcW w:type="dxa" w:w="3263"/>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Provider / Riverpod</w:t>
            </w:r>
          </w:p>
        </w:tc>
        <w:tc>
          <w:tcPr>
            <w:tcW w:type="dxa" w:w="3263"/>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Lightweight; scalable; Flutter-native</w:t>
            </w:r>
          </w:p>
        </w:tc>
      </w:tr>
    </w:tbl>
    <w:p>
      <w:pPr>
        <w:spacing w:after="200"/>
      </w:pPr>
    </w:p>
    <w:p>
      <w:pPr>
        <w:pStyle w:val="Heading2"/>
      </w:pPr>
      <w:r>
        <w:t xml:space="preserve">6.2 System Architecture Overview</w:t>
      </w:r>
    </w:p>
    <w:p>
      <w:pPr>
        <w:spacing w:after="120"/>
        <w:jc w:val="left"/>
      </w:pPr>
      <w:r>
        <w:rPr>
          <w:rFonts w:ascii="Arial" w:cs="Arial" w:eastAsia="Arial" w:hAnsi="Arial"/>
          <w:b w:val="false"/>
          <w:bCs w:val="false"/>
          <w:i w:val="false"/>
          <w:iCs w:val="false"/>
          <w:color w:val="2C3E50"/>
          <w:sz w:val="22"/>
          <w:szCs w:val="22"/>
        </w:rPr>
        <w:t xml:space="preserve">The system follows a serverless architecture built entirely on Firebase, with Stripe handling payment processing. The architecture is designed for simplicity, low operational overhead, and the ability to scale as the business grows.</w:t>
      </w:r>
    </w:p>
    <w:p>
      <w:pPr>
        <w:spacing w:after="80"/>
      </w:pPr>
    </w:p>
    <w:p>
      <w:pPr>
        <w:pStyle w:val="ListParagraph"/>
        <w:numPr>
          <w:ilvl w:val="0"/>
          <w:numId w:val="2"/>
        </w:numPr>
        <w:spacing w:after="60"/>
      </w:pPr>
      <w:r>
        <w:rPr>
          <w:rFonts w:ascii="Arial" w:cs="Arial" w:eastAsia="Arial" w:hAnsi="Arial"/>
          <w:color w:val="2C3E50"/>
          <w:sz w:val="22"/>
          <w:szCs w:val="22"/>
        </w:rPr>
        <w:t xml:space="preserve">Customer App (Flutter) communicates directly with Firestore for product data and order management</w:t>
      </w:r>
    </w:p>
    <w:p>
      <w:pPr>
        <w:pStyle w:val="ListParagraph"/>
        <w:numPr>
          <w:ilvl w:val="0"/>
          <w:numId w:val="2"/>
        </w:numPr>
        <w:spacing w:after="60"/>
      </w:pPr>
      <w:r>
        <w:rPr>
          <w:rFonts w:ascii="Arial" w:cs="Arial" w:eastAsia="Arial" w:hAnsi="Arial"/>
          <w:color w:val="2C3E50"/>
          <w:sz w:val="22"/>
          <w:szCs w:val="22"/>
        </w:rPr>
        <w:t xml:space="preserve">Firebase Auth handles all user authentication flows</w:t>
      </w:r>
    </w:p>
    <w:p>
      <w:pPr>
        <w:pStyle w:val="ListParagraph"/>
        <w:numPr>
          <w:ilvl w:val="0"/>
          <w:numId w:val="2"/>
        </w:numPr>
        <w:spacing w:after="60"/>
      </w:pPr>
      <w:r>
        <w:rPr>
          <w:rFonts w:ascii="Arial" w:cs="Arial" w:eastAsia="Arial" w:hAnsi="Arial"/>
          <w:color w:val="2C3E50"/>
          <w:sz w:val="22"/>
          <w:szCs w:val="22"/>
        </w:rPr>
        <w:t xml:space="preserve">Firebase Cloud Functions process payment intents, send notifications, and handle order status transitions</w:t>
      </w:r>
    </w:p>
    <w:p>
      <w:pPr>
        <w:pStyle w:val="ListParagraph"/>
        <w:numPr>
          <w:ilvl w:val="0"/>
          <w:numId w:val="2"/>
        </w:numPr>
        <w:spacing w:after="60"/>
      </w:pPr>
      <w:r>
        <w:rPr>
          <w:rFonts w:ascii="Arial" w:cs="Arial" w:eastAsia="Arial" w:hAnsi="Arial"/>
          <w:color w:val="2C3E50"/>
          <w:sz w:val="22"/>
          <w:szCs w:val="22"/>
        </w:rPr>
        <w:t xml:space="preserve">Stripe webhooks are received by Cloud Functions to confirm payment completion</w:t>
      </w:r>
    </w:p>
    <w:p>
      <w:pPr>
        <w:pStyle w:val="ListParagraph"/>
        <w:numPr>
          <w:ilvl w:val="0"/>
          <w:numId w:val="2"/>
        </w:numPr>
        <w:spacing w:after="60"/>
      </w:pPr>
      <w:r>
        <w:rPr>
          <w:rFonts w:ascii="Arial" w:cs="Arial" w:eastAsia="Arial" w:hAnsi="Arial"/>
          <w:color w:val="2C3E50"/>
          <w:sz w:val="22"/>
          <w:szCs w:val="22"/>
        </w:rPr>
        <w:t xml:space="preserve">Firebase Storage serves product images via CDN for fast loading</w:t>
      </w:r>
    </w:p>
    <w:p>
      <w:pPr>
        <w:pStyle w:val="ListParagraph"/>
        <w:numPr>
          <w:ilvl w:val="0"/>
          <w:numId w:val="2"/>
        </w:numPr>
        <w:spacing w:after="60"/>
      </w:pPr>
      <w:r>
        <w:rPr>
          <w:rFonts w:ascii="Arial" w:cs="Arial" w:eastAsia="Arial" w:hAnsi="Arial"/>
          <w:color w:val="2C3E50"/>
          <w:sz w:val="22"/>
          <w:szCs w:val="22"/>
        </w:rPr>
        <w:t xml:space="preserve">Admin Panel (Flutter) shares the same Firebase project with role-based access control</w:t>
      </w:r>
    </w:p>
    <w:p>
      <w:pPr>
        <w:pStyle w:val="Heading2"/>
      </w:pPr>
      <w:r>
        <w:t xml:space="preserve">6.3 Database Structure (Firestore)</w:t>
      </w:r>
    </w:p>
    <w:p>
      <w:pPr>
        <w:spacing w:after="120"/>
        <w:jc w:val="left"/>
      </w:pPr>
      <w:r>
        <w:rPr>
          <w:rFonts w:ascii="Arial" w:cs="Arial" w:eastAsia="Arial" w:hAnsi="Arial"/>
          <w:b w:val="false"/>
          <w:bCs w:val="false"/>
          <w:i w:val="false"/>
          <w:iCs w:val="false"/>
          <w:color w:val="2C3E50"/>
          <w:sz w:val="22"/>
          <w:szCs w:val="22"/>
        </w:rPr>
        <w:t xml:space="preserve">Firestore collections are structured to optimise for the most frequent queries: browsing products, placing orders, and managing inventory.</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Collection</w:t>
            </w:r>
          </w:p>
        </w:tc>
        <w:tc>
          <w:tcPr>
            <w:tcW w:type="dxa" w:w="3413"/>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3413"/>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users</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uid, name, email, phone, addresses[], role</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Customer and admin accounts</w:t>
            </w:r>
          </w:p>
        </w:tc>
      </w:tr>
      <w:tr>
        <w:tc>
          <w:tcPr>
            <w:tcW w:type="dxa" w:w="2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20"/>
                <w:szCs w:val="20"/>
              </w:rPr>
              <w:t xml:space="preserve">products</w:t>
            </w:r>
          </w:p>
        </w:tc>
        <w:tc>
          <w:tcPr>
            <w:tcW w:type="dxa" w:w="3413"/>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name, description, price, category, subCategory, imageUrl, stock, isActive</w:t>
            </w:r>
          </w:p>
        </w:tc>
        <w:tc>
          <w:tcPr>
            <w:tcW w:type="dxa" w:w="3413"/>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Product catalogue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categories</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name, displayOrder, imageUrl, subCategories[]</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Category hierarchy</w:t>
            </w:r>
          </w:p>
        </w:tc>
      </w:tr>
      <w:tr>
        <w:tc>
          <w:tcPr>
            <w:tcW w:type="dxa" w:w="2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20"/>
                <w:szCs w:val="20"/>
              </w:rPr>
              <w:t xml:space="preserve">orders</w:t>
            </w:r>
          </w:p>
        </w:tc>
        <w:tc>
          <w:tcPr>
            <w:tcW w:type="dxa" w:w="3413"/>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userId, items[], status, total, deliveryAddress, type, timeSlot, driverId</w:t>
            </w:r>
          </w:p>
        </w:tc>
        <w:tc>
          <w:tcPr>
            <w:tcW w:type="dxa" w:w="3413"/>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All customer orders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delivery_zones</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postcodePrefix, fee, minOrder, isActive</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Delivery area configuration</w:t>
            </w:r>
          </w:p>
        </w:tc>
      </w:tr>
      <w:tr>
        <w:tc>
          <w:tcPr>
            <w:tcW w:type="dxa" w:w="2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20"/>
                <w:szCs w:val="20"/>
              </w:rPr>
              <w:t xml:space="preserve">time_slots</w:t>
            </w:r>
          </w:p>
        </w:tc>
        <w:tc>
          <w:tcPr>
            <w:tcW w:type="dxa" w:w="3413"/>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date, slot, type, capacity, booked</w:t>
            </w:r>
          </w:p>
        </w:tc>
        <w:tc>
          <w:tcPr>
            <w:tcW w:type="dxa" w:w="3413"/>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Available delivery/collection slots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drivers</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name, phone, isActive, currentOrders[]</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Delivery driver management</w:t>
            </w:r>
          </w:p>
        </w:tc>
      </w:tr>
      <w:tr>
        <w:tc>
          <w:tcPr>
            <w:tcW w:type="dxa" w:w="2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20"/>
                <w:szCs w:val="20"/>
              </w:rPr>
              <w:t xml:space="preserve">app_config</w:t>
            </w:r>
          </w:p>
        </w:tc>
        <w:tc>
          <w:tcPr>
            <w:tcW w:type="dxa" w:w="3413"/>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minOrderValue, deliveryFee, shopPhone, openingHours</w:t>
            </w:r>
          </w:p>
        </w:tc>
        <w:tc>
          <w:tcPr>
            <w:tcW w:type="dxa" w:w="3413"/>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Global app settings</w:t>
            </w:r>
          </w:p>
        </w:tc>
      </w:tr>
    </w:tbl>
    <w:p>
      <w:r>
        <w:br w:type="page"/>
      </w:r>
    </w:p>
    <w:p>
      <w:pPr>
        <w:pStyle w:val="Heading2"/>
      </w:pPr>
      <w:r>
        <w:t xml:space="preserve">6.4 Security Requirements</w:t>
      </w:r>
    </w:p>
    <w:p>
      <w:pPr>
        <w:pStyle w:val="ListParagraph"/>
        <w:numPr>
          <w:ilvl w:val="0"/>
          <w:numId w:val="2"/>
        </w:numPr>
        <w:spacing w:after="60"/>
      </w:pPr>
      <w:r>
        <w:rPr>
          <w:rFonts w:ascii="Arial" w:cs="Arial" w:eastAsia="Arial" w:hAnsi="Arial"/>
          <w:color w:val="2C3E50"/>
          <w:sz w:val="22"/>
          <w:szCs w:val="22"/>
        </w:rPr>
        <w:t xml:space="preserve">Firestore Security Rules: enforce user-level read/write permissions; admin-only access for product and order management</w:t>
      </w:r>
    </w:p>
    <w:p>
      <w:pPr>
        <w:pStyle w:val="ListParagraph"/>
        <w:numPr>
          <w:ilvl w:val="0"/>
          <w:numId w:val="2"/>
        </w:numPr>
        <w:spacing w:after="60"/>
      </w:pPr>
      <w:r>
        <w:rPr>
          <w:rFonts w:ascii="Arial" w:cs="Arial" w:eastAsia="Arial" w:hAnsi="Arial"/>
          <w:color w:val="2C3E50"/>
          <w:sz w:val="22"/>
          <w:szCs w:val="22"/>
        </w:rPr>
        <w:t xml:space="preserve">All API communication over HTTPS (enforced by Firebase)</w:t>
      </w:r>
    </w:p>
    <w:p>
      <w:pPr>
        <w:pStyle w:val="ListParagraph"/>
        <w:numPr>
          <w:ilvl w:val="0"/>
          <w:numId w:val="2"/>
        </w:numPr>
        <w:spacing w:after="60"/>
      </w:pPr>
      <w:r>
        <w:rPr>
          <w:rFonts w:ascii="Arial" w:cs="Arial" w:eastAsia="Arial" w:hAnsi="Arial"/>
          <w:color w:val="2C3E50"/>
          <w:sz w:val="22"/>
          <w:szCs w:val="22"/>
        </w:rPr>
        <w:t xml:space="preserve">Stripe handles all card data (PCI DSS compliant); no card data stored in Firebase</w:t>
      </w:r>
    </w:p>
    <w:p>
      <w:pPr>
        <w:pStyle w:val="ListParagraph"/>
        <w:numPr>
          <w:ilvl w:val="0"/>
          <w:numId w:val="2"/>
        </w:numPr>
        <w:spacing w:after="60"/>
      </w:pPr>
      <w:r>
        <w:rPr>
          <w:rFonts w:ascii="Arial" w:cs="Arial" w:eastAsia="Arial" w:hAnsi="Arial"/>
          <w:color w:val="2C3E50"/>
          <w:sz w:val="22"/>
          <w:szCs w:val="22"/>
        </w:rPr>
        <w:t xml:space="preserve">Firebase Auth tokens with short expiry and automatic refresh</w:t>
      </w:r>
    </w:p>
    <w:p>
      <w:pPr>
        <w:pStyle w:val="ListParagraph"/>
        <w:numPr>
          <w:ilvl w:val="0"/>
          <w:numId w:val="2"/>
        </w:numPr>
        <w:spacing w:after="60"/>
      </w:pPr>
      <w:r>
        <w:rPr>
          <w:rFonts w:ascii="Arial" w:cs="Arial" w:eastAsia="Arial" w:hAnsi="Arial"/>
          <w:color w:val="2C3E50"/>
          <w:sz w:val="22"/>
          <w:szCs w:val="22"/>
        </w:rPr>
        <w:t xml:space="preserve">Admin panel protected by role-based access control (RBAC)</w:t>
      </w:r>
    </w:p>
    <w:p>
      <w:pPr>
        <w:pStyle w:val="ListParagraph"/>
        <w:numPr>
          <w:ilvl w:val="0"/>
          <w:numId w:val="2"/>
        </w:numPr>
        <w:spacing w:after="60"/>
      </w:pPr>
      <w:r>
        <w:rPr>
          <w:rFonts w:ascii="Arial" w:cs="Arial" w:eastAsia="Arial" w:hAnsi="Arial"/>
          <w:color w:val="2C3E50"/>
          <w:sz w:val="22"/>
          <w:szCs w:val="22"/>
        </w:rPr>
        <w:t xml:space="preserve">Input validation on both client and Cloud Functions</w:t>
      </w:r>
    </w:p>
    <w:p>
      <w:pPr>
        <w:pStyle w:val="ListParagraph"/>
        <w:numPr>
          <w:ilvl w:val="0"/>
          <w:numId w:val="2"/>
        </w:numPr>
        <w:spacing w:after="60"/>
      </w:pPr>
      <w:r>
        <w:rPr>
          <w:rFonts w:ascii="Arial" w:cs="Arial" w:eastAsia="Arial" w:hAnsi="Arial"/>
          <w:color w:val="2C3E50"/>
          <w:sz w:val="22"/>
          <w:szCs w:val="22"/>
        </w:rPr>
        <w:t xml:space="preserve">Rate limiting on Cloud Functions to prevent abuse</w:t>
      </w:r>
    </w:p>
    <w:p>
      <w:pPr>
        <w:pStyle w:val="ListParagraph"/>
        <w:numPr>
          <w:ilvl w:val="0"/>
          <w:numId w:val="2"/>
        </w:numPr>
        <w:spacing w:after="60"/>
      </w:pPr>
      <w:r>
        <w:rPr>
          <w:rFonts w:ascii="Arial" w:cs="Arial" w:eastAsia="Arial" w:hAnsi="Arial"/>
          <w:color w:val="2C3E50"/>
          <w:sz w:val="22"/>
          <w:szCs w:val="22"/>
        </w:rPr>
        <w:t xml:space="preserve">GDPR compliance: user data export and deletion capability</w:t>
      </w:r>
    </w:p>
    <w:p>
      <w:r>
        <w:br w:type="page"/>
      </w:r>
    </w:p>
    <w:p>
      <w:pPr>
        <w:pStyle w:val="Heading1"/>
      </w:pPr>
      <w:r>
        <w:t xml:space="preserve">7. UI/UX Design Requirements</w:t>
      </w:r>
    </w:p>
    <w:p>
      <w:pPr>
        <w:pStyle w:val="Heading2"/>
      </w:pPr>
      <w:r>
        <w:t xml:space="preserve">7.1 Design Principles</w:t>
      </w:r>
    </w:p>
    <w:p>
      <w:pPr>
        <w:pStyle w:val="ListParagraph"/>
        <w:numPr>
          <w:ilvl w:val="0"/>
          <w:numId w:val="2"/>
        </w:numPr>
        <w:spacing w:after="60"/>
      </w:pPr>
      <w:r>
        <w:rPr>
          <w:rFonts w:ascii="Arial" w:cs="Arial" w:eastAsia="Arial" w:hAnsi="Arial"/>
          <w:color w:val="2C3E50"/>
          <w:sz w:val="22"/>
          <w:szCs w:val="22"/>
        </w:rPr>
        <w:t xml:space="preserve">Visually Attractive: rich, warm colour palette inspired by Asian grocery aesthetics; vibrant product photography; modern card-based layouts</w:t>
      </w:r>
    </w:p>
    <w:p>
      <w:pPr>
        <w:pStyle w:val="ListParagraph"/>
        <w:numPr>
          <w:ilvl w:val="0"/>
          <w:numId w:val="2"/>
        </w:numPr>
        <w:spacing w:after="60"/>
      </w:pPr>
      <w:r>
        <w:rPr>
          <w:rFonts w:ascii="Arial" w:cs="Arial" w:eastAsia="Arial" w:hAnsi="Arial"/>
          <w:color w:val="2C3E50"/>
          <w:sz w:val="22"/>
          <w:szCs w:val="22"/>
        </w:rPr>
        <w:t xml:space="preserve">Simple &amp; Intuitive: the shop owner has no digital experience, so the admin panel must be self-explanatory with clear labels and guided workflows</w:t>
      </w:r>
    </w:p>
    <w:p>
      <w:pPr>
        <w:pStyle w:val="ListParagraph"/>
        <w:numPr>
          <w:ilvl w:val="0"/>
          <w:numId w:val="2"/>
        </w:numPr>
        <w:spacing w:after="60"/>
      </w:pPr>
      <w:r>
        <w:rPr>
          <w:rFonts w:ascii="Arial" w:cs="Arial" w:eastAsia="Arial" w:hAnsi="Arial"/>
          <w:color w:val="2C3E50"/>
          <w:sz w:val="22"/>
          <w:szCs w:val="22"/>
        </w:rPr>
        <w:t xml:space="preserve">Fast &amp; Responsive: optimised image loading, skeleton screens, and smooth animations</w:t>
      </w:r>
    </w:p>
    <w:p>
      <w:pPr>
        <w:pStyle w:val="ListParagraph"/>
        <w:numPr>
          <w:ilvl w:val="0"/>
          <w:numId w:val="2"/>
        </w:numPr>
        <w:spacing w:after="60"/>
      </w:pPr>
      <w:r>
        <w:rPr>
          <w:rFonts w:ascii="Arial" w:cs="Arial" w:eastAsia="Arial" w:hAnsi="Arial"/>
          <w:color w:val="2C3E50"/>
          <w:sz w:val="22"/>
          <w:szCs w:val="22"/>
        </w:rPr>
        <w:t xml:space="preserve">Accessible: WCAG 2.1 AA compliance; sufficient colour contrast; readable font sizes; screen reader support</w:t>
      </w:r>
    </w:p>
    <w:p>
      <w:pPr>
        <w:pStyle w:val="ListParagraph"/>
        <w:numPr>
          <w:ilvl w:val="0"/>
          <w:numId w:val="2"/>
        </w:numPr>
        <w:spacing w:after="60"/>
      </w:pPr>
      <w:r>
        <w:rPr>
          <w:rFonts w:ascii="Arial" w:cs="Arial" w:eastAsia="Arial" w:hAnsi="Arial"/>
          <w:color w:val="2C3E50"/>
          <w:sz w:val="22"/>
          <w:szCs w:val="22"/>
        </w:rPr>
        <w:t xml:space="preserve">Brand-Consistent: the “Amma” (mother) brand evokes warmth, trust, and home cooking — the UI should reflect this through colour, imagery, and tone of voice</w:t>
      </w:r>
    </w:p>
    <w:p>
      <w:pPr>
        <w:pStyle w:val="Heading2"/>
      </w:pPr>
      <w:r>
        <w:t xml:space="preserve">7.2 Suggested Colour Palette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275"/>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Colour</w:t>
            </w:r>
          </w:p>
        </w:tc>
        <w:tc>
          <w:tcPr>
            <w:tcW w:type="dxa" w:w="2275"/>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227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Primary</w:t>
            </w:r>
          </w:p>
        </w:tc>
        <w:tc>
          <w:tcPr>
            <w:tcW w:type="dxa" w:w="227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Warm Orange</w:t>
            </w:r>
          </w:p>
        </w:tc>
        <w:tc>
          <w:tcPr>
            <w:tcW w:type="dxa" w:w="227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#D35400</w:t>
            </w:r>
          </w:p>
        </w:tc>
        <w:tc>
          <w:tcPr>
            <w:tcW w:type="dxa" w:w="2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Buttons, headers, CTAs</w:t>
            </w:r>
          </w:p>
        </w:tc>
      </w:tr>
      <w:tr>
        <w:tc>
          <w:tcPr>
            <w:tcW w:type="dxa" w:w="2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20"/>
                <w:szCs w:val="20"/>
              </w:rPr>
              <w:t xml:space="preserve">Secondary</w:t>
            </w:r>
          </w:p>
        </w:tc>
        <w:tc>
          <w:tcPr>
            <w:tcW w:type="dxa" w:w="2275"/>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Deep Green</w:t>
            </w:r>
          </w:p>
        </w:tc>
        <w:tc>
          <w:tcPr>
            <w:tcW w:type="dxa" w:w="2275"/>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#27AE60</w:t>
            </w:r>
          </w:p>
        </w:tc>
        <w:tc>
          <w:tcPr>
            <w:tcW w:type="dxa" w:w="2276"/>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Success states, fresh produce accents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Background</w:t>
            </w:r>
          </w:p>
        </w:tc>
        <w:tc>
          <w:tcPr>
            <w:tcW w:type="dxa" w:w="227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Warm Cream</w:t>
            </w:r>
          </w:p>
        </w:tc>
        <w:tc>
          <w:tcPr>
            <w:tcW w:type="dxa" w:w="227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#FDF2E9</w:t>
            </w:r>
          </w:p>
        </w:tc>
        <w:tc>
          <w:tcPr>
            <w:tcW w:type="dxa" w:w="2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App background, cards</w:t>
            </w:r>
          </w:p>
        </w:tc>
      </w:tr>
      <w:tr>
        <w:tc>
          <w:tcPr>
            <w:tcW w:type="dxa" w:w="2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20"/>
                <w:szCs w:val="20"/>
              </w:rPr>
              <w:t xml:space="preserve">Text Primary</w:t>
            </w:r>
          </w:p>
        </w:tc>
        <w:tc>
          <w:tcPr>
            <w:tcW w:type="dxa" w:w="2275"/>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Dark Charcoal</w:t>
            </w:r>
          </w:p>
        </w:tc>
        <w:tc>
          <w:tcPr>
            <w:tcW w:type="dxa" w:w="2275"/>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#2C3E50</w:t>
            </w:r>
          </w:p>
        </w:tc>
        <w:tc>
          <w:tcPr>
            <w:tcW w:type="dxa" w:w="2276"/>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Body text, headings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Text Secondary</w:t>
            </w:r>
          </w:p>
        </w:tc>
        <w:tc>
          <w:tcPr>
            <w:tcW w:type="dxa" w:w="227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Warm Grey</w:t>
            </w:r>
          </w:p>
        </w:tc>
        <w:tc>
          <w:tcPr>
            <w:tcW w:type="dxa" w:w="227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#7F8C8D</w:t>
            </w:r>
          </w:p>
        </w:tc>
        <w:tc>
          <w:tcPr>
            <w:tcW w:type="dxa" w:w="2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Captions, labels</w:t>
            </w:r>
          </w:p>
        </w:tc>
      </w:tr>
      <w:tr>
        <w:tc>
          <w:tcPr>
            <w:tcW w:type="dxa" w:w="2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20"/>
                <w:szCs w:val="20"/>
              </w:rPr>
              <w:t xml:space="preserve">Accent</w:t>
            </w:r>
          </w:p>
        </w:tc>
        <w:tc>
          <w:tcPr>
            <w:tcW w:type="dxa" w:w="2275"/>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Turmeric Gold</w:t>
            </w:r>
          </w:p>
        </w:tc>
        <w:tc>
          <w:tcPr>
            <w:tcW w:type="dxa" w:w="2275"/>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#F39C12</w:t>
            </w:r>
          </w:p>
        </w:tc>
        <w:tc>
          <w:tcPr>
            <w:tcW w:type="dxa" w:w="2276"/>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Highlights, badges, promotions</w:t>
            </w:r>
          </w:p>
        </w:tc>
      </w:tr>
    </w:tbl>
    <w:p>
      <w:pPr>
        <w:spacing w:after="200"/>
      </w:pPr>
    </w:p>
    <w:p>
      <w:pPr>
        <w:pStyle w:val="Heading2"/>
      </w:pPr>
      <w:r>
        <w:t xml:space="preserve">7.3 Key Screens (Customer App)</w:t>
      </w:r>
    </w:p>
    <w:p>
      <w:pPr>
        <w:pStyle w:val="ListParagraph"/>
        <w:numPr>
          <w:ilvl w:val="0"/>
          <w:numId w:val="3"/>
        </w:numPr>
        <w:spacing w:after="60"/>
      </w:pPr>
      <w:r>
        <w:rPr>
          <w:rFonts w:ascii="Arial" w:cs="Arial" w:eastAsia="Arial" w:hAnsi="Arial"/>
          <w:color w:val="2C3E50"/>
          <w:sz w:val="22"/>
          <w:szCs w:val="22"/>
        </w:rPr>
        <w:t xml:space="preserve">Splash Screen — Amma Food City logo with warm gradient background</w:t>
      </w:r>
    </w:p>
    <w:p>
      <w:pPr>
        <w:pStyle w:val="ListParagraph"/>
        <w:numPr>
          <w:ilvl w:val="0"/>
          <w:numId w:val="3"/>
        </w:numPr>
        <w:spacing w:after="60"/>
      </w:pPr>
      <w:r>
        <w:rPr>
          <w:rFonts w:ascii="Arial" w:cs="Arial" w:eastAsia="Arial" w:hAnsi="Arial"/>
          <w:color w:val="2C3E50"/>
          <w:sz w:val="22"/>
          <w:szCs w:val="22"/>
        </w:rPr>
        <w:t xml:space="preserve">Onboarding — 3-screen walkthrough: Browse, Order, Enjoy</w:t>
      </w:r>
    </w:p>
    <w:p>
      <w:pPr>
        <w:pStyle w:val="ListParagraph"/>
        <w:numPr>
          <w:ilvl w:val="0"/>
          <w:numId w:val="3"/>
        </w:numPr>
        <w:spacing w:after="60"/>
      </w:pPr>
      <w:r>
        <w:rPr>
          <w:rFonts w:ascii="Arial" w:cs="Arial" w:eastAsia="Arial" w:hAnsi="Arial"/>
          <w:color w:val="2C3E50"/>
          <w:sz w:val="22"/>
          <w:szCs w:val="22"/>
        </w:rPr>
        <w:t xml:space="preserve">Home Screen — Search bar, category grid, featured products carousel, promotional banners</w:t>
      </w:r>
    </w:p>
    <w:p>
      <w:pPr>
        <w:pStyle w:val="ListParagraph"/>
        <w:numPr>
          <w:ilvl w:val="0"/>
          <w:numId w:val="3"/>
        </w:numPr>
        <w:spacing w:after="60"/>
      </w:pPr>
      <w:r>
        <w:rPr>
          <w:rFonts w:ascii="Arial" w:cs="Arial" w:eastAsia="Arial" w:hAnsi="Arial"/>
          <w:color w:val="2C3E50"/>
          <w:sz w:val="22"/>
          <w:szCs w:val="22"/>
        </w:rPr>
        <w:t xml:space="preserve">Category Screen — Sub-category tabs with product grid</w:t>
      </w:r>
    </w:p>
    <w:p>
      <w:pPr>
        <w:pStyle w:val="ListParagraph"/>
        <w:numPr>
          <w:ilvl w:val="0"/>
          <w:numId w:val="3"/>
        </w:numPr>
        <w:spacing w:after="60"/>
      </w:pPr>
      <w:r>
        <w:rPr>
          <w:rFonts w:ascii="Arial" w:cs="Arial" w:eastAsia="Arial" w:hAnsi="Arial"/>
          <w:color w:val="2C3E50"/>
          <w:sz w:val="22"/>
          <w:szCs w:val="22"/>
        </w:rPr>
        <w:t xml:space="preserve">Product Detail — Large image, description, add-to-cart with quantity selector</w:t>
      </w:r>
    </w:p>
    <w:p>
      <w:pPr>
        <w:pStyle w:val="ListParagraph"/>
        <w:numPr>
          <w:ilvl w:val="0"/>
          <w:numId w:val="3"/>
        </w:numPr>
        <w:spacing w:after="60"/>
      </w:pPr>
      <w:r>
        <w:rPr>
          <w:rFonts w:ascii="Arial" w:cs="Arial" w:eastAsia="Arial" w:hAnsi="Arial"/>
          <w:color w:val="2C3E50"/>
          <w:sz w:val="22"/>
          <w:szCs w:val="22"/>
        </w:rPr>
        <w:t xml:space="preserve">Cart Screen — Item list, quantity controls, order summary, proceed to checkout</w:t>
      </w:r>
    </w:p>
    <w:p>
      <w:pPr>
        <w:pStyle w:val="ListParagraph"/>
        <w:numPr>
          <w:ilvl w:val="0"/>
          <w:numId w:val="3"/>
        </w:numPr>
        <w:spacing w:after="60"/>
      </w:pPr>
      <w:r>
        <w:rPr>
          <w:rFonts w:ascii="Arial" w:cs="Arial" w:eastAsia="Arial" w:hAnsi="Arial"/>
          <w:color w:val="2C3E50"/>
          <w:sz w:val="22"/>
          <w:szCs w:val="22"/>
        </w:rPr>
        <w:t xml:space="preserve">Checkout — Delivery/collection toggle, address selection, time slot, payment</w:t>
      </w:r>
    </w:p>
    <w:p>
      <w:pPr>
        <w:pStyle w:val="ListParagraph"/>
        <w:numPr>
          <w:ilvl w:val="0"/>
          <w:numId w:val="3"/>
        </w:numPr>
        <w:spacing w:after="60"/>
      </w:pPr>
      <w:r>
        <w:rPr>
          <w:rFonts w:ascii="Arial" w:cs="Arial" w:eastAsia="Arial" w:hAnsi="Arial"/>
          <w:color w:val="2C3E50"/>
          <w:sz w:val="22"/>
          <w:szCs w:val="22"/>
        </w:rPr>
        <w:t xml:space="preserve">Order Confirmation — Success animation, order number, estimated time</w:t>
      </w:r>
    </w:p>
    <w:p>
      <w:pPr>
        <w:pStyle w:val="ListParagraph"/>
        <w:numPr>
          <w:ilvl w:val="0"/>
          <w:numId w:val="3"/>
        </w:numPr>
        <w:spacing w:after="60"/>
      </w:pPr>
      <w:r>
        <w:rPr>
          <w:rFonts w:ascii="Arial" w:cs="Arial" w:eastAsia="Arial" w:hAnsi="Arial"/>
          <w:color w:val="2C3E50"/>
          <w:sz w:val="22"/>
          <w:szCs w:val="22"/>
        </w:rPr>
        <w:t xml:space="preserve">Order Tracking — Step-by-step progress indicator with live status</w:t>
      </w:r>
    </w:p>
    <w:p>
      <w:pPr>
        <w:pStyle w:val="ListParagraph"/>
        <w:numPr>
          <w:ilvl w:val="0"/>
          <w:numId w:val="3"/>
        </w:numPr>
        <w:spacing w:after="60"/>
      </w:pPr>
      <w:r>
        <w:rPr>
          <w:rFonts w:ascii="Arial" w:cs="Arial" w:eastAsia="Arial" w:hAnsi="Arial"/>
          <w:color w:val="2C3E50"/>
          <w:sz w:val="22"/>
          <w:szCs w:val="22"/>
        </w:rPr>
        <w:t xml:space="preserve">Profile — Account details, addresses, order history, app settings</w:t>
      </w:r>
    </w:p>
    <w:p>
      <w:pPr>
        <w:pStyle w:val="Heading2"/>
      </w:pPr>
      <w:r>
        <w:t xml:space="preserve">7.4 Key Screens (Admin Panel)</w:t>
      </w:r>
    </w:p>
    <w:p>
      <w:pPr>
        <w:pStyle w:val="ListParagraph"/>
        <w:numPr>
          <w:ilvl w:val="0"/>
          <w:numId w:val="3"/>
        </w:numPr>
        <w:spacing w:after="60"/>
      </w:pPr>
      <w:r>
        <w:rPr>
          <w:rFonts w:ascii="Arial" w:cs="Arial" w:eastAsia="Arial" w:hAnsi="Arial"/>
          <w:color w:val="2C3E50"/>
          <w:sz w:val="22"/>
          <w:szCs w:val="22"/>
        </w:rPr>
        <w:t xml:space="preserve">Dashboard — Today’s summary with key metrics and alerts</w:t>
      </w:r>
    </w:p>
    <w:p>
      <w:pPr>
        <w:pStyle w:val="ListParagraph"/>
        <w:numPr>
          <w:ilvl w:val="0"/>
          <w:numId w:val="3"/>
        </w:numPr>
        <w:spacing w:after="60"/>
      </w:pPr>
      <w:r>
        <w:rPr>
          <w:rFonts w:ascii="Arial" w:cs="Arial" w:eastAsia="Arial" w:hAnsi="Arial"/>
          <w:color w:val="2C3E50"/>
          <w:sz w:val="22"/>
          <w:szCs w:val="22"/>
        </w:rPr>
        <w:t xml:space="preserve">Orders List — Filterable list with status tabs (New, Preparing, Ready, Delivered)</w:t>
      </w:r>
    </w:p>
    <w:p>
      <w:pPr>
        <w:pStyle w:val="ListParagraph"/>
        <w:numPr>
          <w:ilvl w:val="0"/>
          <w:numId w:val="3"/>
        </w:numPr>
        <w:spacing w:after="60"/>
      </w:pPr>
      <w:r>
        <w:rPr>
          <w:rFonts w:ascii="Arial" w:cs="Arial" w:eastAsia="Arial" w:hAnsi="Arial"/>
          <w:color w:val="2C3E50"/>
          <w:sz w:val="22"/>
          <w:szCs w:val="22"/>
        </w:rPr>
        <w:t xml:space="preserve">Order Detail — Full order info with status progression buttons</w:t>
      </w:r>
    </w:p>
    <w:p>
      <w:pPr>
        <w:pStyle w:val="ListParagraph"/>
        <w:numPr>
          <w:ilvl w:val="0"/>
          <w:numId w:val="3"/>
        </w:numPr>
        <w:spacing w:after="60"/>
      </w:pPr>
      <w:r>
        <w:rPr>
          <w:rFonts w:ascii="Arial" w:cs="Arial" w:eastAsia="Arial" w:hAnsi="Arial"/>
          <w:color w:val="2C3E50"/>
          <w:sz w:val="22"/>
          <w:szCs w:val="22"/>
        </w:rPr>
        <w:t xml:space="preserve">Products List — Searchable grid with quick edit capabilities</w:t>
      </w:r>
    </w:p>
    <w:p>
      <w:pPr>
        <w:pStyle w:val="ListParagraph"/>
        <w:numPr>
          <w:ilvl w:val="0"/>
          <w:numId w:val="3"/>
        </w:numPr>
        <w:spacing w:after="60"/>
      </w:pPr>
      <w:r>
        <w:rPr>
          <w:rFonts w:ascii="Arial" w:cs="Arial" w:eastAsia="Arial" w:hAnsi="Arial"/>
          <w:color w:val="2C3E50"/>
          <w:sz w:val="22"/>
          <w:szCs w:val="22"/>
        </w:rPr>
        <w:t xml:space="preserve">Add/Edit Product — Form with image upload, category selection, pricing</w:t>
      </w:r>
    </w:p>
    <w:p>
      <w:pPr>
        <w:pStyle w:val="ListParagraph"/>
        <w:numPr>
          <w:ilvl w:val="0"/>
          <w:numId w:val="3"/>
        </w:numPr>
        <w:spacing w:after="60"/>
      </w:pPr>
      <w:r>
        <w:rPr>
          <w:rFonts w:ascii="Arial" w:cs="Arial" w:eastAsia="Arial" w:hAnsi="Arial"/>
          <w:color w:val="2C3E50"/>
          <w:sz w:val="22"/>
          <w:szCs w:val="22"/>
        </w:rPr>
        <w:t xml:space="preserve">Categories Manager — Drag-and-drop ordering with sub-category support</w:t>
      </w:r>
    </w:p>
    <w:p>
      <w:pPr>
        <w:pStyle w:val="ListParagraph"/>
        <w:numPr>
          <w:ilvl w:val="0"/>
          <w:numId w:val="3"/>
        </w:numPr>
        <w:spacing w:after="60"/>
      </w:pPr>
      <w:r>
        <w:rPr>
          <w:rFonts w:ascii="Arial" w:cs="Arial" w:eastAsia="Arial" w:hAnsi="Arial"/>
          <w:color w:val="2C3E50"/>
          <w:sz w:val="22"/>
          <w:szCs w:val="22"/>
        </w:rPr>
        <w:t xml:space="preserve">Delivery Zones — Postcode-based zone setup with fee configuration</w:t>
      </w:r>
    </w:p>
    <w:p>
      <w:pPr>
        <w:pStyle w:val="ListParagraph"/>
        <w:numPr>
          <w:ilvl w:val="0"/>
          <w:numId w:val="3"/>
        </w:numPr>
        <w:spacing w:after="60"/>
      </w:pPr>
      <w:r>
        <w:rPr>
          <w:rFonts w:ascii="Arial" w:cs="Arial" w:eastAsia="Arial" w:hAnsi="Arial"/>
          <w:color w:val="2C3E50"/>
          <w:sz w:val="22"/>
          <w:szCs w:val="22"/>
        </w:rPr>
        <w:t xml:space="preserve">Analytics — Charts for sales, orders, and customer metrics</w:t>
      </w:r>
    </w:p>
    <w:p>
      <w:r>
        <w:br w:type="page"/>
      </w:r>
    </w:p>
    <w:p>
      <w:pPr>
        <w:pStyle w:val="Heading1"/>
      </w:pPr>
      <w:r>
        <w:t xml:space="preserve">8.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82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Performance</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App launch in under 3 seconds; product pages load in under 1.5 seconds; smooth 60fps scrolling</w:t>
            </w:r>
          </w:p>
        </w:tc>
      </w:tr>
      <w:tr>
        <w:tc>
          <w:tcPr>
            <w:tcW w:type="dxa" w:w="2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20"/>
                <w:szCs w:val="20"/>
              </w:rPr>
              <w:t xml:space="preserve">Scalability</w:t>
            </w:r>
          </w:p>
        </w:tc>
        <w:tc>
          <w:tcPr>
            <w:tcW w:type="dxa" w:w="6826"/>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Support up to 500 concurrent users; 10,000+ products without performance degradation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Availability</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99.9% uptime target (Firebase SLA); graceful handling of offline state</w:t>
            </w:r>
          </w:p>
        </w:tc>
      </w:tr>
      <w:tr>
        <w:tc>
          <w:tcPr>
            <w:tcW w:type="dxa" w:w="2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20"/>
                <w:szCs w:val="20"/>
              </w:rPr>
              <w:t xml:space="preserve">Reliability</w:t>
            </w:r>
          </w:p>
        </w:tc>
        <w:tc>
          <w:tcPr>
            <w:tcW w:type="dxa" w:w="6826"/>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Cart data persists across sessions and app restarts; failed payments are retried or clearly reported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Security</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PCI DSS compliance via Stripe; HTTPS everywhere; GDPR-compliant data handling</w:t>
            </w:r>
          </w:p>
        </w:tc>
      </w:tr>
      <w:tr>
        <w:tc>
          <w:tcPr>
            <w:tcW w:type="dxa" w:w="2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20"/>
                <w:szCs w:val="20"/>
              </w:rPr>
              <w:t xml:space="preserve">Compatibility</w:t>
            </w:r>
          </w:p>
        </w:tc>
        <w:tc>
          <w:tcPr>
            <w:tcW w:type="dxa" w:w="6826"/>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Android 8.0+ (API 26); iOS 14+; screen sizes from 4.7” to 6.9”</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Accessibility</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WCAG 2.1 AA; dynamic text sizing support; VoiceOver and TalkBack compatibility</w:t>
            </w:r>
          </w:p>
        </w:tc>
      </w:tr>
      <w:tr>
        <w:tc>
          <w:tcPr>
            <w:tcW w:type="dxa" w:w="2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20"/>
                <w:szCs w:val="20"/>
              </w:rPr>
              <w:t xml:space="preserve">Localisation</w:t>
            </w:r>
          </w:p>
        </w:tc>
        <w:tc>
          <w:tcPr>
            <w:tcW w:type="dxa" w:w="6826"/>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English (UK) as primary language; currency in GBP (£); UK date and time formats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Offline Support</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Cached product catalogue for browsing; orders queued when offline and submitted on reconnection</w:t>
            </w:r>
          </w:p>
        </w:tc>
      </w:tr>
    </w:tbl>
    <w:p>
      <w:r>
        <w:br w:type="page"/>
      </w:r>
    </w:p>
    <w:p>
      <w:pPr>
        <w:pStyle w:val="Heading1"/>
      </w:pPr>
      <w:r>
        <w:t xml:space="preserve">9. Project Timeline</w:t>
      </w:r>
    </w:p>
    <w:p>
      <w:pPr>
        <w:spacing w:after="120"/>
        <w:jc w:val="left"/>
      </w:pPr>
      <w:r>
        <w:rPr>
          <w:rFonts w:ascii="Arial" w:cs="Arial" w:eastAsia="Arial" w:hAnsi="Arial"/>
          <w:b w:val="false"/>
          <w:bCs w:val="false"/>
          <w:i w:val="false"/>
          <w:iCs w:val="false"/>
          <w:color w:val="2C3E50"/>
          <w:sz w:val="22"/>
          <w:szCs w:val="22"/>
        </w:rPr>
        <w:t xml:space="preserve">The project follows an Agile methodology with 2-week sprints. The MVP is targeted for delivery within 12–14 weeks.</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013"/>
        <w:gridCol w:w="3013"/>
      </w:tblGrid>
      <w:tr>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013"/>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3013"/>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Key Activities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Phase 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Week 1–2</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PRD, Architecture Doc, Wireframes</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Requirements gathering, tech stack setup, Figma wireframes</w:t>
            </w:r>
          </w:p>
        </w:tc>
      </w:tr>
      <w:tr>
        <w:tc>
          <w:tcPr>
            <w:tcW w:type="dxa" w:w="15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20"/>
                <w:szCs w:val="20"/>
              </w:rPr>
              <w:t xml:space="preserve">Phase 2</w:t>
            </w:r>
          </w:p>
        </w:tc>
        <w:tc>
          <w:tcPr>
            <w:tcW w:type="dxa" w:w="15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Week 3–4</w:t>
            </w:r>
          </w:p>
        </w:tc>
        <w:tc>
          <w:tcPr>
            <w:tcW w:type="dxa" w:w="3013"/>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UI/UX Designs, Firebase setup</w:t>
            </w:r>
          </w:p>
        </w:tc>
        <w:tc>
          <w:tcPr>
            <w:tcW w:type="dxa" w:w="3013"/>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High-fidelity designs, Firebase project, database schema, auth flow</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Phase 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Week 5–6</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Product catalogue, search, categories</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Home screen, category browsing, product detail, search functionality</w:t>
            </w:r>
          </w:p>
        </w:tc>
      </w:tr>
      <w:tr>
        <w:tc>
          <w:tcPr>
            <w:tcW w:type="dxa" w:w="15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20"/>
                <w:szCs w:val="20"/>
              </w:rPr>
              <w:t xml:space="preserve">Phase 4</w:t>
            </w:r>
          </w:p>
        </w:tc>
        <w:tc>
          <w:tcPr>
            <w:tcW w:type="dxa" w:w="15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Week 7–8</w:t>
            </w:r>
          </w:p>
        </w:tc>
        <w:tc>
          <w:tcPr>
            <w:tcW w:type="dxa" w:w="3013"/>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Cart, checkout, Stripe integration</w:t>
            </w:r>
          </w:p>
        </w:tc>
        <w:tc>
          <w:tcPr>
            <w:tcW w:type="dxa" w:w="3013"/>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Shopping cart, checkout flow, Stripe payment, order confirmation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Phase 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Week 9–10</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Order tracking, push notifications</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Order status flow, real-time updates, FCM notifications, order history</w:t>
            </w:r>
          </w:p>
        </w:tc>
      </w:tr>
      <w:tr>
        <w:tc>
          <w:tcPr>
            <w:tcW w:type="dxa" w:w="15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20"/>
                <w:szCs w:val="20"/>
              </w:rPr>
              <w:t xml:space="preserve">Phase 6</w:t>
            </w:r>
          </w:p>
        </w:tc>
        <w:tc>
          <w:tcPr>
            <w:tcW w:type="dxa" w:w="15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Week 11–12</w:t>
            </w:r>
          </w:p>
        </w:tc>
        <w:tc>
          <w:tcPr>
            <w:tcW w:type="dxa" w:w="3013"/>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Admin panel</w:t>
            </w:r>
          </w:p>
        </w:tc>
        <w:tc>
          <w:tcPr>
            <w:tcW w:type="dxa" w:w="3013"/>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Dashboard, product management, order management, delivery zones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Phase 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Week 13–14</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Testing, QA, App Store submission</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User acceptance testing, bug fixes, App Store &amp; Play Store submission</w:t>
            </w:r>
          </w:p>
        </w:tc>
      </w:tr>
    </w:tbl>
    <w:p>
      <w:r>
        <w:br w:type="page"/>
      </w:r>
    </w:p>
    <w:p>
      <w:pPr>
        <w:pStyle w:val="Heading1"/>
      </w:pPr>
      <w:r>
        <w:t xml:space="preserve">10. Risks &amp;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026"/>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02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Client unfamiliar with digital tools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High</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Build an extremely simple admin panel with guided tooltips; provide training sessions; create a user manual</w:t>
            </w:r>
          </w:p>
        </w:tc>
      </w:tr>
      <w:tr>
        <w:tc>
          <w:tcPr>
            <w:tcW w:type="dxa" w:w="28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20"/>
                <w:szCs w:val="20"/>
              </w:rPr>
              <w:t xml:space="preserve">1,000+ products to digitise</w:t>
            </w:r>
          </w:p>
        </w:tc>
        <w:tc>
          <w:tcPr>
            <w:tcW w:type="dxa" w:w="1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High</w:t>
            </w:r>
          </w:p>
        </w:tc>
        <w:tc>
          <w:tcPr>
            <w:tcW w:type="dxa" w:w="5026"/>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Provide CSV bulk import tool; offer phased catalogue upload (start with top 200 products, add rest over time)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Stripe account setup delays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Medium</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Begin Stripe onboarding in Week 1; use test mode for development</w:t>
            </w:r>
          </w:p>
        </w:tc>
      </w:tr>
      <w:tr>
        <w:tc>
          <w:tcPr>
            <w:tcW w:type="dxa" w:w="28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20"/>
                <w:szCs w:val="20"/>
              </w:rPr>
              <w:t xml:space="preserve">Product photography quality</w:t>
            </w:r>
          </w:p>
        </w:tc>
        <w:tc>
          <w:tcPr>
            <w:tcW w:type="dxa" w:w="1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Medium</w:t>
            </w:r>
          </w:p>
        </w:tc>
        <w:tc>
          <w:tcPr>
            <w:tcW w:type="dxa" w:w="5026"/>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Provide image guidelines; offer basic photo editing in admin; use placeholder images initially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Delivery logistics complexity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Medium</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Start with simple postcode-based zones; manual driver assignment; automate in future phases</w:t>
            </w:r>
          </w:p>
        </w:tc>
      </w:tr>
      <w:tr>
        <w:tc>
          <w:tcPr>
            <w:tcW w:type="dxa" w:w="28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20"/>
                <w:szCs w:val="20"/>
              </w:rPr>
              <w:t xml:space="preserve">App Store rejection</w:t>
            </w:r>
          </w:p>
        </w:tc>
        <w:tc>
          <w:tcPr>
            <w:tcW w:type="dxa" w:w="1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Low</w:t>
            </w:r>
          </w:p>
        </w:tc>
        <w:tc>
          <w:tcPr>
            <w:tcW w:type="dxa" w:w="5026"/>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Follow Apple/Google guidelines from day one; submit early for review; maintain privacy policy and terms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Firebase costs scaling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Low</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Monitor usage with Firebase budget alerts; optimise queries and caching; Blaze plan with budget cap</w:t>
            </w:r>
          </w:p>
        </w:tc>
      </w:tr>
    </w:tbl>
    <w:p>
      <w:r>
        <w:br w:type="page"/>
      </w:r>
    </w:p>
    <w:p>
      <w:pPr>
        <w:pStyle w:val="Heading1"/>
      </w:pPr>
      <w:r>
        <w:t xml:space="preserve">11. Assumptions &amp; Dependencies</w:t>
      </w:r>
    </w:p>
    <w:p>
      <w:pPr>
        <w:pStyle w:val="Heading2"/>
      </w:pPr>
      <w:r>
        <w:t xml:space="preserve">11.1 Assumptions</w:t>
      </w:r>
    </w:p>
    <w:p>
      <w:pPr>
        <w:pStyle w:val="ListParagraph"/>
        <w:numPr>
          <w:ilvl w:val="0"/>
          <w:numId w:val="2"/>
        </w:numPr>
        <w:spacing w:after="60"/>
      </w:pPr>
      <w:r>
        <w:rPr>
          <w:rFonts w:ascii="Arial" w:cs="Arial" w:eastAsia="Arial" w:hAnsi="Arial"/>
          <w:color w:val="2C3E50"/>
          <w:sz w:val="22"/>
          <w:szCs w:val="22"/>
        </w:rPr>
        <w:t xml:space="preserve">The shop owner will provide product data (names, prices, descriptions) in a spreadsheet or similar format</w:t>
      </w:r>
    </w:p>
    <w:p>
      <w:pPr>
        <w:pStyle w:val="ListParagraph"/>
        <w:numPr>
          <w:ilvl w:val="0"/>
          <w:numId w:val="2"/>
        </w:numPr>
        <w:spacing w:after="60"/>
      </w:pPr>
      <w:r>
        <w:rPr>
          <w:rFonts w:ascii="Arial" w:cs="Arial" w:eastAsia="Arial" w:hAnsi="Arial"/>
          <w:color w:val="2C3E50"/>
          <w:sz w:val="22"/>
          <w:szCs w:val="22"/>
        </w:rPr>
        <w:t xml:space="preserve">Product photographs will be provided by the client or taken on-site</w:t>
      </w:r>
    </w:p>
    <w:p>
      <w:pPr>
        <w:pStyle w:val="ListParagraph"/>
        <w:numPr>
          <w:ilvl w:val="0"/>
          <w:numId w:val="2"/>
        </w:numPr>
        <w:spacing w:after="60"/>
      </w:pPr>
      <w:r>
        <w:rPr>
          <w:rFonts w:ascii="Arial" w:cs="Arial" w:eastAsia="Arial" w:hAnsi="Arial"/>
          <w:color w:val="2C3E50"/>
          <w:sz w:val="22"/>
          <w:szCs w:val="22"/>
        </w:rPr>
        <w:t xml:space="preserve">The shop has a valid UK business bank account for Stripe payouts</w:t>
      </w:r>
    </w:p>
    <w:p>
      <w:pPr>
        <w:pStyle w:val="ListParagraph"/>
        <w:numPr>
          <w:ilvl w:val="0"/>
          <w:numId w:val="2"/>
        </w:numPr>
        <w:spacing w:after="60"/>
      </w:pPr>
      <w:r>
        <w:rPr>
          <w:rFonts w:ascii="Arial" w:cs="Arial" w:eastAsia="Arial" w:hAnsi="Arial"/>
          <w:color w:val="2C3E50"/>
          <w:sz w:val="22"/>
          <w:szCs w:val="22"/>
        </w:rPr>
        <w:t xml:space="preserve">The shop has reliable internet connectivity for real-time order management</w:t>
      </w:r>
    </w:p>
    <w:p>
      <w:pPr>
        <w:pStyle w:val="ListParagraph"/>
        <w:numPr>
          <w:ilvl w:val="0"/>
          <w:numId w:val="2"/>
        </w:numPr>
        <w:spacing w:after="60"/>
      </w:pPr>
      <w:r>
        <w:rPr>
          <w:rFonts w:ascii="Arial" w:cs="Arial" w:eastAsia="Arial" w:hAnsi="Arial"/>
          <w:color w:val="2C3E50"/>
          <w:sz w:val="22"/>
          <w:szCs w:val="22"/>
        </w:rPr>
        <w:t xml:space="preserve">Delivery drivers have smartphones capable of receiving notifications</w:t>
      </w:r>
    </w:p>
    <w:p>
      <w:pPr>
        <w:pStyle w:val="ListParagraph"/>
        <w:numPr>
          <w:ilvl w:val="0"/>
          <w:numId w:val="2"/>
        </w:numPr>
        <w:spacing w:after="60"/>
      </w:pPr>
      <w:r>
        <w:rPr>
          <w:rFonts w:ascii="Arial" w:cs="Arial" w:eastAsia="Arial" w:hAnsi="Arial"/>
          <w:color w:val="2C3E50"/>
          <w:sz w:val="22"/>
          <w:szCs w:val="22"/>
        </w:rPr>
        <w:t xml:space="preserve">The client will be available for weekly feedback sessions during development</w:t>
      </w:r>
    </w:p>
    <w:p>
      <w:pPr>
        <w:pStyle w:val="Heading2"/>
      </w:pPr>
      <w:r>
        <w:t xml:space="preserve">11.2 Dependencies</w:t>
      </w:r>
    </w:p>
    <w:p>
      <w:pPr>
        <w:pStyle w:val="ListParagraph"/>
        <w:numPr>
          <w:ilvl w:val="0"/>
          <w:numId w:val="2"/>
        </w:numPr>
        <w:spacing w:after="60"/>
      </w:pPr>
      <w:r>
        <w:rPr>
          <w:rFonts w:ascii="Arial" w:cs="Arial" w:eastAsia="Arial" w:hAnsi="Arial"/>
          <w:color w:val="2C3E50"/>
          <w:sz w:val="22"/>
          <w:szCs w:val="22"/>
        </w:rPr>
        <w:t xml:space="preserve">Stripe: account approval and verification (typically 1–3 business days)</w:t>
      </w:r>
    </w:p>
    <w:p>
      <w:pPr>
        <w:pStyle w:val="ListParagraph"/>
        <w:numPr>
          <w:ilvl w:val="0"/>
          <w:numId w:val="2"/>
        </w:numPr>
        <w:spacing w:after="60"/>
      </w:pPr>
      <w:r>
        <w:rPr>
          <w:rFonts w:ascii="Arial" w:cs="Arial" w:eastAsia="Arial" w:hAnsi="Arial"/>
          <w:color w:val="2C3E50"/>
          <w:sz w:val="22"/>
          <w:szCs w:val="22"/>
        </w:rPr>
        <w:t xml:space="preserve">Apple Developer Account (£79/year): required for iOS App Store submission</w:t>
      </w:r>
    </w:p>
    <w:p>
      <w:pPr>
        <w:pStyle w:val="ListParagraph"/>
        <w:numPr>
          <w:ilvl w:val="0"/>
          <w:numId w:val="2"/>
        </w:numPr>
        <w:spacing w:after="60"/>
      </w:pPr>
      <w:r>
        <w:rPr>
          <w:rFonts w:ascii="Arial" w:cs="Arial" w:eastAsia="Arial" w:hAnsi="Arial"/>
          <w:color w:val="2C3E50"/>
          <w:sz w:val="22"/>
          <w:szCs w:val="22"/>
        </w:rPr>
        <w:t xml:space="preserve">Google Play Developer Account (£20 one-time): required for Play Store submission</w:t>
      </w:r>
    </w:p>
    <w:p>
      <w:pPr>
        <w:pStyle w:val="ListParagraph"/>
        <w:numPr>
          <w:ilvl w:val="0"/>
          <w:numId w:val="2"/>
        </w:numPr>
        <w:spacing w:after="60"/>
      </w:pPr>
      <w:r>
        <w:rPr>
          <w:rFonts w:ascii="Arial" w:cs="Arial" w:eastAsia="Arial" w:hAnsi="Arial"/>
          <w:color w:val="2C3E50"/>
          <w:sz w:val="22"/>
          <w:szCs w:val="22"/>
        </w:rPr>
        <w:t xml:space="preserve">Firebase Blaze Plan: required for Cloud Functions (pay-as-you-go, minimal cost at this scale)</w:t>
      </w:r>
    </w:p>
    <w:p>
      <w:pPr>
        <w:pStyle w:val="ListParagraph"/>
        <w:numPr>
          <w:ilvl w:val="0"/>
          <w:numId w:val="2"/>
        </w:numPr>
        <w:spacing w:after="60"/>
      </w:pPr>
      <w:r>
        <w:rPr>
          <w:rFonts w:ascii="Arial" w:cs="Arial" w:eastAsia="Arial" w:hAnsi="Arial"/>
          <w:color w:val="2C3E50"/>
          <w:sz w:val="22"/>
          <w:szCs w:val="22"/>
        </w:rPr>
        <w:t xml:space="preserve">Domain name: for email communications and future web presence</w:t>
      </w:r>
    </w:p>
    <w:p>
      <w:r>
        <w:br w:type="page"/>
      </w:r>
    </w:p>
    <w:p>
      <w:pPr>
        <w:pStyle w:val="Heading1"/>
      </w:pPr>
      <w:r>
        <w:t xml:space="preserve">12. Acceptance Criteria</w:t>
      </w:r>
    </w:p>
    <w:p>
      <w:pPr>
        <w:spacing w:after="120"/>
        <w:jc w:val="left"/>
      </w:pPr>
      <w:r>
        <w:rPr>
          <w:rFonts w:ascii="Arial" w:cs="Arial" w:eastAsia="Arial" w:hAnsi="Arial"/>
          <w:b w:val="false"/>
          <w:bCs w:val="false"/>
          <w:i w:val="false"/>
          <w:iCs w:val="false"/>
          <w:color w:val="2C3E50"/>
          <w:sz w:val="22"/>
          <w:szCs w:val="22"/>
        </w:rPr>
        <w:t xml:space="preserve">The following criteria must be met before the MVP is considered complete and ready for launch:</w:t>
      </w:r>
    </w:p>
    <w:p>
      <w:pPr>
        <w:spacing w:after="80"/>
      </w:pPr>
    </w:p>
    <w:p>
      <w:pPr>
        <w:pStyle w:val="ListParagraph"/>
        <w:numPr>
          <w:ilvl w:val="0"/>
          <w:numId w:val="2"/>
        </w:numPr>
        <w:spacing w:after="60"/>
      </w:pPr>
      <w:r>
        <w:rPr>
          <w:rFonts w:ascii="Arial" w:cs="Arial" w:eastAsia="Arial" w:hAnsi="Arial"/>
          <w:color w:val="2C3E50"/>
          <w:sz w:val="22"/>
          <w:szCs w:val="22"/>
        </w:rPr>
        <w:t xml:space="preserve">A customer can register, browse products, add items to cart, complete checkout with Stripe, and receive an order confirmation</w:t>
      </w:r>
    </w:p>
    <w:p>
      <w:pPr>
        <w:pStyle w:val="ListParagraph"/>
        <w:numPr>
          <w:ilvl w:val="0"/>
          <w:numId w:val="2"/>
        </w:numPr>
        <w:spacing w:after="60"/>
      </w:pPr>
      <w:r>
        <w:rPr>
          <w:rFonts w:ascii="Arial" w:cs="Arial" w:eastAsia="Arial" w:hAnsi="Arial"/>
          <w:color w:val="2C3E50"/>
          <w:sz w:val="22"/>
          <w:szCs w:val="22"/>
        </w:rPr>
        <w:t xml:space="preserve">A customer can choose between delivery and collection at checkout</w:t>
      </w:r>
    </w:p>
    <w:p>
      <w:pPr>
        <w:pStyle w:val="ListParagraph"/>
        <w:numPr>
          <w:ilvl w:val="0"/>
          <w:numId w:val="2"/>
        </w:numPr>
        <w:spacing w:after="60"/>
      </w:pPr>
      <w:r>
        <w:rPr>
          <w:rFonts w:ascii="Arial" w:cs="Arial" w:eastAsia="Arial" w:hAnsi="Arial"/>
          <w:color w:val="2C3E50"/>
          <w:sz w:val="22"/>
          <w:szCs w:val="22"/>
        </w:rPr>
        <w:t xml:space="preserve">A customer receives push notifications when their order status changes</w:t>
      </w:r>
    </w:p>
    <w:p>
      <w:pPr>
        <w:pStyle w:val="ListParagraph"/>
        <w:numPr>
          <w:ilvl w:val="0"/>
          <w:numId w:val="2"/>
        </w:numPr>
        <w:spacing w:after="60"/>
      </w:pPr>
      <w:r>
        <w:rPr>
          <w:rFonts w:ascii="Arial" w:cs="Arial" w:eastAsia="Arial" w:hAnsi="Arial"/>
          <w:color w:val="2C3E50"/>
          <w:sz w:val="22"/>
          <w:szCs w:val="22"/>
        </w:rPr>
        <w:t xml:space="preserve">The admin can add, edit, and delete products including image upload</w:t>
      </w:r>
    </w:p>
    <w:p>
      <w:pPr>
        <w:pStyle w:val="ListParagraph"/>
        <w:numPr>
          <w:ilvl w:val="0"/>
          <w:numId w:val="2"/>
        </w:numPr>
        <w:spacing w:after="60"/>
      </w:pPr>
      <w:r>
        <w:rPr>
          <w:rFonts w:ascii="Arial" w:cs="Arial" w:eastAsia="Arial" w:hAnsi="Arial"/>
          <w:color w:val="2C3E50"/>
          <w:sz w:val="22"/>
          <w:szCs w:val="22"/>
        </w:rPr>
        <w:t xml:space="preserve">The admin can view incoming orders and update their status through the full lifecycle</w:t>
      </w:r>
    </w:p>
    <w:p>
      <w:pPr>
        <w:pStyle w:val="ListParagraph"/>
        <w:numPr>
          <w:ilvl w:val="0"/>
          <w:numId w:val="2"/>
        </w:numPr>
        <w:spacing w:after="60"/>
      </w:pPr>
      <w:r>
        <w:rPr>
          <w:rFonts w:ascii="Arial" w:cs="Arial" w:eastAsia="Arial" w:hAnsi="Arial"/>
          <w:color w:val="2C3E50"/>
          <w:sz w:val="22"/>
          <w:szCs w:val="22"/>
        </w:rPr>
        <w:t xml:space="preserve">The admin can manage delivery zones and time slots</w:t>
      </w:r>
    </w:p>
    <w:p>
      <w:pPr>
        <w:pStyle w:val="ListParagraph"/>
        <w:numPr>
          <w:ilvl w:val="0"/>
          <w:numId w:val="2"/>
        </w:numPr>
        <w:spacing w:after="60"/>
      </w:pPr>
      <w:r>
        <w:rPr>
          <w:rFonts w:ascii="Arial" w:cs="Arial" w:eastAsia="Arial" w:hAnsi="Arial"/>
          <w:color w:val="2C3E50"/>
          <w:sz w:val="22"/>
          <w:szCs w:val="22"/>
        </w:rPr>
        <w:t xml:space="preserve">The app loads within 3 seconds on a mid-range smartphone on 4G</w:t>
      </w:r>
    </w:p>
    <w:p>
      <w:pPr>
        <w:pStyle w:val="ListParagraph"/>
        <w:numPr>
          <w:ilvl w:val="0"/>
          <w:numId w:val="2"/>
        </w:numPr>
        <w:spacing w:after="60"/>
      </w:pPr>
      <w:r>
        <w:rPr>
          <w:rFonts w:ascii="Arial" w:cs="Arial" w:eastAsia="Arial" w:hAnsi="Arial"/>
          <w:color w:val="2C3E50"/>
          <w:sz w:val="22"/>
          <w:szCs w:val="22"/>
        </w:rPr>
        <w:t xml:space="preserve">Payment processing works correctly in live mode with real transactions</w:t>
      </w:r>
    </w:p>
    <w:p>
      <w:pPr>
        <w:pStyle w:val="ListParagraph"/>
        <w:numPr>
          <w:ilvl w:val="0"/>
          <w:numId w:val="2"/>
        </w:numPr>
        <w:spacing w:after="60"/>
      </w:pPr>
      <w:r>
        <w:rPr>
          <w:rFonts w:ascii="Arial" w:cs="Arial" w:eastAsia="Arial" w:hAnsi="Arial"/>
          <w:color w:val="2C3E50"/>
          <w:sz w:val="22"/>
          <w:szCs w:val="22"/>
        </w:rPr>
        <w:t xml:space="preserve">The app passes both App Store and Play Store review guidelines</w:t>
      </w:r>
    </w:p>
    <w:p>
      <w:pPr>
        <w:pStyle w:val="ListParagraph"/>
        <w:numPr>
          <w:ilvl w:val="0"/>
          <w:numId w:val="2"/>
        </w:numPr>
        <w:spacing w:after="60"/>
      </w:pPr>
      <w:r>
        <w:rPr>
          <w:rFonts w:ascii="Arial" w:cs="Arial" w:eastAsia="Arial" w:hAnsi="Arial"/>
          <w:color w:val="2C3E50"/>
          <w:sz w:val="22"/>
          <w:szCs w:val="22"/>
        </w:rPr>
        <w:t xml:space="preserve">All sensitive data is handled securely with no PII exposed in logs</w:t>
      </w:r>
    </w:p>
    <w:p>
      <w:pPr>
        <w:pBdr>
          <w:bottom w:val="single" w:color="D35400" w:sz="2" w:space="1"/>
        </w:pBdr>
        <w:spacing w:after="200" w:before="200"/>
      </w:pPr>
    </w:p>
    <w:p>
      <w:pPr>
        <w:pStyle w:val="Heading1"/>
      </w:pPr>
      <w:r>
        <w:t xml:space="preserve">13. Document Approval</w:t>
      </w:r>
    </w:p>
    <w:p>
      <w:pPr>
        <w:spacing w:after="120"/>
        <w:jc w:val="left"/>
      </w:pPr>
      <w:r>
        <w:rPr>
          <w:rFonts w:ascii="Arial" w:cs="Arial" w:eastAsia="Arial" w:hAnsi="Arial"/>
          <w:b w:val="false"/>
          <w:bCs w:val="false"/>
          <w:i w:val="false"/>
          <w:iCs w:val="false"/>
          <w:color w:val="2C3E50"/>
          <w:sz w:val="22"/>
          <w:szCs w:val="22"/>
        </w:rPr>
        <w:t xml:space="preserve">This document requires sign-off from both the development team and the client before proceeding to Phase 2 (Architecture &amp; Design).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13"/>
        <w:gridCol w:w="3513"/>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013"/>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513"/>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Signature / Date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Developer / PM</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Vithushan</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
            </w:r>
          </w:p>
        </w:tc>
      </w:tr>
      <w:tr>
        <w:tc>
          <w:tcPr>
            <w:tcW w:type="dxa" w:w="25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20"/>
                <w:szCs w:val="20"/>
              </w:rPr>
              <w:t xml:space="preserve">Client</w:t>
            </w:r>
          </w:p>
        </w:tc>
        <w:tc>
          <w:tcPr>
            <w:tcW w:type="dxa" w:w="3013"/>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Amma Food City</w:t>
            </w:r>
          </w:p>
        </w:tc>
        <w:tc>
          <w:tcPr>
            <w:tcW w:type="dxa" w:w="3513"/>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color w:val="2C3E50"/>
                <w:sz w:val="20"/>
                <w:szCs w:val="20"/>
              </w:rPr>
              <w:t xml:space="preserve"/>
            </w:r>
          </w:p>
        </w:tc>
      </w:tr>
    </w:tbl>
    <w:p>
      <w:pPr>
        <w:spacing w:after="400"/>
      </w:pPr>
    </w:p>
    <w:p>
      <w:pPr>
        <w:spacing w:after="120"/>
        <w:jc w:val="center"/>
      </w:pPr>
      <w:r>
        <w:rPr>
          <w:rFonts w:ascii="Arial" w:cs="Arial" w:eastAsia="Arial" w:hAnsi="Arial"/>
          <w:b w:val="false"/>
          <w:bCs w:val="false"/>
          <w:i/>
          <w:iCs/>
          <w:color w:val="7F8C8D"/>
          <w:sz w:val="22"/>
          <w:szCs w:val="22"/>
        </w:rPr>
        <w:t xml:space="preserve">End of Document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6"/>
        <w:szCs w:val="16"/>
      </w:rPr>
      <w:t xml:space="preserve">Amma Food City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7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C3E5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D3540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2026-03-06T17:38:01.590Z</dcterms:created>
  <dcterms:modified xsi:type="dcterms:W3CDTF">2026-03-06T17:38:01.591Z</dcterms:modified>
</cp:coreProperties>
</file>

<file path=docProps/custom.xml><?xml version="1.0" encoding="utf-8"?>
<Properties xmlns="http://schemas.openxmlformats.org/officeDocument/2006/custom-properties" xmlns:vt="http://schemas.openxmlformats.org/officeDocument/2006/docPropsVTypes"/>
</file>