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D3C6E" w14:textId="548A2CD6" w:rsidR="00DF0C50" w:rsidRPr="00DF0C50" w:rsidRDefault="00DF0C50" w:rsidP="001F4DB4">
      <w:pPr>
        <w:tabs>
          <w:tab w:val="left" w:pos="1146"/>
        </w:tabs>
      </w:pPr>
    </w:p>
    <w:p w14:paraId="005431FD" w14:textId="77777777" w:rsidR="00DF0C50" w:rsidRPr="00DF0C50" w:rsidRDefault="00DF0C50" w:rsidP="00DF0C50"/>
    <w:p w14:paraId="390E6B49" w14:textId="77777777" w:rsidR="00DF0C50" w:rsidRPr="00DF0C50" w:rsidRDefault="00DF0C50" w:rsidP="00DF0C50"/>
    <w:p w14:paraId="7936A815" w14:textId="77777777" w:rsidR="00DF0C50" w:rsidRPr="00DF0C50" w:rsidRDefault="00DF0C50" w:rsidP="00DF0C50"/>
    <w:p w14:paraId="40DB30AE" w14:textId="77777777" w:rsidR="00DF0C50" w:rsidRPr="00DF0C50" w:rsidRDefault="00DF0C50" w:rsidP="00DF0C50">
      <w:pPr>
        <w:rPr>
          <w:rFonts w:ascii="Arial" w:hAnsi="Arial" w:cs="Arial"/>
        </w:rPr>
      </w:pPr>
    </w:p>
    <w:p w14:paraId="33E75136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C2361D4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46CDA5C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01B4D1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829502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F9B5AD3" w14:textId="77777777" w:rsidR="00DF0C50" w:rsidRPr="00402912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5F8161C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975189F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C3E6D8B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1FD48E8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1CE2DD33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64CBD2D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69203A67" w14:textId="1EE13E29" w:rsidR="005B3858" w:rsidRPr="001F4DB4" w:rsidRDefault="001F4DB4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Monopoly</w:t>
      </w:r>
      <w:r w:rsidRPr="001F4DB4">
        <w:rPr>
          <w:rFonts w:ascii="Arial" w:hAnsi="Arial" w:cs="Arial"/>
          <w:b/>
        </w:rPr>
        <w:t xml:space="preserve"> 64</w:t>
      </w:r>
    </w:p>
    <w:p w14:paraId="146D7509" w14:textId="4F0CD4D4" w:rsidR="00A10F1A" w:rsidRPr="002C2C00" w:rsidRDefault="0075236B" w:rsidP="002C2C00">
      <w:pPr>
        <w:spacing w:after="120"/>
        <w:jc w:val="center"/>
        <w:rPr>
          <w:rFonts w:ascii="Arial" w:hAnsi="Arial" w:cs="Arial"/>
          <w:b/>
        </w:rPr>
      </w:pPr>
      <w:r w:rsidRPr="0075236B">
        <w:rPr>
          <w:rFonts w:ascii="Arial" w:hAnsi="Arial" w:cs="Arial"/>
          <w:b/>
        </w:rPr>
        <w:t>Руководство программиста</w:t>
      </w:r>
    </w:p>
    <w:p w14:paraId="6EB4C483" w14:textId="11F336DD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D440B4">
        <w:rPr>
          <w:rFonts w:ascii="Arial" w:hAnsi="Arial" w:cs="Arial"/>
          <w:b/>
        </w:rPr>
        <w:t>8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2FBEC16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40F1BC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AAAA4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853CDC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209E63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0D0C7A8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4885A6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E0171F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902446A" w14:textId="77777777" w:rsidR="00DF0C50" w:rsidRDefault="00DF0C50" w:rsidP="002C2C00">
      <w:pPr>
        <w:jc w:val="center"/>
        <w:rPr>
          <w:rFonts w:ascii="Arial" w:hAnsi="Arial" w:cs="Arial"/>
          <w:sz w:val="22"/>
          <w:szCs w:val="22"/>
        </w:rPr>
      </w:pPr>
    </w:p>
    <w:p w14:paraId="087D17E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209A06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65A5EF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3F9E64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503DC4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0266941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CA0DE2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7805B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17F2AA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E7B9A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CA0FA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BC7B80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7ED066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B1C112A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5BAE78A4" w:rsidR="002C2C00" w:rsidRPr="001F4DB4" w:rsidRDefault="001F4DB4" w:rsidP="002C2C00">
      <w:pPr>
        <w:jc w:val="center"/>
        <w:rPr>
          <w:rFonts w:ascii="Arial" w:hAnsi="Arial" w:cs="Arial"/>
          <w:b/>
        </w:rPr>
        <w:sectPr w:rsidR="002C2C00" w:rsidRPr="001F4DB4" w:rsidSect="00AD5C2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>20</w:t>
      </w:r>
      <w:r w:rsidRPr="001F4DB4">
        <w:rPr>
          <w:rFonts w:ascii="Arial" w:hAnsi="Arial" w:cs="Arial"/>
          <w:sz w:val="22"/>
          <w:szCs w:val="22"/>
        </w:rPr>
        <w:t>22</w:t>
      </w:r>
    </w:p>
    <w:p w14:paraId="4EA12AE4" w14:textId="73568BC1" w:rsidR="00DC7E88" w:rsidRPr="00377B64" w:rsidRDefault="0063151F" w:rsidP="006C6E7E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48A85F43" w14:textId="2DA2DA68" w:rsidR="006C6E7E" w:rsidRDefault="006C6E7E" w:rsidP="006C6E7E">
      <w:pPr>
        <w:jc w:val="both"/>
      </w:pPr>
      <w:r>
        <w:t>В документации представлены описания разделов:</w:t>
      </w:r>
    </w:p>
    <w:p w14:paraId="24EA2459" w14:textId="6CF94CF5" w:rsidR="006C6E7E" w:rsidRDefault="006C6E7E" w:rsidP="006C6E7E">
      <w:pPr>
        <w:pStyle w:val="aff9"/>
        <w:numPr>
          <w:ilvl w:val="0"/>
          <w:numId w:val="22"/>
        </w:numPr>
        <w:jc w:val="both"/>
      </w:pPr>
      <w:r>
        <w:t xml:space="preserve">Назначение </w:t>
      </w:r>
      <w:r>
        <w:t>и условия применения программы</w:t>
      </w:r>
    </w:p>
    <w:p w14:paraId="458140CD" w14:textId="562619F4" w:rsidR="006C6E7E" w:rsidRDefault="006C6E7E" w:rsidP="006C6E7E">
      <w:pPr>
        <w:pStyle w:val="aff9"/>
        <w:numPr>
          <w:ilvl w:val="0"/>
          <w:numId w:val="22"/>
        </w:numPr>
        <w:jc w:val="both"/>
      </w:pPr>
      <w:r>
        <w:t>Характеристики программы</w:t>
      </w:r>
    </w:p>
    <w:p w14:paraId="0A9FC37B" w14:textId="61E30C95" w:rsidR="006C6E7E" w:rsidRDefault="006C6E7E" w:rsidP="006C6E7E">
      <w:pPr>
        <w:pStyle w:val="aff9"/>
        <w:numPr>
          <w:ilvl w:val="0"/>
          <w:numId w:val="22"/>
        </w:numPr>
        <w:jc w:val="both"/>
      </w:pPr>
      <w:r>
        <w:t>Обращение к программе</w:t>
      </w:r>
    </w:p>
    <w:p w14:paraId="2E1AF258" w14:textId="48F49CE9" w:rsidR="006C6E7E" w:rsidRDefault="006C6E7E" w:rsidP="006C6E7E">
      <w:pPr>
        <w:pStyle w:val="aff9"/>
        <w:numPr>
          <w:ilvl w:val="0"/>
          <w:numId w:val="22"/>
        </w:numPr>
        <w:jc w:val="both"/>
      </w:pPr>
      <w:r>
        <w:t>Входные и выходные данные</w:t>
      </w:r>
    </w:p>
    <w:p w14:paraId="5BA182F9" w14:textId="56A462DD" w:rsidR="006C6E7E" w:rsidRDefault="006C6E7E" w:rsidP="006C6E7E">
      <w:pPr>
        <w:pStyle w:val="aff9"/>
        <w:numPr>
          <w:ilvl w:val="0"/>
          <w:numId w:val="22"/>
        </w:numPr>
        <w:jc w:val="both"/>
      </w:pPr>
      <w:r>
        <w:t>Сообщения</w:t>
      </w:r>
    </w:p>
    <w:p w14:paraId="1402E894" w14:textId="77777777" w:rsidR="00DC7E88" w:rsidRPr="00377B64" w:rsidRDefault="00DC7E88" w:rsidP="00DC7E88">
      <w:pPr>
        <w:pStyle w:val="tdtext"/>
        <w:sectPr w:rsidR="00DC7E88" w:rsidRPr="00377B64" w:rsidSect="00AD5C2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3F9CB6D3" w14:textId="17597169" w:rsidR="00B659BF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105672821" w:history="1">
        <w:r w:rsidR="00B659BF" w:rsidRPr="003E5BAF">
          <w:rPr>
            <w:rStyle w:val="af"/>
          </w:rPr>
          <w:t>1. Назначение и условия применения программы</w:t>
        </w:r>
        <w:r w:rsidR="00B659BF">
          <w:rPr>
            <w:webHidden/>
          </w:rPr>
          <w:tab/>
        </w:r>
        <w:r w:rsidR="00B659BF">
          <w:rPr>
            <w:webHidden/>
          </w:rPr>
          <w:fldChar w:fldCharType="begin"/>
        </w:r>
        <w:r w:rsidR="00B659BF">
          <w:rPr>
            <w:webHidden/>
          </w:rPr>
          <w:instrText xml:space="preserve"> PAGEREF _Toc105672821 \h </w:instrText>
        </w:r>
        <w:r w:rsidR="00B659BF">
          <w:rPr>
            <w:webHidden/>
          </w:rPr>
        </w:r>
        <w:r w:rsidR="00B659BF">
          <w:rPr>
            <w:webHidden/>
          </w:rPr>
          <w:fldChar w:fldCharType="separate"/>
        </w:r>
        <w:r w:rsidR="00B659BF">
          <w:rPr>
            <w:webHidden/>
          </w:rPr>
          <w:t>4</w:t>
        </w:r>
        <w:r w:rsidR="00B659BF">
          <w:rPr>
            <w:webHidden/>
          </w:rPr>
          <w:fldChar w:fldCharType="end"/>
        </w:r>
      </w:hyperlink>
    </w:p>
    <w:p w14:paraId="7A1E8302" w14:textId="1573C531" w:rsidR="00B659BF" w:rsidRDefault="0002148E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5672822" w:history="1">
        <w:r w:rsidR="00B659BF" w:rsidRPr="003E5BAF">
          <w:rPr>
            <w:rStyle w:val="af"/>
          </w:rPr>
          <w:t>2. Характеристики программы</w:t>
        </w:r>
        <w:r w:rsidR="00B659BF">
          <w:rPr>
            <w:webHidden/>
          </w:rPr>
          <w:tab/>
        </w:r>
        <w:r w:rsidR="00B659BF">
          <w:rPr>
            <w:webHidden/>
          </w:rPr>
          <w:fldChar w:fldCharType="begin"/>
        </w:r>
        <w:r w:rsidR="00B659BF">
          <w:rPr>
            <w:webHidden/>
          </w:rPr>
          <w:instrText xml:space="preserve"> PAGEREF _Toc105672822 \h </w:instrText>
        </w:r>
        <w:r w:rsidR="00B659BF">
          <w:rPr>
            <w:webHidden/>
          </w:rPr>
        </w:r>
        <w:r w:rsidR="00B659BF">
          <w:rPr>
            <w:webHidden/>
          </w:rPr>
          <w:fldChar w:fldCharType="separate"/>
        </w:r>
        <w:r w:rsidR="00B659BF">
          <w:rPr>
            <w:webHidden/>
          </w:rPr>
          <w:t>5</w:t>
        </w:r>
        <w:r w:rsidR="00B659BF">
          <w:rPr>
            <w:webHidden/>
          </w:rPr>
          <w:fldChar w:fldCharType="end"/>
        </w:r>
      </w:hyperlink>
    </w:p>
    <w:p w14:paraId="7F94D311" w14:textId="72636A1F" w:rsidR="00B659BF" w:rsidRDefault="0002148E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5672823" w:history="1">
        <w:r w:rsidR="00B659BF" w:rsidRPr="003E5BAF">
          <w:rPr>
            <w:rStyle w:val="af"/>
          </w:rPr>
          <w:t>3. Обращение к программе</w:t>
        </w:r>
        <w:r w:rsidR="00B659BF">
          <w:rPr>
            <w:webHidden/>
          </w:rPr>
          <w:tab/>
        </w:r>
        <w:r w:rsidR="00B659BF">
          <w:rPr>
            <w:webHidden/>
          </w:rPr>
          <w:fldChar w:fldCharType="begin"/>
        </w:r>
        <w:r w:rsidR="00B659BF">
          <w:rPr>
            <w:webHidden/>
          </w:rPr>
          <w:instrText xml:space="preserve"> PAGEREF _Toc105672823 \h </w:instrText>
        </w:r>
        <w:r w:rsidR="00B659BF">
          <w:rPr>
            <w:webHidden/>
          </w:rPr>
        </w:r>
        <w:r w:rsidR="00B659BF">
          <w:rPr>
            <w:webHidden/>
          </w:rPr>
          <w:fldChar w:fldCharType="separate"/>
        </w:r>
        <w:r w:rsidR="00B659BF">
          <w:rPr>
            <w:webHidden/>
          </w:rPr>
          <w:t>6</w:t>
        </w:r>
        <w:r w:rsidR="00B659BF">
          <w:rPr>
            <w:webHidden/>
          </w:rPr>
          <w:fldChar w:fldCharType="end"/>
        </w:r>
      </w:hyperlink>
    </w:p>
    <w:p w14:paraId="0B723062" w14:textId="646A3334" w:rsidR="00B659BF" w:rsidRDefault="0002148E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5672824" w:history="1">
        <w:r w:rsidR="00B659BF" w:rsidRPr="003E5BAF">
          <w:rPr>
            <w:rStyle w:val="af"/>
          </w:rPr>
          <w:t>4. Входные и выходные данные</w:t>
        </w:r>
        <w:r w:rsidR="00B659BF">
          <w:rPr>
            <w:webHidden/>
          </w:rPr>
          <w:tab/>
        </w:r>
        <w:r w:rsidR="00B659BF">
          <w:rPr>
            <w:webHidden/>
          </w:rPr>
          <w:fldChar w:fldCharType="begin"/>
        </w:r>
        <w:r w:rsidR="00B659BF">
          <w:rPr>
            <w:webHidden/>
          </w:rPr>
          <w:instrText xml:space="preserve"> PAGEREF _Toc105672824 \h </w:instrText>
        </w:r>
        <w:r w:rsidR="00B659BF">
          <w:rPr>
            <w:webHidden/>
          </w:rPr>
        </w:r>
        <w:r w:rsidR="00B659BF">
          <w:rPr>
            <w:webHidden/>
          </w:rPr>
          <w:fldChar w:fldCharType="separate"/>
        </w:r>
        <w:r w:rsidR="00B659BF">
          <w:rPr>
            <w:webHidden/>
          </w:rPr>
          <w:t>7</w:t>
        </w:r>
        <w:r w:rsidR="00B659BF">
          <w:rPr>
            <w:webHidden/>
          </w:rPr>
          <w:fldChar w:fldCharType="end"/>
        </w:r>
      </w:hyperlink>
    </w:p>
    <w:p w14:paraId="36B6E729" w14:textId="7DEAF392" w:rsidR="00B659BF" w:rsidRDefault="0002148E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05672825" w:history="1">
        <w:r w:rsidR="00B659BF" w:rsidRPr="003E5BAF">
          <w:rPr>
            <w:rStyle w:val="af"/>
          </w:rPr>
          <w:t>5. Сообщения</w:t>
        </w:r>
        <w:r w:rsidR="00B659BF">
          <w:rPr>
            <w:webHidden/>
          </w:rPr>
          <w:tab/>
        </w:r>
        <w:r w:rsidR="00B659BF">
          <w:rPr>
            <w:webHidden/>
          </w:rPr>
          <w:fldChar w:fldCharType="begin"/>
        </w:r>
        <w:r w:rsidR="00B659BF">
          <w:rPr>
            <w:webHidden/>
          </w:rPr>
          <w:instrText xml:space="preserve"> PAGEREF _Toc105672825 \h </w:instrText>
        </w:r>
        <w:r w:rsidR="00B659BF">
          <w:rPr>
            <w:webHidden/>
          </w:rPr>
        </w:r>
        <w:r w:rsidR="00B659BF">
          <w:rPr>
            <w:webHidden/>
          </w:rPr>
          <w:fldChar w:fldCharType="separate"/>
        </w:r>
        <w:r w:rsidR="00B659BF">
          <w:rPr>
            <w:webHidden/>
          </w:rPr>
          <w:t>8</w:t>
        </w:r>
        <w:r w:rsidR="00B659BF">
          <w:rPr>
            <w:webHidden/>
          </w:rPr>
          <w:fldChar w:fldCharType="end"/>
        </w:r>
      </w:hyperlink>
    </w:p>
    <w:p w14:paraId="5842D694" w14:textId="5F32EC36" w:rsidR="00A10F1A" w:rsidRPr="00330A69" w:rsidRDefault="00A10F1A" w:rsidP="002B7F7E">
      <w:r w:rsidRPr="00330A69">
        <w:fldChar w:fldCharType="end"/>
      </w:r>
    </w:p>
    <w:p w14:paraId="65565182" w14:textId="4428B6D7" w:rsidR="00426BD1" w:rsidRDefault="00426BD1" w:rsidP="00426BD1">
      <w:pPr>
        <w:pStyle w:val="tdtoccaptionlevel1"/>
      </w:pPr>
      <w:bookmarkStart w:id="1" w:name="_Toc105672821"/>
      <w:r>
        <w:lastRenderedPageBreak/>
        <w:t>Назначение и условия применения программы</w:t>
      </w:r>
      <w:bookmarkEnd w:id="1"/>
    </w:p>
    <w:p w14:paraId="575B3CA6" w14:textId="10BD53A1" w:rsidR="001F4DB4" w:rsidRPr="007460E3" w:rsidRDefault="001F4DB4" w:rsidP="001F4DB4">
      <w:pPr>
        <w:pStyle w:val="tdtext"/>
        <w:rPr>
          <w:rFonts w:ascii="Times New Roman" w:hAnsi="Times New Roman"/>
          <w:sz w:val="24"/>
        </w:rPr>
      </w:pPr>
      <w:r w:rsidRPr="007460E3">
        <w:rPr>
          <w:rFonts w:ascii="Times New Roman" w:hAnsi="Times New Roman"/>
          <w:sz w:val="24"/>
        </w:rPr>
        <w:t>Для совместного времяпровождения от 2 до 3 игроков.</w:t>
      </w:r>
    </w:p>
    <w:p w14:paraId="4A3E0946" w14:textId="6519B70C" w:rsidR="001F4DB4" w:rsidRPr="007460E3" w:rsidRDefault="001F4DB4" w:rsidP="001F4DB4">
      <w:pPr>
        <w:pStyle w:val="tdtext"/>
        <w:rPr>
          <w:rFonts w:ascii="Times New Roman" w:hAnsi="Times New Roman"/>
          <w:sz w:val="24"/>
        </w:rPr>
      </w:pPr>
      <w:r w:rsidRPr="007460E3">
        <w:rPr>
          <w:rFonts w:ascii="Times New Roman" w:hAnsi="Times New Roman"/>
          <w:sz w:val="24"/>
        </w:rPr>
        <w:t xml:space="preserve">Наличие от 2 до 3 игроков, наличие ПК, удовлетворяющего системные требования, и гарнитуры </w:t>
      </w:r>
    </w:p>
    <w:p w14:paraId="3B81D938" w14:textId="4F7DB4EF" w:rsidR="00426BD1" w:rsidRDefault="00426BD1" w:rsidP="00B91E25">
      <w:pPr>
        <w:pStyle w:val="tdtoccaptionlevel1"/>
      </w:pPr>
      <w:bookmarkStart w:id="2" w:name="_Toc105672822"/>
      <w:r>
        <w:lastRenderedPageBreak/>
        <w:t>Характеристики программы</w:t>
      </w:r>
      <w:bookmarkEnd w:id="2"/>
    </w:p>
    <w:p w14:paraId="2BAD4D59" w14:textId="09A3BDBA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В течение курсового проекта была разработана программа «</w:t>
      </w:r>
      <w:r w:rsidRPr="007460E3">
        <w:rPr>
          <w:color w:val="000000" w:themeColor="text1"/>
          <w:lang w:val="en-US" w:eastAsia="ru-RU"/>
        </w:rPr>
        <w:t>Monopoly</w:t>
      </w:r>
      <w:r w:rsidRPr="007460E3">
        <w:rPr>
          <w:color w:val="000000" w:themeColor="text1"/>
          <w:lang w:eastAsia="ru-RU"/>
        </w:rPr>
        <w:t xml:space="preserve"> 64».</w:t>
      </w:r>
    </w:p>
    <w:p w14:paraId="327D0FB2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Данная программа предназначена для развития смекалки и логики.</w:t>
      </w:r>
    </w:p>
    <w:p w14:paraId="02CFFAA2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Данная программа выполняет следующие функции:</w:t>
      </w:r>
    </w:p>
    <w:p w14:paraId="7FCEB997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- развитие логики и смекалки;</w:t>
      </w:r>
    </w:p>
    <w:p w14:paraId="38B2E486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- развитие работы с числами;</w:t>
      </w:r>
    </w:p>
    <w:p w14:paraId="41F5AD3D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- получение удовольствия.</w:t>
      </w:r>
    </w:p>
    <w:p w14:paraId="6931C4BB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Для работы программы, не требуется какой - либо особенной конфигурации компьютера. Для корректной работы программы и выполнения всех ее функций необходима следующая конфигурация технических средств аппаратного обеспечения:</w:t>
      </w:r>
    </w:p>
    <w:p w14:paraId="7483FF59" w14:textId="3F78E116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 xml:space="preserve">- </w:t>
      </w:r>
      <w:r w:rsidRPr="007460E3">
        <w:rPr>
          <w:color w:val="000000" w:themeColor="text1"/>
        </w:rPr>
        <w:t>При использовании архитектуры x86 или AMD64/x64 требуется процессор с тактовой частотой не ниже 1,2 ГГц</w:t>
      </w:r>
    </w:p>
    <w:p w14:paraId="06E7F69E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- цветной видеоадаптер SVGA, поддерживающий разрешение 1024х768;</w:t>
      </w:r>
    </w:p>
    <w:p w14:paraId="0BECB37D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- цветной 15-ти дюймовый монитор SVGA, поддерживающий разрешение 1024x768;</w:t>
      </w:r>
    </w:p>
    <w:p w14:paraId="12AE7CB5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- 124 Мб оперативной памяти;</w:t>
      </w:r>
    </w:p>
    <w:p w14:paraId="643C5727" w14:textId="46C5F391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- 100 Мб свободного места на жестком диске;</w:t>
      </w:r>
    </w:p>
    <w:p w14:paraId="79E8637B" w14:textId="5370268D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 xml:space="preserve">- операционная система Windows </w:t>
      </w:r>
      <w:r w:rsidRPr="007460E3">
        <w:rPr>
          <w:color w:val="000000" w:themeColor="text1"/>
          <w:lang w:val="en-US" w:eastAsia="ru-RU"/>
        </w:rPr>
        <w:t>XP</w:t>
      </w:r>
      <w:r w:rsidRPr="007460E3">
        <w:rPr>
          <w:color w:val="000000" w:themeColor="text1"/>
          <w:lang w:eastAsia="ru-RU"/>
        </w:rPr>
        <w:t xml:space="preserve"> и выше;</w:t>
      </w:r>
    </w:p>
    <w:p w14:paraId="633D7099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- распространяемый пакет обновления C/С++.</w:t>
      </w:r>
    </w:p>
    <w:p w14:paraId="447D818D" w14:textId="48141CD3" w:rsidR="001F4DB4" w:rsidRDefault="001F4DB4" w:rsidP="001F4DB4">
      <w:pPr>
        <w:pStyle w:val="tdtext"/>
      </w:pPr>
    </w:p>
    <w:p w14:paraId="46A2968E" w14:textId="77777777" w:rsidR="001F4DB4" w:rsidRPr="001F4DB4" w:rsidRDefault="001F4DB4" w:rsidP="001F4DB4">
      <w:pPr>
        <w:pStyle w:val="tdtext"/>
      </w:pPr>
    </w:p>
    <w:p w14:paraId="7F770FE2" w14:textId="5B399603" w:rsidR="00426BD1" w:rsidRDefault="00426BD1" w:rsidP="00426BD1">
      <w:pPr>
        <w:pStyle w:val="tdtoccaptionlevel1"/>
      </w:pPr>
      <w:bookmarkStart w:id="3" w:name="_Toc105672823"/>
      <w:r>
        <w:lastRenderedPageBreak/>
        <w:t>Обращение к программе</w:t>
      </w:r>
      <w:bookmarkEnd w:id="3"/>
    </w:p>
    <w:p w14:paraId="64456B2B" w14:textId="77777777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Запуск приложения возможен по щелчку на иконке самой программы, находящейся в специальном каталоге. После запуска приложения на экране отображается главное окно, с помощью которого можно управлять всеми функциями приложения, описанными в разделе 4 данного руководства пользователя.</w:t>
      </w:r>
    </w:p>
    <w:p w14:paraId="562D3B8B" w14:textId="292131BA" w:rsidR="007460E3" w:rsidRP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 xml:space="preserve">Запустить данную программу можно непосредственно через оболочку </w:t>
      </w:r>
      <w:r w:rsidR="00D631FE">
        <w:rPr>
          <w:color w:val="000000" w:themeColor="text1"/>
          <w:lang w:val="en-US" w:eastAsia="ru-RU"/>
        </w:rPr>
        <w:t>Microsoft</w:t>
      </w:r>
      <w:r w:rsidR="00D631FE" w:rsidRPr="00D631FE">
        <w:rPr>
          <w:color w:val="000000" w:themeColor="text1"/>
          <w:lang w:eastAsia="ru-RU"/>
        </w:rPr>
        <w:t xml:space="preserve"> </w:t>
      </w:r>
      <w:r w:rsidR="00D631FE">
        <w:rPr>
          <w:color w:val="000000" w:themeColor="text1"/>
          <w:lang w:val="en-US" w:eastAsia="ru-RU"/>
        </w:rPr>
        <w:t>Visual</w:t>
      </w:r>
      <w:r w:rsidR="00D631FE" w:rsidRPr="00D631FE">
        <w:rPr>
          <w:color w:val="000000" w:themeColor="text1"/>
          <w:lang w:eastAsia="ru-RU"/>
        </w:rPr>
        <w:t xml:space="preserve"> </w:t>
      </w:r>
      <w:r w:rsidR="00D631FE">
        <w:rPr>
          <w:color w:val="000000" w:themeColor="text1"/>
          <w:lang w:val="en-US" w:eastAsia="ru-RU"/>
        </w:rPr>
        <w:t>Studio</w:t>
      </w:r>
      <w:r w:rsidRPr="007460E3">
        <w:rPr>
          <w:color w:val="000000" w:themeColor="text1"/>
          <w:lang w:eastAsia="ru-RU"/>
        </w:rPr>
        <w:t>. Для этого требуется о</w:t>
      </w:r>
      <w:r w:rsidR="00D631FE">
        <w:rPr>
          <w:color w:val="000000" w:themeColor="text1"/>
          <w:lang w:eastAsia="ru-RU"/>
        </w:rPr>
        <w:t xml:space="preserve">ткрыть файл проекта </w:t>
      </w:r>
      <w:r w:rsidR="00D631FE">
        <w:rPr>
          <w:color w:val="000000" w:themeColor="text1"/>
          <w:lang w:val="en-US" w:eastAsia="ru-RU"/>
        </w:rPr>
        <w:t>Monopoly</w:t>
      </w:r>
      <w:r w:rsidR="00D631FE" w:rsidRPr="00D631FE">
        <w:rPr>
          <w:color w:val="000000" w:themeColor="text1"/>
          <w:lang w:eastAsia="ru-RU"/>
        </w:rPr>
        <w:t>.</w:t>
      </w:r>
      <w:r w:rsidR="00D631FE">
        <w:rPr>
          <w:color w:val="000000" w:themeColor="text1"/>
          <w:lang w:val="en-US" w:eastAsia="ru-RU"/>
        </w:rPr>
        <w:t>sln</w:t>
      </w:r>
      <w:r w:rsidRPr="007460E3">
        <w:rPr>
          <w:color w:val="000000" w:themeColor="text1"/>
          <w:lang w:eastAsia="ru-RU"/>
        </w:rPr>
        <w:t>, находящемся в катало</w:t>
      </w:r>
      <w:r w:rsidR="00D631FE">
        <w:rPr>
          <w:color w:val="000000" w:themeColor="text1"/>
          <w:lang w:eastAsia="ru-RU"/>
        </w:rPr>
        <w:t xml:space="preserve">ге с программой. Далее, нажав </w:t>
      </w:r>
      <w:r w:rsidR="00D631FE">
        <w:rPr>
          <w:color w:val="000000" w:themeColor="text1"/>
          <w:lang w:val="en-US" w:eastAsia="ru-RU"/>
        </w:rPr>
        <w:t>LCtrl</w:t>
      </w:r>
      <w:r w:rsidR="00D631FE" w:rsidRPr="00D631FE">
        <w:rPr>
          <w:color w:val="000000" w:themeColor="text1"/>
          <w:lang w:eastAsia="ru-RU"/>
        </w:rPr>
        <w:t xml:space="preserve"> + </w:t>
      </w:r>
      <w:r w:rsidR="00D631FE">
        <w:rPr>
          <w:color w:val="000000" w:themeColor="text1"/>
          <w:lang w:val="en-US" w:eastAsia="ru-RU"/>
        </w:rPr>
        <w:t>F</w:t>
      </w:r>
      <w:r w:rsidR="00D631FE">
        <w:rPr>
          <w:color w:val="000000" w:themeColor="text1"/>
          <w:lang w:eastAsia="ru-RU"/>
        </w:rPr>
        <w:t>5</w:t>
      </w:r>
      <w:r w:rsidRPr="007460E3">
        <w:rPr>
          <w:color w:val="000000" w:themeColor="text1"/>
          <w:lang w:eastAsia="ru-RU"/>
        </w:rPr>
        <w:t>, скомпилировать и запустить приложение.</w:t>
      </w:r>
    </w:p>
    <w:p w14:paraId="4574AE23" w14:textId="68799583" w:rsidR="007460E3" w:rsidRDefault="007460E3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  <w:r w:rsidRPr="007460E3">
        <w:rPr>
          <w:color w:val="000000" w:themeColor="text1"/>
          <w:lang w:eastAsia="ru-RU"/>
        </w:rPr>
        <w:t>Выход из приложения возможен при нажатии на кнопку «Закрыть» или с помощью пункта меню программы «Файл/Выход», а также можно воспользоваться сочетанием клавиш Alt+F4</w:t>
      </w:r>
    </w:p>
    <w:p w14:paraId="1B69B8D4" w14:textId="77777777" w:rsidR="00D631FE" w:rsidRPr="007460E3" w:rsidRDefault="00D631FE" w:rsidP="007460E3">
      <w:pPr>
        <w:spacing w:before="100" w:beforeAutospacing="1" w:after="100" w:afterAutospacing="1"/>
        <w:ind w:firstLine="709"/>
        <w:jc w:val="both"/>
        <w:rPr>
          <w:color w:val="000000" w:themeColor="text1"/>
          <w:lang w:eastAsia="ru-RU"/>
        </w:rPr>
      </w:pPr>
    </w:p>
    <w:p w14:paraId="4B3CC9CE" w14:textId="77777777" w:rsidR="001F4DB4" w:rsidRPr="001F4DB4" w:rsidRDefault="001F4DB4" w:rsidP="001F4DB4">
      <w:pPr>
        <w:pStyle w:val="tdtext"/>
      </w:pPr>
    </w:p>
    <w:p w14:paraId="15A94970" w14:textId="532FB28B" w:rsidR="00426BD1" w:rsidRDefault="00426BD1" w:rsidP="00426BD1">
      <w:pPr>
        <w:pStyle w:val="tdtoccaptionlevel1"/>
      </w:pPr>
      <w:bookmarkStart w:id="4" w:name="_Toc105672824"/>
      <w:r>
        <w:lastRenderedPageBreak/>
        <w:t>Входные и выходные данные</w:t>
      </w:r>
      <w:bookmarkEnd w:id="4"/>
    </w:p>
    <w:p w14:paraId="67E159FB" w14:textId="2C318A73" w:rsidR="00355FA9" w:rsidRPr="00355FA9" w:rsidRDefault="00355FA9" w:rsidP="00355FA9">
      <w:pPr>
        <w:pStyle w:val="tdtext"/>
        <w:rPr>
          <w:rFonts w:ascii="Times New Roman" w:hAnsi="Times New Roman"/>
          <w:sz w:val="24"/>
        </w:rPr>
      </w:pPr>
      <w:r w:rsidRPr="00355FA9">
        <w:rPr>
          <w:rFonts w:ascii="Times New Roman" w:hAnsi="Times New Roman"/>
          <w:sz w:val="24"/>
        </w:rPr>
        <w:t>Входные данные</w:t>
      </w:r>
      <w:r w:rsidRPr="00355FA9">
        <w:rPr>
          <w:rFonts w:ascii="Times New Roman" w:hAnsi="Times New Roman"/>
          <w:sz w:val="24"/>
          <w:lang w:val="en-US"/>
        </w:rPr>
        <w:t>:</w:t>
      </w:r>
    </w:p>
    <w:p w14:paraId="03991D19" w14:textId="3002EC8C" w:rsidR="00355FA9" w:rsidRPr="00355FA9" w:rsidRDefault="00355FA9" w:rsidP="00355FA9">
      <w:pPr>
        <w:pStyle w:val="tdtext"/>
        <w:numPr>
          <w:ilvl w:val="0"/>
          <w:numId w:val="20"/>
        </w:numPr>
        <w:rPr>
          <w:rFonts w:ascii="Times New Roman" w:hAnsi="Times New Roman"/>
          <w:sz w:val="24"/>
        </w:rPr>
      </w:pPr>
      <w:r w:rsidRPr="00355FA9">
        <w:rPr>
          <w:rFonts w:ascii="Times New Roman" w:hAnsi="Times New Roman"/>
          <w:sz w:val="24"/>
        </w:rPr>
        <w:t>Координаты игроков</w:t>
      </w:r>
    </w:p>
    <w:p w14:paraId="7B398E86" w14:textId="7FFBDF9B" w:rsidR="00355FA9" w:rsidRPr="00355FA9" w:rsidRDefault="00355FA9" w:rsidP="00355FA9">
      <w:pPr>
        <w:pStyle w:val="tdtext"/>
        <w:numPr>
          <w:ilvl w:val="0"/>
          <w:numId w:val="20"/>
        </w:numPr>
        <w:rPr>
          <w:rFonts w:ascii="Times New Roman" w:hAnsi="Times New Roman"/>
          <w:sz w:val="24"/>
        </w:rPr>
      </w:pPr>
      <w:r w:rsidRPr="00355FA9">
        <w:rPr>
          <w:rFonts w:ascii="Times New Roman" w:hAnsi="Times New Roman"/>
          <w:sz w:val="24"/>
        </w:rPr>
        <w:t>Параметры отрисовки игрового поля</w:t>
      </w:r>
    </w:p>
    <w:p w14:paraId="7CBE3F28" w14:textId="44CBBBB9" w:rsidR="00355FA9" w:rsidRPr="00355FA9" w:rsidRDefault="00355FA9" w:rsidP="00355FA9">
      <w:pPr>
        <w:pStyle w:val="tdtext"/>
        <w:numPr>
          <w:ilvl w:val="0"/>
          <w:numId w:val="20"/>
        </w:numPr>
        <w:rPr>
          <w:rFonts w:ascii="Times New Roman" w:hAnsi="Times New Roman"/>
          <w:sz w:val="24"/>
        </w:rPr>
      </w:pPr>
      <w:r w:rsidRPr="00355FA9">
        <w:rPr>
          <w:rFonts w:ascii="Times New Roman" w:hAnsi="Times New Roman"/>
          <w:sz w:val="24"/>
        </w:rPr>
        <w:t>Количество игроков</w:t>
      </w:r>
    </w:p>
    <w:p w14:paraId="56ED70E3" w14:textId="570EF627" w:rsidR="00355FA9" w:rsidRPr="00355FA9" w:rsidRDefault="00355FA9" w:rsidP="00355FA9">
      <w:pPr>
        <w:pStyle w:val="tdtext"/>
        <w:numPr>
          <w:ilvl w:val="0"/>
          <w:numId w:val="20"/>
        </w:numPr>
        <w:rPr>
          <w:rFonts w:ascii="Times New Roman" w:hAnsi="Times New Roman"/>
          <w:sz w:val="24"/>
        </w:rPr>
      </w:pPr>
      <w:r w:rsidRPr="00355FA9">
        <w:rPr>
          <w:rFonts w:ascii="Times New Roman" w:hAnsi="Times New Roman"/>
          <w:sz w:val="24"/>
        </w:rPr>
        <w:t>Координаты игровых элементов</w:t>
      </w:r>
    </w:p>
    <w:p w14:paraId="74062D9A" w14:textId="4BAD0BBF" w:rsidR="00355FA9" w:rsidRPr="00355FA9" w:rsidRDefault="00355FA9" w:rsidP="00355FA9">
      <w:pPr>
        <w:pStyle w:val="tdtext"/>
        <w:rPr>
          <w:rFonts w:ascii="Times New Roman" w:hAnsi="Times New Roman"/>
          <w:sz w:val="24"/>
          <w:lang w:val="en-US"/>
        </w:rPr>
      </w:pPr>
      <w:r w:rsidRPr="00355FA9">
        <w:rPr>
          <w:rFonts w:ascii="Times New Roman" w:hAnsi="Times New Roman"/>
          <w:sz w:val="24"/>
        </w:rPr>
        <w:t>Выходные данные</w:t>
      </w:r>
      <w:r w:rsidRPr="00355FA9">
        <w:rPr>
          <w:rFonts w:ascii="Times New Roman" w:hAnsi="Times New Roman"/>
          <w:sz w:val="24"/>
          <w:lang w:val="en-US"/>
        </w:rPr>
        <w:t>:</w:t>
      </w:r>
    </w:p>
    <w:p w14:paraId="1D326DC1" w14:textId="77777777" w:rsidR="00355FA9" w:rsidRPr="00355FA9" w:rsidRDefault="00355FA9" w:rsidP="00355FA9">
      <w:pPr>
        <w:pStyle w:val="tdtext"/>
        <w:numPr>
          <w:ilvl w:val="0"/>
          <w:numId w:val="21"/>
        </w:numPr>
        <w:rPr>
          <w:rFonts w:ascii="Times New Roman" w:hAnsi="Times New Roman"/>
          <w:sz w:val="24"/>
        </w:rPr>
      </w:pPr>
      <w:r w:rsidRPr="00355FA9">
        <w:rPr>
          <w:rFonts w:ascii="Times New Roman" w:hAnsi="Times New Roman"/>
          <w:sz w:val="24"/>
        </w:rPr>
        <w:t>Выполнение вычислений в зависимости от координаты игрока</w:t>
      </w:r>
    </w:p>
    <w:p w14:paraId="7FCADD53" w14:textId="77777777" w:rsidR="00355FA9" w:rsidRPr="00355FA9" w:rsidRDefault="00355FA9" w:rsidP="00355FA9">
      <w:pPr>
        <w:pStyle w:val="tdtext"/>
        <w:numPr>
          <w:ilvl w:val="0"/>
          <w:numId w:val="21"/>
        </w:numPr>
        <w:rPr>
          <w:rFonts w:ascii="Times New Roman" w:hAnsi="Times New Roman"/>
          <w:sz w:val="24"/>
        </w:rPr>
      </w:pPr>
      <w:r w:rsidRPr="00355FA9">
        <w:rPr>
          <w:rFonts w:ascii="Times New Roman" w:hAnsi="Times New Roman"/>
          <w:sz w:val="24"/>
        </w:rPr>
        <w:t>Отрисовка размера и позиций игрового поля</w:t>
      </w:r>
    </w:p>
    <w:p w14:paraId="06AB27EB" w14:textId="77777777" w:rsidR="00355FA9" w:rsidRPr="00355FA9" w:rsidRDefault="00355FA9" w:rsidP="00355FA9">
      <w:pPr>
        <w:pStyle w:val="tdtext"/>
        <w:numPr>
          <w:ilvl w:val="0"/>
          <w:numId w:val="21"/>
        </w:numPr>
        <w:rPr>
          <w:rFonts w:ascii="Times New Roman" w:hAnsi="Times New Roman"/>
          <w:sz w:val="24"/>
        </w:rPr>
      </w:pPr>
      <w:r w:rsidRPr="00355FA9">
        <w:rPr>
          <w:rFonts w:ascii="Times New Roman" w:hAnsi="Times New Roman"/>
          <w:sz w:val="24"/>
        </w:rPr>
        <w:t>Определение активных игроков в партии</w:t>
      </w:r>
    </w:p>
    <w:p w14:paraId="48A88351" w14:textId="58D1E0D5" w:rsidR="00355FA9" w:rsidRDefault="00355FA9" w:rsidP="00355FA9">
      <w:pPr>
        <w:pStyle w:val="tdtext"/>
        <w:ind w:left="1287" w:firstLine="0"/>
      </w:pPr>
      <w:r>
        <w:t xml:space="preserve"> </w:t>
      </w:r>
    </w:p>
    <w:p w14:paraId="7204BF47" w14:textId="77777777" w:rsidR="00355FA9" w:rsidRPr="00355FA9" w:rsidRDefault="00355FA9" w:rsidP="00355FA9">
      <w:pPr>
        <w:pStyle w:val="tdtext"/>
      </w:pPr>
    </w:p>
    <w:p w14:paraId="62E7DB8F" w14:textId="1A731C97" w:rsidR="0075236B" w:rsidRPr="00290FE8" w:rsidRDefault="00426BD1" w:rsidP="00426BD1">
      <w:pPr>
        <w:pStyle w:val="tdtoccaptionlevel1"/>
      </w:pPr>
      <w:bookmarkStart w:id="5" w:name="_Toc105672825"/>
      <w:r>
        <w:lastRenderedPageBreak/>
        <w:t>Сообщения</w:t>
      </w:r>
      <w:bookmarkEnd w:id="5"/>
    </w:p>
    <w:p w14:paraId="73DEDCA1" w14:textId="4DDEB783" w:rsidR="0075236B" w:rsidRPr="00290FE8" w:rsidRDefault="0075236B" w:rsidP="00290FE8">
      <w:pPr>
        <w:pStyle w:val="tdtext"/>
      </w:pPr>
    </w:p>
    <w:p w14:paraId="5B720004" w14:textId="77777777" w:rsidR="00355FA9" w:rsidRDefault="00355FA9" w:rsidP="00355FA9">
      <w:pPr>
        <w:spacing w:before="100" w:beforeAutospacing="1" w:after="100" w:afterAutospacing="1"/>
        <w:ind w:firstLine="709"/>
        <w:jc w:val="both"/>
        <w:rPr>
          <w:color w:val="000000" w:themeColor="text1"/>
          <w:szCs w:val="23"/>
          <w:lang w:eastAsia="ru-RU"/>
        </w:rPr>
      </w:pPr>
      <w:bookmarkStart w:id="6" w:name="_Toc271729715"/>
      <w:bookmarkStart w:id="7" w:name="_Toc298323190"/>
      <w:r>
        <w:rPr>
          <w:color w:val="000000" w:themeColor="text1"/>
          <w:szCs w:val="23"/>
          <w:lang w:eastAsia="ru-RU"/>
        </w:rPr>
        <w:t>Сообщение выводимые игроку</w:t>
      </w:r>
      <w:r>
        <w:rPr>
          <w:color w:val="000000" w:themeColor="text1"/>
          <w:szCs w:val="23"/>
          <w:lang w:val="en-US" w:eastAsia="ru-RU"/>
        </w:rPr>
        <w:t>:</w:t>
      </w:r>
    </w:p>
    <w:p w14:paraId="3C16D4A8" w14:textId="77777777" w:rsidR="00B659BF" w:rsidRDefault="00355FA9" w:rsidP="00B659BF">
      <w:pPr>
        <w:spacing w:before="100" w:beforeAutospacing="1" w:after="100" w:afterAutospacing="1"/>
        <w:ind w:firstLine="709"/>
        <w:jc w:val="both"/>
        <w:rPr>
          <w:color w:val="000000" w:themeColor="text1"/>
          <w:szCs w:val="23"/>
          <w:lang w:eastAsia="ru-RU"/>
        </w:rPr>
      </w:pPr>
      <w:r>
        <w:rPr>
          <w:color w:val="000000" w:themeColor="text1"/>
          <w:szCs w:val="23"/>
          <w:lang w:eastAsia="ru-RU"/>
        </w:rPr>
        <w:t>Введ</w:t>
      </w:r>
      <w:bookmarkStart w:id="8" w:name="_GoBack"/>
      <w:bookmarkEnd w:id="8"/>
      <w:r>
        <w:rPr>
          <w:color w:val="000000" w:themeColor="text1"/>
          <w:szCs w:val="23"/>
          <w:lang w:eastAsia="ru-RU"/>
        </w:rPr>
        <w:t>ено некорректное количество игроков</w:t>
      </w:r>
    </w:p>
    <w:p w14:paraId="537B73C7" w14:textId="1828CA75" w:rsidR="00355FA9" w:rsidRPr="00355FA9" w:rsidRDefault="00B659BF" w:rsidP="00B659BF">
      <w:pPr>
        <w:spacing w:before="100" w:beforeAutospacing="1" w:after="100" w:afterAutospacing="1"/>
        <w:ind w:firstLine="709"/>
        <w:jc w:val="both"/>
        <w:rPr>
          <w:color w:val="000000" w:themeColor="text1"/>
          <w:szCs w:val="23"/>
          <w:lang w:eastAsia="ru-RU"/>
        </w:rPr>
        <w:sectPr w:rsidR="00355FA9" w:rsidRPr="00355FA9" w:rsidSect="00AD5C2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>
        <w:rPr>
          <w:color w:val="000000" w:themeColor="text1"/>
          <w:szCs w:val="23"/>
          <w:lang w:eastAsia="ru-RU"/>
        </w:rPr>
        <w:t xml:space="preserve">Победил </w:t>
      </w:r>
      <w:r w:rsidR="00D440B4">
        <w:rPr>
          <w:color w:val="000000" w:themeColor="text1"/>
          <w:szCs w:val="23"/>
          <w:lang w:eastAsia="ru-RU"/>
        </w:rPr>
        <w:t>игрок (цвет игрока</w:t>
      </w:r>
    </w:p>
    <w:bookmarkEnd w:id="0"/>
    <w:bookmarkEnd w:id="6"/>
    <w:bookmarkEnd w:id="7"/>
    <w:p w14:paraId="7E3EED5D" w14:textId="0869552A" w:rsidR="00EF248F" w:rsidRPr="00330A69" w:rsidRDefault="00EF248F" w:rsidP="00B659BF">
      <w:pPr>
        <w:tabs>
          <w:tab w:val="left" w:pos="3495"/>
        </w:tabs>
      </w:pPr>
    </w:p>
    <w:sectPr w:rsidR="00EF248F" w:rsidRPr="00330A69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1BCC9" w14:textId="77777777" w:rsidR="0002148E" w:rsidRDefault="0002148E">
      <w:r>
        <w:separator/>
      </w:r>
    </w:p>
    <w:p w14:paraId="2FF4677A" w14:textId="77777777" w:rsidR="0002148E" w:rsidRDefault="0002148E"/>
  </w:endnote>
  <w:endnote w:type="continuationSeparator" w:id="0">
    <w:p w14:paraId="02AF02F8" w14:textId="77777777" w:rsidR="0002148E" w:rsidRDefault="0002148E">
      <w:r>
        <w:continuationSeparator/>
      </w:r>
    </w:p>
    <w:p w14:paraId="0F119B78" w14:textId="77777777" w:rsidR="0002148E" w:rsidRDefault="000214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1748CC61" w:rsidR="00DB4B79" w:rsidRDefault="00AD5C29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0C316A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732063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65B79B29" w:rsidR="00DB4B79" w:rsidRPr="00AD5C29" w:rsidRDefault="00AD5C29" w:rsidP="00AD5C2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E12FDD" wp14:editId="5A0750E7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B531" w14:textId="77777777" w:rsidR="00AD5C29" w:rsidRPr="009C641F" w:rsidRDefault="00AD5C29" w:rsidP="00AD5C2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19C696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E41B4C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F7EBEE" w14:textId="77777777" w:rsidR="00AD5C29" w:rsidRPr="00197CCC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22E193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34B59E" w14:textId="77777777" w:rsidR="00AD5C29" w:rsidRPr="00082709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2859D8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F08214" w14:textId="77777777" w:rsidR="00AD5C29" w:rsidRPr="00082709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0D8737" w14:textId="77777777" w:rsidR="00AD5C29" w:rsidRPr="00670A11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310A7F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F9D59" w14:textId="77777777" w:rsidR="00AD5C29" w:rsidRPr="00653D7A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E12FDD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051EB531" w14:textId="77777777" w:rsidR="00AD5C29" w:rsidRPr="009C641F" w:rsidRDefault="00AD5C29" w:rsidP="00AD5C2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619C696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5E41B4C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AF7EBEE" w14:textId="77777777" w:rsidR="00AD5C29" w:rsidRPr="00197CCC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422E193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934B59E" w14:textId="77777777" w:rsidR="00AD5C29" w:rsidRPr="00082709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62859D8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9F08214" w14:textId="77777777" w:rsidR="00AD5C29" w:rsidRPr="00082709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00D8737" w14:textId="77777777" w:rsidR="00AD5C29" w:rsidRPr="00670A11" w:rsidRDefault="00AD5C29" w:rsidP="00AD5C2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70310A7F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7CF9D59" w14:textId="77777777" w:rsidR="00AD5C29" w:rsidRPr="00653D7A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C0C5A" w14:textId="77777777" w:rsidR="0002148E" w:rsidRDefault="0002148E">
      <w:r>
        <w:separator/>
      </w:r>
    </w:p>
    <w:p w14:paraId="68A2ADA9" w14:textId="77777777" w:rsidR="0002148E" w:rsidRDefault="0002148E"/>
  </w:footnote>
  <w:footnote w:type="continuationSeparator" w:id="0">
    <w:p w14:paraId="7CB7FC8B" w14:textId="77777777" w:rsidR="0002148E" w:rsidRDefault="0002148E">
      <w:r>
        <w:continuationSeparator/>
      </w:r>
    </w:p>
    <w:p w14:paraId="39606319" w14:textId="77777777" w:rsidR="0002148E" w:rsidRDefault="000214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C3292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EAF2E" w14:textId="48020445" w:rsidR="00DB4B79" w:rsidRPr="001F4DB4" w:rsidRDefault="00DB4B79" w:rsidP="002B7F7E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531E8A">
      <w:rPr>
        <w:rFonts w:ascii="Arial" w:hAnsi="Arial" w:cs="Arial"/>
        <w:noProof/>
        <w:sz w:val="22"/>
        <w:szCs w:val="22"/>
      </w:rPr>
      <w:t>9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73F9D"/>
    <w:multiLevelType w:val="hybridMultilevel"/>
    <w:tmpl w:val="3D60EC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1F5611D"/>
    <w:multiLevelType w:val="hybridMultilevel"/>
    <w:tmpl w:val="D9D439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BEB0A63"/>
    <w:multiLevelType w:val="hybridMultilevel"/>
    <w:tmpl w:val="D764D288"/>
    <w:lvl w:ilvl="0" w:tplc="E68AB8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35C0AFF"/>
    <w:multiLevelType w:val="hybridMultilevel"/>
    <w:tmpl w:val="37341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7C407C3F"/>
    <w:multiLevelType w:val="hybridMultilevel"/>
    <w:tmpl w:val="A83EEE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7"/>
  </w:num>
  <w:num w:numId="15">
    <w:abstractNumId w:val="10"/>
  </w:num>
  <w:num w:numId="16">
    <w:abstractNumId w:val="20"/>
  </w:num>
  <w:num w:numId="17">
    <w:abstractNumId w:val="18"/>
  </w:num>
  <w:num w:numId="18">
    <w:abstractNumId w:val="14"/>
  </w:num>
  <w:num w:numId="19">
    <w:abstractNumId w:val="11"/>
  </w:num>
  <w:num w:numId="20">
    <w:abstractNumId w:val="21"/>
  </w:num>
  <w:num w:numId="21">
    <w:abstractNumId w:val="13"/>
  </w:num>
  <w:num w:numId="22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148E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4DB4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5FA9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1E8A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C6E7E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60E3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A7C9E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59BF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24345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440B4"/>
    <w:rsid w:val="00D554EA"/>
    <w:rsid w:val="00D55B37"/>
    <w:rsid w:val="00D568E6"/>
    <w:rsid w:val="00D61636"/>
    <w:rsid w:val="00D631FE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0CB79ED-E70D-4CAC-ACE8-C0BE900FF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cp:lastModifiedBy/>
  <cp:revision>1</cp:revision>
  <dcterms:created xsi:type="dcterms:W3CDTF">2016-04-04T05:57:00Z</dcterms:created>
  <dcterms:modified xsi:type="dcterms:W3CDTF">2022-06-14T03:59:00Z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