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3AAD2" w14:textId="03812A3D" w:rsidR="00F30B7F" w:rsidRDefault="00E45CBE" w:rsidP="00E45CBE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教学过程的概念</w:t>
      </w:r>
    </w:p>
    <w:p w14:paraId="57C3898F" w14:textId="50BF18E7" w:rsidR="00E45CBE" w:rsidRDefault="00E45CBE" w:rsidP="00E45CBE">
      <w:pPr>
        <w:pStyle w:val="a9"/>
        <w:ind w:left="440"/>
        <w:rPr>
          <w:rFonts w:hint="eastAsia"/>
        </w:rPr>
      </w:pPr>
      <w:r>
        <w:rPr>
          <w:rFonts w:hint="eastAsia"/>
        </w:rPr>
        <w:t>教学过程是一种教师的教和学生的学所构成的一种双边活动过程。</w:t>
      </w:r>
    </w:p>
    <w:p w14:paraId="6827AA6A" w14:textId="4255542B" w:rsidR="00E45CBE" w:rsidRDefault="00E45CBE" w:rsidP="00E45CBE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教学过程的本质</w:t>
      </w:r>
    </w:p>
    <w:p w14:paraId="7C0E0EA9" w14:textId="1C407434" w:rsidR="00E45CBE" w:rsidRDefault="00E45CBE" w:rsidP="00E45CBE">
      <w:pPr>
        <w:pStyle w:val="a9"/>
        <w:ind w:left="440"/>
        <w:rPr>
          <w:rFonts w:hint="eastAsia"/>
        </w:rPr>
      </w:pPr>
      <w:r>
        <w:rPr>
          <w:rFonts w:hint="eastAsia"/>
        </w:rPr>
        <w:t>教学过程是一种特殊的认识过程，</w:t>
      </w:r>
    </w:p>
    <w:p w14:paraId="5C64590E" w14:textId="114062E7" w:rsidR="00E45CBE" w:rsidRDefault="00E45CBE" w:rsidP="00E45CBE">
      <w:pPr>
        <w:pStyle w:val="a9"/>
        <w:ind w:left="440"/>
        <w:rPr>
          <w:rFonts w:hint="eastAsia"/>
        </w:rPr>
      </w:pPr>
      <w:r>
        <w:rPr>
          <w:rFonts w:hint="eastAsia"/>
        </w:rPr>
        <w:t>特殊性主要体现在以下几个方面：</w:t>
      </w:r>
    </w:p>
    <w:p w14:paraId="4F400223" w14:textId="07D36A73" w:rsidR="00E45CBE" w:rsidRDefault="00E45CBE" w:rsidP="00E45CBE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间接性，主要以掌握人类长期积累的科学文化知识为中介，间接的认识世界</w:t>
      </w:r>
    </w:p>
    <w:p w14:paraId="28ACCA23" w14:textId="05BD76E6" w:rsidR="00E45CBE" w:rsidRDefault="00E45CBE" w:rsidP="00E45CBE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引导性，需要在富有知识的教师的引导下进行认识，而不能独立完成。</w:t>
      </w:r>
    </w:p>
    <w:p w14:paraId="675B4A9C" w14:textId="4E55A00A" w:rsidR="00E45CBE" w:rsidRDefault="00E45CBE" w:rsidP="00E45CBE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简捷性，走的是一条认识的捷径，是一种科学文化知识的再生产</w:t>
      </w:r>
    </w:p>
    <w:p w14:paraId="29EE5CBC" w14:textId="47D80FD6" w:rsidR="00E45CBE" w:rsidRDefault="00E45CBE" w:rsidP="00E45CBE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教育性，教学中既要传授知识，同时也要对学生的品德进行培养，促进学生知、</w:t>
      </w:r>
      <w:r w:rsidR="00EC2934">
        <w:rPr>
          <w:rFonts w:hint="eastAsia"/>
        </w:rPr>
        <w:t>情</w:t>
      </w:r>
      <w:r>
        <w:rPr>
          <w:rFonts w:hint="eastAsia"/>
        </w:rPr>
        <w:t>、意、行的全面发展。</w:t>
      </w:r>
    </w:p>
    <w:p w14:paraId="53386D3C" w14:textId="64EE7DF8" w:rsidR="003B64C3" w:rsidRPr="00891890" w:rsidRDefault="003B64C3" w:rsidP="003B64C3">
      <w:pPr>
        <w:pStyle w:val="a9"/>
        <w:numPr>
          <w:ilvl w:val="0"/>
          <w:numId w:val="1"/>
        </w:numPr>
        <w:rPr>
          <w:rFonts w:hint="eastAsia"/>
          <w:highlight w:val="yellow"/>
        </w:rPr>
      </w:pPr>
      <w:r w:rsidRPr="00891890">
        <w:rPr>
          <w:rFonts w:hint="eastAsia"/>
          <w:highlight w:val="yellow"/>
        </w:rPr>
        <w:t>教学过程的基本规律</w:t>
      </w:r>
    </w:p>
    <w:p w14:paraId="7F28898B" w14:textId="73BCC238" w:rsidR="003B64C3" w:rsidRDefault="003B64C3" w:rsidP="0085110C">
      <w:pPr>
        <w:pStyle w:val="a9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直接经验与间接经验相统一（间接性规律）</w:t>
      </w:r>
    </w:p>
    <w:p w14:paraId="4A6A3516" w14:textId="3EDE3A2A" w:rsidR="003B64C3" w:rsidRDefault="0085110C" w:rsidP="0085110C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含义</w:t>
      </w:r>
    </w:p>
    <w:p w14:paraId="73B34154" w14:textId="7B68F530" w:rsidR="0085110C" w:rsidRDefault="0085110C" w:rsidP="0085110C">
      <w:pPr>
        <w:pStyle w:val="a9"/>
        <w:ind w:left="1429"/>
        <w:rPr>
          <w:rFonts w:hint="eastAsia"/>
        </w:rPr>
      </w:pPr>
      <w:r>
        <w:rPr>
          <w:rFonts w:hint="eastAsia"/>
        </w:rPr>
        <w:t>直接经验就是学生通过亲自活动、探索所获得的经验，间接经验指他人的认识成果</w:t>
      </w:r>
      <w:r w:rsidR="00FB3B58">
        <w:rPr>
          <w:rFonts w:hint="eastAsia"/>
        </w:rPr>
        <w:t>，主要是人类在长期认识过程中积累，并整理而成的书本知识。此外，还包括各种以现代技术形式表现的知识与信息。</w:t>
      </w:r>
    </w:p>
    <w:p w14:paraId="7CBFB2C7" w14:textId="2939539C" w:rsidR="0085110C" w:rsidRDefault="0085110C" w:rsidP="0085110C">
      <w:pPr>
        <w:rPr>
          <w:rFonts w:hint="eastAsia"/>
        </w:rPr>
      </w:pPr>
      <w:r>
        <w:rPr>
          <w:rFonts w:hint="eastAsia"/>
        </w:rPr>
        <w:t xml:space="preserve">      （2）二者在教学过程中的关系</w:t>
      </w:r>
    </w:p>
    <w:p w14:paraId="7D5C02FE" w14:textId="4EE22080" w:rsidR="00E45CBE" w:rsidRDefault="00FB3B58" w:rsidP="002B1253">
      <w:pPr>
        <w:ind w:left="440"/>
        <w:rPr>
          <w:rFonts w:hint="eastAsia"/>
        </w:rPr>
      </w:pPr>
      <w:r>
        <w:tab/>
      </w:r>
      <w:r>
        <w:tab/>
      </w:r>
      <w:r>
        <w:rPr>
          <w:rFonts w:hint="eastAsia"/>
        </w:rPr>
        <w:t>① 学生以学习间接经验为主，</w:t>
      </w:r>
    </w:p>
    <w:p w14:paraId="5B92ACEC" w14:textId="05F6D897" w:rsidR="00F11EE6" w:rsidRDefault="00F11EE6" w:rsidP="002B1253">
      <w:pPr>
        <w:ind w:left="440"/>
        <w:rPr>
          <w:rFonts w:hint="eastAsia"/>
        </w:rPr>
      </w:pPr>
      <w:r>
        <w:tab/>
      </w:r>
      <w:r>
        <w:tab/>
      </w:r>
      <w:r>
        <w:rPr>
          <w:rFonts w:hint="eastAsia"/>
        </w:rPr>
        <w:t>② 学生学习间接经验要以直接经验为基础</w:t>
      </w:r>
    </w:p>
    <w:p w14:paraId="484E8A65" w14:textId="5B5E6B08" w:rsidR="00F11EE6" w:rsidRDefault="00F11EE6" w:rsidP="002B1253">
      <w:pPr>
        <w:ind w:left="440"/>
        <w:rPr>
          <w:rFonts w:hint="eastAsia"/>
        </w:rPr>
      </w:pPr>
      <w:r>
        <w:tab/>
      </w:r>
      <w:r>
        <w:tab/>
      </w:r>
      <w:r>
        <w:rPr>
          <w:rFonts w:hint="eastAsia"/>
        </w:rPr>
        <w:t>③ 直接经验与间接经验相辅相成</w:t>
      </w:r>
    </w:p>
    <w:p w14:paraId="5AF46652" w14:textId="34ABC0CD" w:rsidR="00E501CB" w:rsidRDefault="00E501CB" w:rsidP="00E501CB">
      <w:pPr>
        <w:pStyle w:val="a9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掌握知识与发展能力相统一的规律</w:t>
      </w:r>
    </w:p>
    <w:p w14:paraId="360338EE" w14:textId="726B417C" w:rsidR="00E501CB" w:rsidRDefault="00E501CB" w:rsidP="00E501CB">
      <w:pPr>
        <w:pStyle w:val="a9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含义</w:t>
      </w:r>
    </w:p>
    <w:p w14:paraId="4F7FBC65" w14:textId="2D5BA163" w:rsidR="00E501CB" w:rsidRDefault="00E501CB" w:rsidP="00E501CB">
      <w:pPr>
        <w:pStyle w:val="a9"/>
        <w:ind w:left="1600" w:firstLineChars="200" w:firstLine="440"/>
        <w:rPr>
          <w:rFonts w:hint="eastAsia"/>
        </w:rPr>
      </w:pPr>
      <w:r>
        <w:rPr>
          <w:rFonts w:hint="eastAsia"/>
        </w:rPr>
        <w:t>在教学过程中既要重视知识的传授又要重视能力的发展，并将二者辩证统一于教学活动之中。</w:t>
      </w:r>
    </w:p>
    <w:p w14:paraId="71535465" w14:textId="79FF6996" w:rsidR="00E501CB" w:rsidRDefault="008C1D29" w:rsidP="008C1D29">
      <w:pPr>
        <w:pStyle w:val="a9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二者在教学活动之间的关系</w:t>
      </w:r>
    </w:p>
    <w:p w14:paraId="68BB7188" w14:textId="10523823" w:rsidR="008C1D29" w:rsidRDefault="008C1D29" w:rsidP="008C1D29">
      <w:pPr>
        <w:pStyle w:val="a9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 xml:space="preserve"> 掌握知识是发展能力的基础</w:t>
      </w:r>
    </w:p>
    <w:p w14:paraId="67C3FBF4" w14:textId="7697F4AB" w:rsidR="008C1D29" w:rsidRDefault="008C1D29" w:rsidP="008C1D29">
      <w:pPr>
        <w:pStyle w:val="a9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 xml:space="preserve"> 能力发展是掌握知识的必要条件</w:t>
      </w:r>
    </w:p>
    <w:p w14:paraId="0B4E6199" w14:textId="278C3E4F" w:rsidR="008C1D29" w:rsidRDefault="008C1D29" w:rsidP="008C1D29">
      <w:pPr>
        <w:pStyle w:val="a9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 xml:space="preserve"> 掌握知识与发展能力有机结合</w:t>
      </w:r>
    </w:p>
    <w:p w14:paraId="75168992" w14:textId="245EBEE9" w:rsidR="008C1D29" w:rsidRDefault="008C1D29" w:rsidP="008C1D29">
      <w:pPr>
        <w:pStyle w:val="a9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教师主导与学生主体相统一的规律（双边性规律）</w:t>
      </w:r>
    </w:p>
    <w:p w14:paraId="69956C0B" w14:textId="4C4C2DBC" w:rsidR="008C1D29" w:rsidRDefault="008C1D29" w:rsidP="008C1D29">
      <w:pPr>
        <w:pStyle w:val="a9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含义</w:t>
      </w:r>
    </w:p>
    <w:p w14:paraId="6FE5571F" w14:textId="63F397D7" w:rsidR="008C1D29" w:rsidRDefault="008C1D29" w:rsidP="008C1D29">
      <w:pPr>
        <w:pStyle w:val="a9"/>
        <w:ind w:left="1600"/>
        <w:rPr>
          <w:rFonts w:hint="eastAsia"/>
        </w:rPr>
      </w:pPr>
      <w:r>
        <w:rPr>
          <w:rFonts w:hint="eastAsia"/>
        </w:rPr>
        <w:t>教学过程中既要充分注重教师的教，也要充分调动学生的积极性，使教师的主导作用与学生的主体地位有机结合，从而取得良好的教学效果。</w:t>
      </w:r>
    </w:p>
    <w:p w14:paraId="287067F2" w14:textId="5BEFF667" w:rsidR="008C1D29" w:rsidRDefault="008C1D29" w:rsidP="008C1D29">
      <w:pPr>
        <w:pStyle w:val="a9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二者在教学过程中的关系</w:t>
      </w:r>
    </w:p>
    <w:p w14:paraId="02AA579E" w14:textId="68369EA2" w:rsidR="008C1D29" w:rsidRDefault="008C1D29" w:rsidP="008C1D29">
      <w:pPr>
        <w:pStyle w:val="a9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 xml:space="preserve"> 教师在教学过程中处于组织者的地位，应充分发挥教师的主导作用</w:t>
      </w:r>
    </w:p>
    <w:p w14:paraId="07CE4236" w14:textId="51F5FC5E" w:rsidR="008C1D29" w:rsidRDefault="008C1D29" w:rsidP="008C1D29">
      <w:pPr>
        <w:pStyle w:val="a9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lastRenderedPageBreak/>
        <w:t>学生在教学中处于学习主体的地位，应充分发挥学生的主观能动性</w:t>
      </w:r>
    </w:p>
    <w:p w14:paraId="6CA74A73" w14:textId="053B3B9C" w:rsidR="008C1D29" w:rsidRDefault="008C1D29" w:rsidP="008C1D29">
      <w:pPr>
        <w:pStyle w:val="a9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建立合作、友爱、民主、平等的师生交往关系。</w:t>
      </w:r>
    </w:p>
    <w:p w14:paraId="2EC2C8A2" w14:textId="468AB27E" w:rsidR="008C1D29" w:rsidRDefault="008C1D29" w:rsidP="008C1D29">
      <w:pPr>
        <w:pStyle w:val="a9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传授知识与思想教育相统一的规律（教育性规律）</w:t>
      </w:r>
    </w:p>
    <w:p w14:paraId="24C8CDC5" w14:textId="1C06FA49" w:rsidR="008C1D29" w:rsidRDefault="008C1D29" w:rsidP="008C1D29">
      <w:pPr>
        <w:pStyle w:val="a9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含义</w:t>
      </w:r>
    </w:p>
    <w:p w14:paraId="4CA61F2E" w14:textId="06F5858C" w:rsidR="008C1D29" w:rsidRDefault="008C1D29" w:rsidP="008C1D29">
      <w:pPr>
        <w:pStyle w:val="a9"/>
        <w:ind w:left="1600"/>
        <w:rPr>
          <w:rFonts w:hint="eastAsia"/>
        </w:rPr>
      </w:pPr>
      <w:r>
        <w:rPr>
          <w:rFonts w:hint="eastAsia"/>
        </w:rPr>
        <w:t>在教学过程中，教师在传授知识的同时，一定要注重对学生的思想品德教育，并使二者有机地结合起来，使学生在知识能力与思想品德方面获得理想的发展与进步</w:t>
      </w:r>
    </w:p>
    <w:p w14:paraId="5541F079" w14:textId="4B464973" w:rsidR="008C1D29" w:rsidRDefault="008C1D29" w:rsidP="008C1D29">
      <w:pPr>
        <w:pStyle w:val="a9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二者在教学过程中的关系</w:t>
      </w:r>
    </w:p>
    <w:p w14:paraId="60DA15DB" w14:textId="1164F96A" w:rsidR="008C1D29" w:rsidRDefault="00245557" w:rsidP="00245557">
      <w:pPr>
        <w:pStyle w:val="a9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知识是思想品德形成的基础</w:t>
      </w:r>
    </w:p>
    <w:p w14:paraId="2CE661B2" w14:textId="4C663798" w:rsidR="00245557" w:rsidRDefault="00245557" w:rsidP="00245557">
      <w:pPr>
        <w:pStyle w:val="a9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学生的思想品德的提高又为他们积极地学习知识奠定了基础</w:t>
      </w:r>
    </w:p>
    <w:p w14:paraId="3DEDAFAC" w14:textId="7DE4B535" w:rsidR="00245557" w:rsidRDefault="00245557" w:rsidP="00245557">
      <w:pPr>
        <w:pStyle w:val="a9"/>
        <w:numPr>
          <w:ilvl w:val="3"/>
          <w:numId w:val="1"/>
        </w:numPr>
      </w:pPr>
      <w:r>
        <w:rPr>
          <w:rFonts w:hint="eastAsia"/>
        </w:rPr>
        <w:t>传授知识与思想品德教育有机结合</w:t>
      </w:r>
    </w:p>
    <w:p w14:paraId="07452713" w14:textId="3577531C" w:rsidR="008A20E5" w:rsidRDefault="008A20E5" w:rsidP="008A20E5">
      <w:pPr>
        <w:pStyle w:val="a9"/>
        <w:numPr>
          <w:ilvl w:val="0"/>
          <w:numId w:val="1"/>
        </w:numPr>
      </w:pPr>
      <w:r>
        <w:rPr>
          <w:rFonts w:hint="eastAsia"/>
        </w:rPr>
        <w:t>教学过程的结构</w:t>
      </w:r>
    </w:p>
    <w:p w14:paraId="1AAB375B" w14:textId="4C6E8FEB" w:rsidR="008A20E5" w:rsidRDefault="008A20E5" w:rsidP="008A20E5">
      <w:pPr>
        <w:pStyle w:val="a9"/>
        <w:ind w:left="440"/>
      </w:pPr>
      <w:r>
        <w:rPr>
          <w:rFonts w:hint="eastAsia"/>
        </w:rPr>
        <w:t>指教</w:t>
      </w:r>
      <w:proofErr w:type="gramStart"/>
      <w:r>
        <w:rPr>
          <w:rFonts w:hint="eastAsia"/>
        </w:rPr>
        <w:t>学进程</w:t>
      </w:r>
      <w:proofErr w:type="gramEnd"/>
      <w:r>
        <w:rPr>
          <w:rFonts w:hint="eastAsia"/>
        </w:rPr>
        <w:t>的基本阶段</w:t>
      </w:r>
    </w:p>
    <w:p w14:paraId="703BEB41" w14:textId="3C238235" w:rsidR="008A20E5" w:rsidRDefault="008A20E5" w:rsidP="008A20E5">
      <w:pPr>
        <w:pStyle w:val="a9"/>
        <w:numPr>
          <w:ilvl w:val="1"/>
          <w:numId w:val="1"/>
        </w:numPr>
      </w:pPr>
      <w:r>
        <w:rPr>
          <w:rFonts w:hint="eastAsia"/>
        </w:rPr>
        <w:t>引起学习动机（起始阶段）</w:t>
      </w:r>
    </w:p>
    <w:p w14:paraId="60BF9465" w14:textId="792E0A05" w:rsidR="008A20E5" w:rsidRDefault="008A20E5" w:rsidP="008A20E5">
      <w:pPr>
        <w:pStyle w:val="a9"/>
        <w:numPr>
          <w:ilvl w:val="1"/>
          <w:numId w:val="1"/>
        </w:numPr>
      </w:pPr>
      <w:r>
        <w:rPr>
          <w:rFonts w:hint="eastAsia"/>
        </w:rPr>
        <w:t>领会知识</w:t>
      </w:r>
    </w:p>
    <w:p w14:paraId="07347496" w14:textId="1C7E137B" w:rsidR="008A20E5" w:rsidRDefault="008A20E5" w:rsidP="008A20E5">
      <w:pPr>
        <w:pStyle w:val="a9"/>
        <w:ind w:left="800"/>
        <w:rPr>
          <w:rFonts w:hint="eastAsia"/>
        </w:rPr>
      </w:pPr>
      <w:r>
        <w:rPr>
          <w:rFonts w:hint="eastAsia"/>
        </w:rPr>
        <w:t>这是教学过程中的核心环节，其中理解教材是领会知识的核心环节</w:t>
      </w:r>
    </w:p>
    <w:p w14:paraId="1025C1CF" w14:textId="042928C9" w:rsidR="008A20E5" w:rsidRDefault="008A20E5" w:rsidP="008A20E5">
      <w:pPr>
        <w:pStyle w:val="a9"/>
        <w:numPr>
          <w:ilvl w:val="2"/>
          <w:numId w:val="1"/>
        </w:numPr>
      </w:pPr>
      <w:r>
        <w:rPr>
          <w:rFonts w:hint="eastAsia"/>
        </w:rPr>
        <w:t>学生的感知来源</w:t>
      </w:r>
    </w:p>
    <w:p w14:paraId="7502B6BB" w14:textId="38D792AA" w:rsidR="008A20E5" w:rsidRDefault="008A20E5" w:rsidP="008A20E5">
      <w:pPr>
        <w:pStyle w:val="a9"/>
        <w:numPr>
          <w:ilvl w:val="2"/>
          <w:numId w:val="1"/>
        </w:numPr>
      </w:pPr>
      <w:r>
        <w:rPr>
          <w:rFonts w:hint="eastAsia"/>
        </w:rPr>
        <w:t>理解教材，形成科学的概念</w:t>
      </w:r>
    </w:p>
    <w:p w14:paraId="203D2244" w14:textId="7C6E84FA" w:rsidR="008A20E5" w:rsidRDefault="008A20E5" w:rsidP="008A20E5">
      <w:pPr>
        <w:pStyle w:val="a9"/>
        <w:numPr>
          <w:ilvl w:val="1"/>
          <w:numId w:val="1"/>
        </w:numPr>
      </w:pPr>
      <w:r>
        <w:rPr>
          <w:rFonts w:hint="eastAsia"/>
        </w:rPr>
        <w:t>巩固知识</w:t>
      </w:r>
    </w:p>
    <w:p w14:paraId="3D5578CF" w14:textId="489A577C" w:rsidR="008A20E5" w:rsidRDefault="008A20E5" w:rsidP="008A20E5">
      <w:pPr>
        <w:pStyle w:val="a9"/>
        <w:numPr>
          <w:ilvl w:val="1"/>
          <w:numId w:val="1"/>
        </w:numPr>
      </w:pPr>
      <w:r>
        <w:rPr>
          <w:rFonts w:hint="eastAsia"/>
        </w:rPr>
        <w:t>运用知识</w:t>
      </w:r>
    </w:p>
    <w:p w14:paraId="7A93CF70" w14:textId="2EB99533" w:rsidR="008A20E5" w:rsidRDefault="008A20E5" w:rsidP="008A20E5">
      <w:pPr>
        <w:pStyle w:val="a9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检查知识</w:t>
      </w:r>
    </w:p>
    <w:p w14:paraId="3862E915" w14:textId="77777777" w:rsidR="008A20E5" w:rsidRDefault="008A20E5" w:rsidP="008A20E5">
      <w:pPr>
        <w:pStyle w:val="a9"/>
        <w:ind w:left="440"/>
        <w:rPr>
          <w:rFonts w:hint="eastAsia"/>
        </w:rPr>
      </w:pPr>
    </w:p>
    <w:sectPr w:rsidR="008A20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F1197F" w14:textId="77777777" w:rsidR="00AD474A" w:rsidRDefault="00AD474A" w:rsidP="00E45CBE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186EB21" w14:textId="77777777" w:rsidR="00AD474A" w:rsidRDefault="00AD474A" w:rsidP="00E45CBE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EFE07A" w14:textId="77777777" w:rsidR="00AD474A" w:rsidRDefault="00AD474A" w:rsidP="00E45CBE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9C62953" w14:textId="77777777" w:rsidR="00AD474A" w:rsidRDefault="00AD474A" w:rsidP="00E45CBE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16D9D"/>
    <w:multiLevelType w:val="hybridMultilevel"/>
    <w:tmpl w:val="F84C10E6"/>
    <w:lvl w:ilvl="0" w:tplc="C4B4B7DE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F3603D1E">
      <w:start w:val="1"/>
      <w:numFmt w:val="decimal"/>
      <w:lvlText w:val="%2、"/>
      <w:lvlJc w:val="left"/>
      <w:pPr>
        <w:ind w:left="800" w:hanging="360"/>
      </w:pPr>
      <w:rPr>
        <w:rFonts w:hint="default"/>
      </w:rPr>
    </w:lvl>
    <w:lvl w:ilvl="2" w:tplc="A0127F12">
      <w:start w:val="1"/>
      <w:numFmt w:val="decimal"/>
      <w:lvlText w:val="（%3）"/>
      <w:lvlJc w:val="left"/>
      <w:pPr>
        <w:ind w:left="1600" w:hanging="720"/>
      </w:pPr>
      <w:rPr>
        <w:rFonts w:hint="default"/>
      </w:rPr>
    </w:lvl>
    <w:lvl w:ilvl="3" w:tplc="A33E03A0">
      <w:start w:val="1"/>
      <w:numFmt w:val="decimalEnclosedCircle"/>
      <w:lvlText w:val="%4"/>
      <w:lvlJc w:val="left"/>
      <w:pPr>
        <w:ind w:left="168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C0B3A9B"/>
    <w:multiLevelType w:val="hybridMultilevel"/>
    <w:tmpl w:val="589A722A"/>
    <w:lvl w:ilvl="0" w:tplc="1B9A39F8">
      <w:start w:val="1"/>
      <w:numFmt w:val="decimal"/>
      <w:lvlText w:val="（%1）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89" w:hanging="440"/>
      </w:pPr>
    </w:lvl>
    <w:lvl w:ilvl="2" w:tplc="0409001B" w:tentative="1">
      <w:start w:val="1"/>
      <w:numFmt w:val="lowerRoman"/>
      <w:lvlText w:val="%3."/>
      <w:lvlJc w:val="right"/>
      <w:pPr>
        <w:ind w:left="2029" w:hanging="440"/>
      </w:pPr>
    </w:lvl>
    <w:lvl w:ilvl="3" w:tplc="0409000F" w:tentative="1">
      <w:start w:val="1"/>
      <w:numFmt w:val="decimal"/>
      <w:lvlText w:val="%4."/>
      <w:lvlJc w:val="left"/>
      <w:pPr>
        <w:ind w:left="2469" w:hanging="440"/>
      </w:pPr>
    </w:lvl>
    <w:lvl w:ilvl="4" w:tplc="04090019" w:tentative="1">
      <w:start w:val="1"/>
      <w:numFmt w:val="lowerLetter"/>
      <w:lvlText w:val="%5)"/>
      <w:lvlJc w:val="left"/>
      <w:pPr>
        <w:ind w:left="2909" w:hanging="440"/>
      </w:pPr>
    </w:lvl>
    <w:lvl w:ilvl="5" w:tplc="0409001B" w:tentative="1">
      <w:start w:val="1"/>
      <w:numFmt w:val="lowerRoman"/>
      <w:lvlText w:val="%6."/>
      <w:lvlJc w:val="right"/>
      <w:pPr>
        <w:ind w:left="3349" w:hanging="440"/>
      </w:pPr>
    </w:lvl>
    <w:lvl w:ilvl="6" w:tplc="0409000F" w:tentative="1">
      <w:start w:val="1"/>
      <w:numFmt w:val="decimal"/>
      <w:lvlText w:val="%7."/>
      <w:lvlJc w:val="left"/>
      <w:pPr>
        <w:ind w:left="3789" w:hanging="440"/>
      </w:pPr>
    </w:lvl>
    <w:lvl w:ilvl="7" w:tplc="04090019" w:tentative="1">
      <w:start w:val="1"/>
      <w:numFmt w:val="lowerLetter"/>
      <w:lvlText w:val="%8)"/>
      <w:lvlJc w:val="left"/>
      <w:pPr>
        <w:ind w:left="4229" w:hanging="440"/>
      </w:pPr>
    </w:lvl>
    <w:lvl w:ilvl="8" w:tplc="0409001B" w:tentative="1">
      <w:start w:val="1"/>
      <w:numFmt w:val="lowerRoman"/>
      <w:lvlText w:val="%9."/>
      <w:lvlJc w:val="right"/>
      <w:pPr>
        <w:ind w:left="4669" w:hanging="440"/>
      </w:pPr>
    </w:lvl>
  </w:abstractNum>
  <w:abstractNum w:abstractNumId="2" w15:restartNumberingAfterBreak="0">
    <w:nsid w:val="1AFF71F4"/>
    <w:multiLevelType w:val="hybridMultilevel"/>
    <w:tmpl w:val="6E5089F2"/>
    <w:lvl w:ilvl="0" w:tplc="637267A4">
      <w:start w:val="1"/>
      <w:numFmt w:val="decimal"/>
      <w:lvlText w:val="（%1）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19F16E4"/>
    <w:multiLevelType w:val="hybridMultilevel"/>
    <w:tmpl w:val="6EF089F8"/>
    <w:lvl w:ilvl="0" w:tplc="66B4779E">
      <w:start w:val="1"/>
      <w:numFmt w:val="decimal"/>
      <w:lvlText w:val="%1、"/>
      <w:lvlJc w:val="left"/>
      <w:pPr>
        <w:ind w:left="1429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589" w:hanging="440"/>
      </w:pPr>
    </w:lvl>
    <w:lvl w:ilvl="2" w:tplc="0409001B" w:tentative="1">
      <w:start w:val="1"/>
      <w:numFmt w:val="lowerRoman"/>
      <w:lvlText w:val="%3."/>
      <w:lvlJc w:val="right"/>
      <w:pPr>
        <w:ind w:left="2029" w:hanging="440"/>
      </w:pPr>
    </w:lvl>
    <w:lvl w:ilvl="3" w:tplc="0409000F" w:tentative="1">
      <w:start w:val="1"/>
      <w:numFmt w:val="decimal"/>
      <w:lvlText w:val="%4."/>
      <w:lvlJc w:val="left"/>
      <w:pPr>
        <w:ind w:left="2469" w:hanging="440"/>
      </w:pPr>
    </w:lvl>
    <w:lvl w:ilvl="4" w:tplc="04090019" w:tentative="1">
      <w:start w:val="1"/>
      <w:numFmt w:val="lowerLetter"/>
      <w:lvlText w:val="%5)"/>
      <w:lvlJc w:val="left"/>
      <w:pPr>
        <w:ind w:left="2909" w:hanging="440"/>
      </w:pPr>
    </w:lvl>
    <w:lvl w:ilvl="5" w:tplc="0409001B" w:tentative="1">
      <w:start w:val="1"/>
      <w:numFmt w:val="lowerRoman"/>
      <w:lvlText w:val="%6."/>
      <w:lvlJc w:val="right"/>
      <w:pPr>
        <w:ind w:left="3349" w:hanging="440"/>
      </w:pPr>
    </w:lvl>
    <w:lvl w:ilvl="6" w:tplc="0409000F" w:tentative="1">
      <w:start w:val="1"/>
      <w:numFmt w:val="decimal"/>
      <w:lvlText w:val="%7."/>
      <w:lvlJc w:val="left"/>
      <w:pPr>
        <w:ind w:left="3789" w:hanging="440"/>
      </w:pPr>
    </w:lvl>
    <w:lvl w:ilvl="7" w:tplc="04090019" w:tentative="1">
      <w:start w:val="1"/>
      <w:numFmt w:val="lowerLetter"/>
      <w:lvlText w:val="%8)"/>
      <w:lvlJc w:val="left"/>
      <w:pPr>
        <w:ind w:left="4229" w:hanging="440"/>
      </w:pPr>
    </w:lvl>
    <w:lvl w:ilvl="8" w:tplc="0409001B" w:tentative="1">
      <w:start w:val="1"/>
      <w:numFmt w:val="lowerRoman"/>
      <w:lvlText w:val="%9."/>
      <w:lvlJc w:val="right"/>
      <w:pPr>
        <w:ind w:left="4669" w:hanging="440"/>
      </w:pPr>
    </w:lvl>
  </w:abstractNum>
  <w:num w:numId="1" w16cid:durableId="806435869">
    <w:abstractNumId w:val="0"/>
  </w:num>
  <w:num w:numId="2" w16cid:durableId="1005784852">
    <w:abstractNumId w:val="2"/>
  </w:num>
  <w:num w:numId="3" w16cid:durableId="931472325">
    <w:abstractNumId w:val="3"/>
  </w:num>
  <w:num w:numId="4" w16cid:durableId="5900451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E41"/>
    <w:rsid w:val="001D7C43"/>
    <w:rsid w:val="00245557"/>
    <w:rsid w:val="002B1253"/>
    <w:rsid w:val="002C5E41"/>
    <w:rsid w:val="003B64C3"/>
    <w:rsid w:val="00447234"/>
    <w:rsid w:val="0085110C"/>
    <w:rsid w:val="00891890"/>
    <w:rsid w:val="008A20E5"/>
    <w:rsid w:val="008C1D29"/>
    <w:rsid w:val="0098778F"/>
    <w:rsid w:val="00AD474A"/>
    <w:rsid w:val="00BB4444"/>
    <w:rsid w:val="00C92FA3"/>
    <w:rsid w:val="00E45CBE"/>
    <w:rsid w:val="00E501CB"/>
    <w:rsid w:val="00EC2934"/>
    <w:rsid w:val="00F11EE6"/>
    <w:rsid w:val="00F30B7F"/>
    <w:rsid w:val="00FB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BBC4F0"/>
  <w15:chartTrackingRefBased/>
  <w15:docId w15:val="{6493A5ED-4BC2-4FED-BD32-0BD0370BF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C5E4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5E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5E4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5E4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5E4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5E4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5E4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5E4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5E4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5E4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C5E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C5E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C5E4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C5E4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C5E4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C5E4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C5E4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C5E4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C5E4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C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5E4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C5E4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C5E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C5E4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C5E4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C5E4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C5E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C5E4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C5E4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45CB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45CB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45CB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45C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496</Words>
  <Characters>497</Characters>
  <Application>Microsoft Office Word</Application>
  <DocSecurity>0</DocSecurity>
  <Lines>27</Lines>
  <Paragraphs>41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2025-07-01T06:50:00Z</dcterms:created>
  <dcterms:modified xsi:type="dcterms:W3CDTF">2025-07-02T01:50:00Z</dcterms:modified>
</cp:coreProperties>
</file>