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822CA" w14:textId="6F4F8F59" w:rsidR="00F30B7F" w:rsidRDefault="006E0098">
      <w:pPr>
        <w:rPr>
          <w:rFonts w:hint="eastAsia"/>
        </w:rPr>
      </w:pPr>
      <w:r>
        <w:rPr>
          <w:rFonts w:hint="eastAsia"/>
        </w:rPr>
        <w:t>一、“以人为本”的学生观</w:t>
      </w:r>
    </w:p>
    <w:p w14:paraId="2F69DF8D" w14:textId="68CABADA" w:rsidR="006E0098" w:rsidRDefault="006E0098">
      <w:pPr>
        <w:rPr>
          <w:rFonts w:hint="eastAsia"/>
        </w:rPr>
      </w:pPr>
      <w:r>
        <w:tab/>
      </w:r>
      <w:r>
        <w:rPr>
          <w:rFonts w:hint="eastAsia"/>
        </w:rPr>
        <w:t>1、学生是发展的人</w:t>
      </w:r>
    </w:p>
    <w:p w14:paraId="79097571" w14:textId="5F788440" w:rsidR="006E0098" w:rsidRDefault="006E0098">
      <w:pPr>
        <w:rPr>
          <w:rFonts w:hint="eastAsia"/>
        </w:rPr>
      </w:pPr>
      <w:r>
        <w:tab/>
      </w:r>
      <w:r>
        <w:rPr>
          <w:rFonts w:hint="eastAsia"/>
        </w:rPr>
        <w:t>（1）学生的发展是有规律的，教师必须依靠学生的身心发展规律来开展教育活动，促进学生的身心发展。</w:t>
      </w:r>
    </w:p>
    <w:p w14:paraId="32F40AD0" w14:textId="16324031" w:rsidR="006E0098" w:rsidRDefault="006E0098">
      <w:pPr>
        <w:rPr>
          <w:rFonts w:hint="eastAsia"/>
        </w:rPr>
      </w:pPr>
      <w:r>
        <w:tab/>
      </w:r>
      <w:r>
        <w:rPr>
          <w:rFonts w:hint="eastAsia"/>
        </w:rPr>
        <w:t>（2）学生具有巨大的发展潜能，对教育好每个学生都应该充满信心，不能因为学生的当前表现不好就否定了孩子未来的发展。</w:t>
      </w:r>
    </w:p>
    <w:p w14:paraId="3547CB57" w14:textId="6095C67D" w:rsidR="006E0098" w:rsidRDefault="006E0098">
      <w:pPr>
        <w:rPr>
          <w:rFonts w:hint="eastAsia"/>
        </w:rPr>
      </w:pPr>
      <w:r>
        <w:tab/>
      </w:r>
      <w:r>
        <w:rPr>
          <w:rFonts w:hint="eastAsia"/>
        </w:rPr>
        <w:t>（3）学生是一个处于发展过程中的人，理解学生身上存在的不足，理解学生所犯的错误，不能因为学生的小错误把学生全盘否定。</w:t>
      </w:r>
    </w:p>
    <w:p w14:paraId="4A7968A5" w14:textId="57DB3527" w:rsidR="006E0098" w:rsidRDefault="006E0098">
      <w:pPr>
        <w:rPr>
          <w:rFonts w:hint="eastAsia"/>
        </w:rPr>
      </w:pPr>
      <w:r>
        <w:tab/>
      </w:r>
      <w:r>
        <w:rPr>
          <w:rFonts w:hint="eastAsia"/>
        </w:rPr>
        <w:t>2、学生是独特的人</w:t>
      </w:r>
    </w:p>
    <w:p w14:paraId="12C96DAE" w14:textId="66F25CDB" w:rsidR="006E0098" w:rsidRDefault="006E0098">
      <w:pPr>
        <w:rPr>
          <w:rFonts w:hint="eastAsia"/>
        </w:rPr>
      </w:pPr>
      <w:r>
        <w:tab/>
      </w:r>
      <w:r>
        <w:rPr>
          <w:rFonts w:hint="eastAsia"/>
        </w:rPr>
        <w:t>（1）学生是完整的人，要把学生当成完整的人来看待</w:t>
      </w:r>
      <w:r w:rsidR="00185034">
        <w:rPr>
          <w:rFonts w:hint="eastAsia"/>
        </w:rPr>
        <w:t>，给予学生全面展现个性力量的时间和空间</w:t>
      </w:r>
    </w:p>
    <w:p w14:paraId="27F145AE" w14:textId="309D4946" w:rsidR="006E0098" w:rsidRDefault="006E0098">
      <w:pPr>
        <w:rPr>
          <w:rFonts w:hint="eastAsia"/>
        </w:rPr>
      </w:pPr>
      <w:r>
        <w:tab/>
      </w:r>
      <w:r>
        <w:rPr>
          <w:rFonts w:hint="eastAsia"/>
        </w:rPr>
        <w:t>（2）</w:t>
      </w:r>
      <w:r w:rsidR="00185034">
        <w:rPr>
          <w:rFonts w:hint="eastAsia"/>
        </w:rPr>
        <w:t>每个学生都有自身的独特性，要根据学生各个方面的情况因材施教</w:t>
      </w:r>
    </w:p>
    <w:p w14:paraId="2BD6499E" w14:textId="4F0A3893" w:rsidR="00185034" w:rsidRDefault="00185034">
      <w:pPr>
        <w:rPr>
          <w:rFonts w:hint="eastAsia"/>
        </w:rPr>
      </w:pPr>
      <w:r>
        <w:tab/>
      </w:r>
      <w:r>
        <w:rPr>
          <w:rFonts w:hint="eastAsia"/>
        </w:rPr>
        <w:t>（3）学生和成人之间存在巨大差异</w:t>
      </w:r>
    </w:p>
    <w:p w14:paraId="091253D8" w14:textId="47CCEB87" w:rsidR="00185034" w:rsidRDefault="00185034">
      <w:pPr>
        <w:rPr>
          <w:rFonts w:hint="eastAsia"/>
        </w:rPr>
      </w:pPr>
      <w:r>
        <w:tab/>
      </w:r>
      <w:r>
        <w:rPr>
          <w:rFonts w:hint="eastAsia"/>
        </w:rPr>
        <w:t>3、学生是具有独立意义的人</w:t>
      </w:r>
    </w:p>
    <w:p w14:paraId="5EB3A995" w14:textId="12CE32A1" w:rsidR="00185034" w:rsidRDefault="00185034">
      <w:pPr>
        <w:rPr>
          <w:rFonts w:hint="eastAsia"/>
        </w:rPr>
      </w:pPr>
      <w:r>
        <w:tab/>
      </w:r>
      <w:r>
        <w:rPr>
          <w:rFonts w:hint="eastAsia"/>
        </w:rPr>
        <w:t>（1）每个学生都是独立于教师的头脑之外，不以教师的意志为转移的客观存在，教师必须尊重学生的个体独立性，因势引导地施加教育</w:t>
      </w:r>
    </w:p>
    <w:p w14:paraId="7138738A" w14:textId="475542D8" w:rsidR="00185034" w:rsidRDefault="00185034">
      <w:pPr>
        <w:rPr>
          <w:rFonts w:hint="eastAsia"/>
        </w:rPr>
      </w:pPr>
      <w:r>
        <w:tab/>
      </w:r>
      <w:r>
        <w:rPr>
          <w:rFonts w:hint="eastAsia"/>
        </w:rPr>
        <w:t>（2）学生是学习的主体</w:t>
      </w:r>
      <w:r w:rsidR="00210F27">
        <w:rPr>
          <w:rFonts w:hint="eastAsia"/>
        </w:rPr>
        <w:t>，教师要尊重学生在教育过程中的主体地位，充分地调度学生的积极性。</w:t>
      </w:r>
    </w:p>
    <w:p w14:paraId="64F935EB" w14:textId="6B3FCE3B" w:rsidR="00210F27" w:rsidRDefault="00210F27">
      <w:pPr>
        <w:rPr>
          <w:rFonts w:hint="eastAsia"/>
        </w:rPr>
      </w:pPr>
      <w:r>
        <w:tab/>
      </w:r>
      <w:r>
        <w:rPr>
          <w:rFonts w:hint="eastAsia"/>
        </w:rPr>
        <w:t>（3）学生是责权的主体</w:t>
      </w:r>
    </w:p>
    <w:p w14:paraId="300530CB" w14:textId="49EA5A73" w:rsidR="00210F27" w:rsidRDefault="00210F27">
      <w:r>
        <w:tab/>
      </w:r>
      <w:r w:rsidR="00561DF4">
        <w:rPr>
          <w:rFonts w:hint="eastAsia"/>
        </w:rPr>
        <w:t>二、学生身心发展的规律</w:t>
      </w:r>
    </w:p>
    <w:p w14:paraId="21C7D15F" w14:textId="572054F7" w:rsidR="00561DF4" w:rsidRDefault="00561DF4">
      <w:r>
        <w:tab/>
      </w:r>
      <w:r>
        <w:rPr>
          <w:rFonts w:hint="eastAsia"/>
        </w:rPr>
        <w:t>1、个体身心发展的顺序性</w:t>
      </w:r>
    </w:p>
    <w:p w14:paraId="59DABD04" w14:textId="50D29D38" w:rsidR="00561DF4" w:rsidRDefault="00561DF4">
      <w:r>
        <w:tab/>
      </w:r>
      <w:r>
        <w:tab/>
      </w:r>
      <w:r>
        <w:rPr>
          <w:rFonts w:hint="eastAsia"/>
        </w:rPr>
        <w:t>个体的发展具有一定的顺序性，他是一个从低级到高级、从简单到复杂、从量变到质变、从旧质到新质的过程。</w:t>
      </w:r>
    </w:p>
    <w:p w14:paraId="32538492" w14:textId="3F8ED10C" w:rsidR="00561DF4" w:rsidRDefault="00561DF4">
      <w:r>
        <w:tab/>
      </w:r>
      <w:r>
        <w:rPr>
          <w:rFonts w:hint="eastAsia"/>
        </w:rPr>
        <w:t>2、个体身心发展的阶段性</w:t>
      </w:r>
    </w:p>
    <w:p w14:paraId="621261DA" w14:textId="73204E4C" w:rsidR="00561DF4" w:rsidRDefault="00561DF4">
      <w:r>
        <w:tab/>
      </w:r>
      <w:r>
        <w:tab/>
      </w:r>
      <w:r>
        <w:rPr>
          <w:rFonts w:hint="eastAsia"/>
        </w:rPr>
        <w:t>个体在不同的年龄阶段表现出不同身心发展特征及主要矛盾，面临着不同的·发展任务</w:t>
      </w:r>
    </w:p>
    <w:p w14:paraId="02BE461A" w14:textId="0EE493D9" w:rsidR="00561DF4" w:rsidRDefault="00561DF4">
      <w:r>
        <w:tab/>
      </w:r>
      <w:r>
        <w:rPr>
          <w:rFonts w:hint="eastAsia"/>
        </w:rPr>
        <w:t>3、个体身心发展的不平衡性</w:t>
      </w:r>
    </w:p>
    <w:p w14:paraId="4F7B4F61" w14:textId="0A649264" w:rsidR="00561DF4" w:rsidRDefault="00561DF4">
      <w:r>
        <w:tab/>
      </w:r>
      <w:r>
        <w:tab/>
      </w:r>
      <w:r>
        <w:rPr>
          <w:rFonts w:hint="eastAsia"/>
        </w:rPr>
        <w:t>指个体身心发展不是一个匀速前进的过程</w:t>
      </w:r>
    </w:p>
    <w:p w14:paraId="67791F8F" w14:textId="5C642FE5" w:rsidR="00561DF4" w:rsidRDefault="00561DF4">
      <w:r>
        <w:tab/>
      </w:r>
      <w:r>
        <w:rPr>
          <w:rFonts w:hint="eastAsia"/>
        </w:rPr>
        <w:t>4、个体身心发展的互补性</w:t>
      </w:r>
    </w:p>
    <w:p w14:paraId="5A1B54E8" w14:textId="277B57B8" w:rsidR="00985B07" w:rsidRDefault="00985B07">
      <w:pPr>
        <w:rPr>
          <w:rFonts w:hint="eastAsia"/>
        </w:rPr>
      </w:pPr>
      <w:r>
        <w:lastRenderedPageBreak/>
        <w:tab/>
      </w:r>
      <w:r>
        <w:tab/>
      </w:r>
    </w:p>
    <w:p w14:paraId="0DBDACC8" w14:textId="29668E50" w:rsidR="00561DF4" w:rsidRDefault="00561DF4">
      <w:r>
        <w:tab/>
      </w:r>
      <w:r>
        <w:rPr>
          <w:rFonts w:hint="eastAsia"/>
        </w:rPr>
        <w:t>5、</w:t>
      </w:r>
      <w:r w:rsidR="00985B07">
        <w:rPr>
          <w:rFonts w:hint="eastAsia"/>
        </w:rPr>
        <w:t>个体身心发展的个别差异性</w:t>
      </w:r>
    </w:p>
    <w:p w14:paraId="6B6D35BE" w14:textId="798CBA33" w:rsidR="00985B07" w:rsidRDefault="00985B07">
      <w:r>
        <w:rPr>
          <w:rFonts w:hint="eastAsia"/>
        </w:rPr>
        <w:t>三、全面发展的学习观</w:t>
      </w:r>
    </w:p>
    <w:p w14:paraId="1CEA5472" w14:textId="72AF7078" w:rsidR="00985B07" w:rsidRDefault="00985B07">
      <w:r>
        <w:tab/>
      </w:r>
      <w:r>
        <w:rPr>
          <w:rFonts w:hint="eastAsia"/>
        </w:rPr>
        <w:t>人的全面发展是指人的体力和智力充分发展，包括人的思想道德、文化修养、情感意志、个性才能等多方面的充能发展。</w:t>
      </w:r>
    </w:p>
    <w:p w14:paraId="2BDEF3BE" w14:textId="1FA4DA56" w:rsidR="00985B07" w:rsidRDefault="00985B07">
      <w:r>
        <w:tab/>
      </w:r>
      <w:r>
        <w:rPr>
          <w:rFonts w:hint="eastAsia"/>
        </w:rPr>
        <w:t>全面发展和个性发展并不矛盾，人的全面发展以</w:t>
      </w:r>
      <w:r w:rsidR="007A3697">
        <w:rPr>
          <w:rFonts w:hint="eastAsia"/>
        </w:rPr>
        <w:t>承认学生差异和个性发展做基础。</w:t>
      </w:r>
    </w:p>
    <w:p w14:paraId="7643A80B" w14:textId="1B947C08" w:rsidR="007A3697" w:rsidRDefault="007A3697">
      <w:r>
        <w:tab/>
      </w:r>
      <w:r>
        <w:rPr>
          <w:rFonts w:hint="eastAsia"/>
        </w:rPr>
        <w:t>人的全面发展不等同于各方面平均发展、同步发展</w:t>
      </w:r>
    </w:p>
    <w:p w14:paraId="4F023682" w14:textId="4B458143" w:rsidR="007A3697" w:rsidRDefault="007A3697">
      <w:r>
        <w:rPr>
          <w:rFonts w:hint="eastAsia"/>
        </w:rPr>
        <w:t>四、教育公正和学生的共同发展</w:t>
      </w:r>
    </w:p>
    <w:p w14:paraId="03B234DE" w14:textId="01F3642F" w:rsidR="007A3697" w:rsidRDefault="007A3697">
      <w:r>
        <w:tab/>
      </w:r>
      <w:r>
        <w:rPr>
          <w:rFonts w:hint="eastAsia"/>
        </w:rPr>
        <w:t>1、以教育机会均等为原则的教育公正</w:t>
      </w:r>
    </w:p>
    <w:p w14:paraId="33C024C9" w14:textId="029D4920" w:rsidR="007A3697" w:rsidRDefault="007A3697">
      <w:r>
        <w:tab/>
      </w:r>
      <w:r>
        <w:rPr>
          <w:rFonts w:hint="eastAsia"/>
        </w:rPr>
        <w:t>教育公正在教育活动的体现，就是所有的学生都能获取到同等教育的机会，或者说教育</w:t>
      </w:r>
      <w:r w:rsidR="00D019F5">
        <w:rPr>
          <w:rFonts w:hint="eastAsia"/>
        </w:rPr>
        <w:t>机会对所有的学生都是均等的</w:t>
      </w:r>
    </w:p>
    <w:p w14:paraId="2A2827F6" w14:textId="20398863" w:rsidR="00D019F5" w:rsidRDefault="00D019F5">
      <w:r>
        <w:tab/>
      </w:r>
      <w:r>
        <w:rPr>
          <w:rFonts w:hint="eastAsia"/>
        </w:rPr>
        <w:t>教育公正的原则：</w:t>
      </w:r>
    </w:p>
    <w:p w14:paraId="4C2A49A4" w14:textId="3D983DD6" w:rsidR="00D019F5" w:rsidRDefault="00D019F5" w:rsidP="00D019F5">
      <w:pPr>
        <w:pStyle w:val="a9"/>
        <w:numPr>
          <w:ilvl w:val="0"/>
          <w:numId w:val="1"/>
        </w:numPr>
      </w:pPr>
      <w:r>
        <w:rPr>
          <w:rFonts w:hint="eastAsia"/>
        </w:rPr>
        <w:t>首先要保证的是每个人受教育权利的实现</w:t>
      </w:r>
    </w:p>
    <w:p w14:paraId="3B2CB7E9" w14:textId="7D8079CC" w:rsidR="00D019F5" w:rsidRDefault="00D019F5" w:rsidP="00D019F5">
      <w:pPr>
        <w:pStyle w:val="a9"/>
        <w:numPr>
          <w:ilvl w:val="0"/>
          <w:numId w:val="1"/>
        </w:numPr>
      </w:pPr>
      <w:r>
        <w:rPr>
          <w:rFonts w:hint="eastAsia"/>
        </w:rPr>
        <w:t>机会平等原则：要求社会平等地尊重每一位学生</w:t>
      </w:r>
    </w:p>
    <w:p w14:paraId="065EAF02" w14:textId="32B2779F" w:rsidR="00D019F5" w:rsidRDefault="00D019F5" w:rsidP="00D019F5">
      <w:pPr>
        <w:pStyle w:val="a9"/>
        <w:numPr>
          <w:ilvl w:val="0"/>
          <w:numId w:val="1"/>
        </w:numPr>
        <w:rPr>
          <w:rFonts w:hint="eastAsia"/>
        </w:rPr>
      </w:pPr>
      <w:r>
        <w:rPr>
          <w:rFonts w:hint="eastAsia"/>
        </w:rPr>
        <w:t>补偿原则：以最大限度地满足这一不利阶层的利益为标准地确定教育资源的分配和利用</w:t>
      </w:r>
    </w:p>
    <w:p w14:paraId="187A0018" w14:textId="0FAED1D4" w:rsidR="00D019F5" w:rsidRDefault="00D019F5" w:rsidP="00D019F5">
      <w:pPr>
        <w:ind w:left="420"/>
      </w:pPr>
      <w:r>
        <w:rPr>
          <w:rFonts w:hint="eastAsia"/>
        </w:rPr>
        <w:t>2、有差异学生的共同发展</w:t>
      </w:r>
    </w:p>
    <w:p w14:paraId="6497D994" w14:textId="77777777" w:rsidR="00D019F5" w:rsidRPr="00D019F5" w:rsidRDefault="00D019F5" w:rsidP="00D019F5">
      <w:pPr>
        <w:ind w:left="420"/>
        <w:rPr>
          <w:rFonts w:hint="eastAsia"/>
        </w:rPr>
      </w:pPr>
    </w:p>
    <w:p w14:paraId="7E210A5E" w14:textId="5497B19B" w:rsidR="00D019F5" w:rsidRDefault="00D019F5">
      <w:pPr>
        <w:rPr>
          <w:rFonts w:hint="eastAsia"/>
        </w:rPr>
      </w:pPr>
      <w:r>
        <w:tab/>
      </w:r>
    </w:p>
    <w:p w14:paraId="4D1B2E2D" w14:textId="26C7536F" w:rsidR="00985B07" w:rsidRPr="006E0098" w:rsidRDefault="00985B07">
      <w:pPr>
        <w:rPr>
          <w:rFonts w:hint="eastAsia"/>
        </w:rPr>
      </w:pPr>
      <w:r>
        <w:tab/>
      </w:r>
    </w:p>
    <w:sectPr w:rsidR="00985B07" w:rsidRPr="006E0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B1AE9"/>
    <w:multiLevelType w:val="hybridMultilevel"/>
    <w:tmpl w:val="437A094C"/>
    <w:lvl w:ilvl="0" w:tplc="80CEDF0A">
      <w:start w:val="1"/>
      <w:numFmt w:val="decimal"/>
      <w:lvlText w:val="（%1）"/>
      <w:lvlJc w:val="left"/>
      <w:pPr>
        <w:ind w:left="1560" w:hanging="72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9378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0E"/>
    <w:rsid w:val="00185034"/>
    <w:rsid w:val="001D7C43"/>
    <w:rsid w:val="00210F27"/>
    <w:rsid w:val="002D3062"/>
    <w:rsid w:val="00447234"/>
    <w:rsid w:val="00561DF4"/>
    <w:rsid w:val="005A6D0E"/>
    <w:rsid w:val="005E652D"/>
    <w:rsid w:val="006E0098"/>
    <w:rsid w:val="007A3697"/>
    <w:rsid w:val="00985B07"/>
    <w:rsid w:val="00BF43F9"/>
    <w:rsid w:val="00D019F5"/>
    <w:rsid w:val="00F30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692D1"/>
  <w15:chartTrackingRefBased/>
  <w15:docId w15:val="{8CAC2E9D-0084-4628-81F6-E73881C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A6D0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A6D0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A6D0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A6D0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A6D0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A6D0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A6D0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A6D0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A6D0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6D0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A6D0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A6D0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A6D0E"/>
    <w:rPr>
      <w:rFonts w:cstheme="majorBidi"/>
      <w:color w:val="0F4761" w:themeColor="accent1" w:themeShade="BF"/>
      <w:sz w:val="28"/>
      <w:szCs w:val="28"/>
    </w:rPr>
  </w:style>
  <w:style w:type="character" w:customStyle="1" w:styleId="50">
    <w:name w:val="标题 5 字符"/>
    <w:basedOn w:val="a0"/>
    <w:link w:val="5"/>
    <w:uiPriority w:val="9"/>
    <w:semiHidden/>
    <w:rsid w:val="005A6D0E"/>
    <w:rPr>
      <w:rFonts w:cstheme="majorBidi"/>
      <w:color w:val="0F4761" w:themeColor="accent1" w:themeShade="BF"/>
      <w:sz w:val="24"/>
    </w:rPr>
  </w:style>
  <w:style w:type="character" w:customStyle="1" w:styleId="60">
    <w:name w:val="标题 6 字符"/>
    <w:basedOn w:val="a0"/>
    <w:link w:val="6"/>
    <w:uiPriority w:val="9"/>
    <w:semiHidden/>
    <w:rsid w:val="005A6D0E"/>
    <w:rPr>
      <w:rFonts w:cstheme="majorBidi"/>
      <w:b/>
      <w:bCs/>
      <w:color w:val="0F4761" w:themeColor="accent1" w:themeShade="BF"/>
    </w:rPr>
  </w:style>
  <w:style w:type="character" w:customStyle="1" w:styleId="70">
    <w:name w:val="标题 7 字符"/>
    <w:basedOn w:val="a0"/>
    <w:link w:val="7"/>
    <w:uiPriority w:val="9"/>
    <w:semiHidden/>
    <w:rsid w:val="005A6D0E"/>
    <w:rPr>
      <w:rFonts w:cstheme="majorBidi"/>
      <w:b/>
      <w:bCs/>
      <w:color w:val="595959" w:themeColor="text1" w:themeTint="A6"/>
    </w:rPr>
  </w:style>
  <w:style w:type="character" w:customStyle="1" w:styleId="80">
    <w:name w:val="标题 8 字符"/>
    <w:basedOn w:val="a0"/>
    <w:link w:val="8"/>
    <w:uiPriority w:val="9"/>
    <w:semiHidden/>
    <w:rsid w:val="005A6D0E"/>
    <w:rPr>
      <w:rFonts w:cstheme="majorBidi"/>
      <w:color w:val="595959" w:themeColor="text1" w:themeTint="A6"/>
    </w:rPr>
  </w:style>
  <w:style w:type="character" w:customStyle="1" w:styleId="90">
    <w:name w:val="标题 9 字符"/>
    <w:basedOn w:val="a0"/>
    <w:link w:val="9"/>
    <w:uiPriority w:val="9"/>
    <w:semiHidden/>
    <w:rsid w:val="005A6D0E"/>
    <w:rPr>
      <w:rFonts w:eastAsiaTheme="majorEastAsia" w:cstheme="majorBidi"/>
      <w:color w:val="595959" w:themeColor="text1" w:themeTint="A6"/>
    </w:rPr>
  </w:style>
  <w:style w:type="paragraph" w:styleId="a3">
    <w:name w:val="Title"/>
    <w:basedOn w:val="a"/>
    <w:next w:val="a"/>
    <w:link w:val="a4"/>
    <w:uiPriority w:val="10"/>
    <w:qFormat/>
    <w:rsid w:val="005A6D0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6D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6D0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A6D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A6D0E"/>
    <w:pPr>
      <w:spacing w:before="160"/>
      <w:jc w:val="center"/>
    </w:pPr>
    <w:rPr>
      <w:i/>
      <w:iCs/>
      <w:color w:val="404040" w:themeColor="text1" w:themeTint="BF"/>
    </w:rPr>
  </w:style>
  <w:style w:type="character" w:customStyle="1" w:styleId="a8">
    <w:name w:val="引用 字符"/>
    <w:basedOn w:val="a0"/>
    <w:link w:val="a7"/>
    <w:uiPriority w:val="29"/>
    <w:rsid w:val="005A6D0E"/>
    <w:rPr>
      <w:i/>
      <w:iCs/>
      <w:color w:val="404040" w:themeColor="text1" w:themeTint="BF"/>
    </w:rPr>
  </w:style>
  <w:style w:type="paragraph" w:styleId="a9">
    <w:name w:val="List Paragraph"/>
    <w:basedOn w:val="a"/>
    <w:uiPriority w:val="34"/>
    <w:qFormat/>
    <w:rsid w:val="005A6D0E"/>
    <w:pPr>
      <w:ind w:left="720"/>
      <w:contextualSpacing/>
    </w:pPr>
  </w:style>
  <w:style w:type="character" w:styleId="aa">
    <w:name w:val="Intense Emphasis"/>
    <w:basedOn w:val="a0"/>
    <w:uiPriority w:val="21"/>
    <w:qFormat/>
    <w:rsid w:val="005A6D0E"/>
    <w:rPr>
      <w:i/>
      <w:iCs/>
      <w:color w:val="0F4761" w:themeColor="accent1" w:themeShade="BF"/>
    </w:rPr>
  </w:style>
  <w:style w:type="paragraph" w:styleId="ab">
    <w:name w:val="Intense Quote"/>
    <w:basedOn w:val="a"/>
    <w:next w:val="a"/>
    <w:link w:val="ac"/>
    <w:uiPriority w:val="30"/>
    <w:qFormat/>
    <w:rsid w:val="005A6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A6D0E"/>
    <w:rPr>
      <w:i/>
      <w:iCs/>
      <w:color w:val="0F4761" w:themeColor="accent1" w:themeShade="BF"/>
    </w:rPr>
  </w:style>
  <w:style w:type="character" w:styleId="ad">
    <w:name w:val="Intense Reference"/>
    <w:basedOn w:val="a0"/>
    <w:uiPriority w:val="32"/>
    <w:qFormat/>
    <w:rsid w:val="005A6D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480</Words>
  <Characters>480</Characters>
  <Application>Microsoft Office Word</Application>
  <DocSecurity>0</DocSecurity>
  <Lines>24</Lines>
  <Paragraphs>29</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2025-06-24T03:37:00Z</dcterms:created>
  <dcterms:modified xsi:type="dcterms:W3CDTF">2025-06-24T06:48:00Z</dcterms:modified>
</cp:coreProperties>
</file>