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4"/>
        <w:gridCol w:w="7540"/>
      </w:tblGrid>
      <w:tr>
        <w:trPr>
          <w:trHeight w:val="340" w:hRule="atLeast"/>
          <w:cantSplit w:val="true"/>
        </w:trPr>
        <w:tc>
          <w:tcPr>
            <w:tcW w:w="2834" w:type="dxa"/>
            <w:tcBorders/>
            <w:shd w:color="auto" w:fill="auto" w:val="clear"/>
            <w:vAlign w:val="center"/>
          </w:tcPr>
          <w:p>
            <w:pPr>
              <w:pStyle w:val="ECVPersonalInfoHeading"/>
              <w:widowControl w:val="false"/>
              <w:spacing w:before="57" w:after="0"/>
              <w:rPr/>
            </w:pPr>
            <w:r>
              <w:rPr>
                <w:caps w:val="false"/>
                <w:smallCaps w:val="false"/>
              </w:rPr>
              <w:t>PERSONAL INFORMATION</w:t>
            </w:r>
          </w:p>
        </w:tc>
        <w:tc>
          <w:tcPr>
            <w:tcW w:w="7540" w:type="dxa"/>
            <w:tcBorders/>
            <w:shd w:color="auto" w:fill="auto" w:val="clear"/>
            <w:vAlign w:val="center"/>
          </w:tcPr>
          <w:p>
            <w:pPr>
              <w:pStyle w:val="ECVNameField"/>
              <w:widowControl w:val="false"/>
              <w:rPr/>
            </w:pPr>
            <w:r>
              <w:rPr>
                <w:rFonts w:eastAsia="SimSun" w:cs="Mangal"/>
                <w:color w:val="3F3A38"/>
                <w:spacing w:val="-6"/>
                <w:kern w:val="2"/>
                <w:sz w:val="26"/>
                <w:szCs w:val="18"/>
                <w:lang w:val="en-GB" w:eastAsia="zh-CN" w:bidi="hi-IN"/>
              </w:rPr>
              <w:t>{{name}}</w:t>
            </w:r>
            <w:r>
              <w:rPr/>
              <w:t xml:space="preserve"> </w:t>
            </w:r>
            <w:r>
              <w:rPr>
                <w:rFonts w:eastAsia="SimSun" w:cs="Mangal"/>
                <w:color w:val="3F3A38"/>
                <w:spacing w:val="-6"/>
                <w:kern w:val="2"/>
                <w:sz w:val="26"/>
                <w:szCs w:val="18"/>
                <w:lang w:val="en-GB" w:eastAsia="zh-CN" w:bidi="hi-IN"/>
              </w:rPr>
              <w:t>{{surname}}</w:t>
            </w:r>
          </w:p>
        </w:tc>
      </w:tr>
      <w:tr>
        <w:trPr>
          <w:trHeight w:val="227" w:hRule="exact"/>
          <w:cantSplit w:val="true"/>
        </w:trPr>
        <w:tc>
          <w:tcPr>
            <w:tcW w:w="10374" w:type="dxa"/>
            <w:gridSpan w:val="2"/>
            <w:tcBorders/>
            <w:shd w:color="auto" w:fill="auto" w:val="clear"/>
          </w:tcPr>
          <w:p>
            <w:pPr>
              <w:pStyle w:val="ECVComments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restart"/>
            <w:tcBorders/>
            <w:shd w:color="auto" w:fill="auto" w:val="clear"/>
          </w:tcPr>
          <w:p>
            <w:pPr>
              <w:pStyle w:val="ECVLeftHeading"/>
              <w:widowControl w:val="false"/>
              <w:rPr/>
            </w:pPr>
            <w:r>
              <w:rPr/>
              <w:drawing>
                <wp:inline distT="0" distB="0" distL="0" distR="0">
                  <wp:extent cx="1259840" cy="161988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ContactDetails1"/>
              <w:widowControl w:val="false"/>
              <w:rPr/>
            </w:pPr>
            <w:r>
              <w:drawing>
                <wp:anchor behindDoc="0" distT="0" distB="0" distL="0" distR="71755" simplePos="0" locked="0" layoutInCell="1" allowOverlap="1" relativeHeight="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124460" cy="144145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{{address}}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ContactDetails1"/>
              <w:widowControl w:val="false"/>
              <w:tabs>
                <w:tab w:val="clear" w:pos="720"/>
                <w:tab w:val="right" w:pos="8218" w:leader="none"/>
              </w:tabs>
              <w:rPr/>
            </w:pPr>
            <w:r>
              <w:drawing>
                <wp:anchor behindDoc="0" distT="0" distB="0" distL="0" distR="71755" simplePos="0" locked="0" layoutInCell="1" allowOverlap="1" relativeHeight="1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126365" cy="129540"/>
                  <wp:effectExtent l="0" t="0" r="0" b="0"/>
                  <wp:wrapSquare wrapText="bothSides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{{telephone}}</w:t>
            </w:r>
            <w:r>
              <w:rPr>
                <w:rStyle w:val="ECVContactDetails"/>
              </w:rPr>
              <w:t xml:space="preserve">    </w:t>
            </w:r>
            <w:r>
              <w:rPr/>
              <w:drawing>
                <wp:inline distT="0" distB="0" distL="0" distR="0">
                  <wp:extent cx="124460" cy="13398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{{mobile}}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  <w:vAlign w:val="center"/>
          </w:tcPr>
          <w:p>
            <w:pPr>
              <w:pStyle w:val="ECVContactDetails1"/>
              <w:widowControl w:val="false"/>
              <w:rPr/>
            </w:pPr>
            <w:r>
              <w:drawing>
                <wp:anchor behindDoc="0" distT="0" distB="0" distL="0" distR="71755" simplePos="0" locked="0" layoutInCell="1" allowOverlap="1" relativeHeight="1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127000" cy="144780"/>
                  <wp:effectExtent l="0" t="0" r="0" b="0"/>
                  <wp:wrapSquare wrapText="bothSides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{{</w:t>
            </w:r>
            <w:r>
              <w:rPr>
                <w:rStyle w:val="ECVInternetLink"/>
              </w:rPr>
              <w:t>email}}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ContactDetails1"/>
              <w:widowControl w:val="false"/>
              <w:rPr/>
            </w:pPr>
            <w:r>
              <w:drawing>
                <wp:anchor behindDoc="0" distT="0" distB="0" distL="0" distR="71755" simplePos="0" locked="0" layoutInCell="1" allowOverlap="1" relativeHeight="1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125730" cy="128270"/>
                  <wp:effectExtent l="0" t="0" r="0" b="0"/>
                  <wp:wrapSquare wrapText="bothSides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InternetLink"/>
              </w:rPr>
              <w:t>{{website}}</w:t>
            </w:r>
            <w:r>
              <w:rPr>
                <w:rStyle w:val="ECVInternetLink"/>
              </w:rPr>
              <w:t>{%if instant_messaging is defined and instant_messaging|length &gt; 0%}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ContactDetails1"/>
              <w:widowControl w:val="false"/>
              <w:rPr/>
            </w:pPr>
            <w:r>
              <w:rPr>
                <w:rStyle w:val="ECVHeadingContactDetails"/>
                <w:rFonts w:eastAsia="SimSun" w:cs="Mangal"/>
                <w:spacing w:val="-6"/>
                <w:kern w:val="0"/>
                <w:lang w:val="en-GB" w:eastAsia="zh-CN" w:bidi="hi-IN"/>
              </w:rPr>
              <w:t>{%for im in instant_messaging %}</w:t>
            </w:r>
            <w:r>
              <w:rPr>
                <w:rStyle w:val="ECVHeadingContactDetails"/>
                <w:rFonts w:eastAsia="SimSun" w:cs="Mangal"/>
                <w:spacing w:val="-6"/>
                <w:kern w:val="0"/>
                <w:lang w:val="en-GB" w:eastAsia="zh-CN" w:bidi="hi-IN"/>
              </w:rPr>
              <w:t>{{</w:t>
            </w:r>
            <w:r>
              <w:rPr>
                <w:rStyle w:val="ECVHeadingContactDetails"/>
                <w:rFonts w:eastAsia="SimSun" w:cs="Mangal"/>
                <w:spacing w:val="-6"/>
                <w:kern w:val="0"/>
                <w:lang w:val="en-GB" w:eastAsia="zh-CN" w:bidi="hi-IN"/>
              </w:rPr>
              <w:t>im[‘</w:t>
            </w:r>
            <w:r>
              <w:rPr>
                <w:rStyle w:val="ECVHeadingContactDetails"/>
                <w:rFonts w:eastAsia="SimSun" w:cs="Mangal"/>
                <w:spacing w:val="-6"/>
                <w:kern w:val="0"/>
                <w:lang w:val="en-GB" w:eastAsia="zh-CN" w:bidi="hi-IN"/>
              </w:rPr>
              <w:t>service’</w:t>
            </w:r>
            <w:r>
              <w:rPr>
                <w:rStyle w:val="ECVHeadingContactDetails"/>
                <w:rFonts w:eastAsia="SimSun" w:cs="Mangal"/>
                <w:spacing w:val="-6"/>
                <w:kern w:val="0"/>
                <w:lang w:val="en-GB" w:eastAsia="zh-CN" w:bidi="hi-IN"/>
              </w:rPr>
              <w:t>]</w:t>
            </w:r>
            <w:r>
              <w:rPr>
                <w:rStyle w:val="ECVHeadingContactDetails"/>
                <w:rFonts w:eastAsia="SimSun" w:cs="Mangal"/>
                <w:spacing w:val="-6"/>
                <w:kern w:val="0"/>
                <w:lang w:val="en-GB" w:eastAsia="zh-CN" w:bidi="hi-IN"/>
              </w:rPr>
              <w:t xml:space="preserve">}} </w:t>
            </w:r>
            <w:r>
              <w:rPr/>
              <w:t>{{</w:t>
            </w:r>
            <w:r>
              <w:drawing>
                <wp:anchor behindDoc="0" distT="0" distB="0" distL="0" distR="71755" simplePos="0" locked="0" layoutInCell="1" allowOverlap="1" relativeHeight="1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125730" cy="135890"/>
                  <wp:effectExtent l="0" t="0" r="0" b="0"/>
                  <wp:wrapSquare wrapText="bothSides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im[‘username’]</w:t>
            </w:r>
            <w:r>
              <w:rPr/>
              <w:t>}}</w:t>
            </w:r>
          </w:p>
          <w:p>
            <w:pPr>
              <w:pStyle w:val="ECVContactDetails1"/>
              <w:widowControl w:val="false"/>
              <w:rPr/>
            </w:pPr>
            <w:r>
              <w:rPr/>
              <w:t>{%endfor%}{%endif%}</w:t>
            </w:r>
          </w:p>
        </w:tc>
      </w:tr>
      <w:tr>
        <w:trPr>
          <w:trHeight w:val="397" w:hRule="atLeast"/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  <w:vAlign w:val="center"/>
          </w:tcPr>
          <w:p>
            <w:pPr>
              <w:pStyle w:val="ECVGenderRow"/>
              <w:widowControl w:val="false"/>
              <w:spacing w:before="85" w:after="0"/>
              <w:rPr/>
            </w:pPr>
            <w:r>
              <w:rPr>
                <w:rStyle w:val="ECVHeadingContactDetails"/>
              </w:rPr>
              <w:t>Sex</w:t>
            </w:r>
            <w:r>
              <w:rPr/>
              <w:t xml:space="preserve"> </w:t>
            </w:r>
            <w:r>
              <w:rPr>
                <w:rStyle w:val="ECVContactDetails"/>
              </w:rPr>
              <w:t>{{sex}}</w:t>
            </w:r>
            <w:r>
              <w:rPr/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rPr/>
              <w:t xml:space="preserve"> </w:t>
            </w:r>
            <w:r>
              <w:rPr>
                <w:rStyle w:val="ECVContactDetails"/>
              </w:rPr>
              <w:t>{{birthdate}}</w:t>
            </w:r>
            <w:r>
              <w:rPr/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rPr/>
              <w:t xml:space="preserve"> </w:t>
            </w:r>
            <w:r>
              <w:rPr>
                <w:rStyle w:val="ECVContactDetails"/>
              </w:rPr>
              <w:t>{{nationality}}</w:t>
            </w:r>
          </w:p>
        </w:tc>
      </w:tr>
    </w:tbl>
    <w:p>
      <w:pPr>
        <w:pStyle w:val="ECVText"/>
        <w:rPr/>
      </w:pPr>
      <w:r>
        <w:rPr/>
      </w:r>
    </w:p>
    <w:tbl>
      <w:tblPr>
        <w:tblpPr w:bottomFromText="170" w:horzAnchor="text" w:leftFromText="0" w:rightFromText="0" w:tblpX="0" w:tblpY="170" w:topFromText="170" w:vertAnchor="text"/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4"/>
        <w:gridCol w:w="7540"/>
      </w:tblGrid>
      <w:tr>
        <w:trPr>
          <w:trHeight w:val="340" w:hRule="atLeast"/>
          <w:cantSplit w:val="true"/>
        </w:trPr>
        <w:tc>
          <w:tcPr>
            <w:tcW w:w="2834" w:type="dxa"/>
            <w:tcBorders/>
            <w:shd w:color="auto" w:fill="auto" w:val="clear"/>
            <w:vAlign w:val="center"/>
          </w:tcPr>
          <w:p>
            <w:pPr>
              <w:pStyle w:val="ECVLeftHeading"/>
              <w:widowControl w:val="false"/>
              <w:rPr/>
            </w:pPr>
            <w:r>
              <w:rPr/>
              <w:t>POSITION</w:t>
            </w:r>
          </w:p>
        </w:tc>
        <w:tc>
          <w:tcPr>
            <w:tcW w:w="7540" w:type="dxa"/>
            <w:tcBorders/>
            <w:shd w:color="auto" w:fill="auto" w:val="clear"/>
            <w:vAlign w:val="center"/>
          </w:tcPr>
          <w:p>
            <w:pPr>
              <w:pStyle w:val="ECVNameField"/>
              <w:widowControl w:val="false"/>
              <w:rPr/>
            </w:pPr>
            <w:r>
              <w:rPr/>
              <w:t>{{current_position}}</w:t>
            </w:r>
          </w:p>
        </w:tc>
      </w:tr>
    </w:tbl>
    <w:p>
      <w:pPr>
        <w:pStyle w:val="ECVText"/>
        <w:rPr/>
      </w:pPr>
      <w:r>
        <w:rPr/>
      </w:r>
    </w:p>
    <w:tbl>
      <w:tblPr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color="auto" w:fill="auto" w:val="clear"/>
          </w:tcPr>
          <w:p>
            <w:pPr>
              <w:pStyle w:val="ECVLeftHeading"/>
              <w:widowControl w:val="false"/>
              <w:rPr/>
            </w:pPr>
            <w:r>
              <w:rPr>
                <w:caps w:val="false"/>
                <w:smallCaps w:val="false"/>
              </w:rPr>
              <w:t>WORK EXPERIENCE</w:t>
            </w:r>
          </w:p>
        </w:tc>
        <w:tc>
          <w:tcPr>
            <w:tcW w:w="7539" w:type="dxa"/>
            <w:tcBorders/>
            <w:shd w:color="auto" w:fill="auto" w:val="clear"/>
            <w:vAlign w:val="bottom"/>
          </w:tcPr>
          <w:p>
            <w:pPr>
              <w:pStyle w:val="ECVBlueBox"/>
              <w:widowControl w:val="false"/>
              <w:rPr/>
            </w:pPr>
            <w:r>
              <w:rPr/>
              <w:drawing>
                <wp:inline distT="0" distB="0" distL="0" distR="0">
                  <wp:extent cx="4791710" cy="863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ECVComments"/>
        <w:rPr/>
      </w:pPr>
      <w:r>
        <w:rPr/>
        <w:t>{% for job in work_experience  %}</w:t>
      </w:r>
    </w:p>
    <w:tbl>
      <w:tblPr>
        <w:tblpPr w:bottomFromText="170" w:horzAnchor="text" w:leftFromText="0" w:rightFromText="0" w:tblpX="0" w:tblpY="6" w:topFromText="6" w:vertAnchor="text"/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4"/>
        <w:gridCol w:w="7540"/>
      </w:tblGrid>
      <w:tr>
        <w:trPr>
          <w:cantSplit w:val="true"/>
        </w:trPr>
        <w:tc>
          <w:tcPr>
            <w:tcW w:w="2834" w:type="dxa"/>
            <w:vMerge w:val="restart"/>
            <w:tcBorders/>
            <w:shd w:color="auto" w:fill="auto" w:val="clear"/>
          </w:tcPr>
          <w:p>
            <w:pPr>
              <w:pStyle w:val="ECVDate"/>
              <w:widowControl w:val="false"/>
              <w:spacing w:before="28" w:after="0"/>
              <w:rPr>
                <w:rFonts w:ascii="Arial" w:hAnsi="Arial" w:eastAsia="SimSun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</w:pPr>
            <w:r>
              <w:rPr>
                <w:rFonts w:eastAsia="SimSun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  <w:t>{{ job[‘date_start’] }} - {{ job[‘date_end’] }}</w:t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SubSectionHeading"/>
              <w:widowControl w:val="false"/>
              <w:rPr/>
            </w:pPr>
            <w:r>
              <w:rPr/>
              <w:t>{{ job[‘name’] }}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OrganisationDetails"/>
              <w:widowControl w:val="false"/>
              <w:spacing w:before="57" w:after="85"/>
              <w:rPr/>
            </w:pPr>
            <w:r>
              <w:rPr/>
              <w:t>{{ job[‘employer’] +’, ‘+job[‘locality’] }}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{{‘\a’.join(job[‘desc’])}}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0" w:type="dxa"/>
            <w:tcBorders/>
            <w:shd w:color="auto" w:fill="auto" w:val="clear"/>
            <w:vAlign w:val="bottom"/>
          </w:tcPr>
          <w:p>
            <w:pPr>
              <w:pStyle w:val="ECVBusinessSectorRow"/>
              <w:widowControl w:val="false"/>
              <w:rPr/>
            </w:pPr>
            <w:r>
              <w:rPr>
                <w:rStyle w:val="ECVHeadingBusinessSector"/>
              </w:rPr>
              <w:t>Business or sector</w:t>
            </w:r>
            <w:r>
              <w:rPr/>
              <w:t xml:space="preserve"> </w:t>
            </w:r>
            <w:r>
              <w:rPr>
                <w:rStyle w:val="ECVContactDetails"/>
              </w:rPr>
              <w:t>{{ job[‘sector’] }}</w:t>
            </w:r>
          </w:p>
        </w:tc>
      </w:tr>
    </w:tbl>
    <w:p>
      <w:pPr>
        <w:pStyle w:val="ECVText"/>
        <w:rPr/>
      </w:pPr>
      <w:r>
        <w:rPr/>
        <w:t>{% endfor %}</w:t>
      </w:r>
    </w:p>
    <w:tbl>
      <w:tblPr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color="auto" w:fill="auto" w:val="clear"/>
          </w:tcPr>
          <w:p>
            <w:pPr>
              <w:pStyle w:val="ECVLeftHeading"/>
              <w:widowControl w:val="false"/>
              <w:rPr/>
            </w:pPr>
            <w:r>
              <w:rPr>
                <w:caps w:val="false"/>
                <w:smallCaps w:val="false"/>
              </w:rPr>
              <w:t>EDUCATION AND TRAINING</w:t>
            </w:r>
          </w:p>
        </w:tc>
        <w:tc>
          <w:tcPr>
            <w:tcW w:w="7539" w:type="dxa"/>
            <w:tcBorders/>
            <w:shd w:color="auto" w:fill="auto" w:val="clear"/>
            <w:vAlign w:val="bottom"/>
          </w:tcPr>
          <w:p>
            <w:pPr>
              <w:pStyle w:val="ECVBlueBox"/>
              <w:widowControl w:val="false"/>
              <w:rPr/>
            </w:pPr>
            <w:r>
              <w:rPr/>
              <w:drawing>
                <wp:inline distT="0" distB="0" distL="0" distR="0">
                  <wp:extent cx="4791710" cy="8636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ECVComments"/>
        <w:rPr/>
      </w:pPr>
      <w:r>
        <w:rPr/>
        <w:t>{% for edu in education %}</w:t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6239"/>
        <w:gridCol w:w="1308"/>
      </w:tblGrid>
      <w:tr>
        <w:trPr>
          <w:cantSplit w:val="true"/>
        </w:trPr>
        <w:tc>
          <w:tcPr>
            <w:tcW w:w="2830" w:type="dxa"/>
            <w:vMerge w:val="restart"/>
            <w:tcBorders/>
            <w:shd w:color="auto" w:fill="auto" w:val="clear"/>
          </w:tcPr>
          <w:p>
            <w:pPr>
              <w:pStyle w:val="ECVDate"/>
              <w:widowControl w:val="false"/>
              <w:spacing w:before="28" w:after="0"/>
              <w:rPr>
                <w:rFonts w:ascii="Arial" w:hAnsi="Arial" w:eastAsia="SimSun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</w:pPr>
            <w:r>
              <w:rPr>
                <w:rFonts w:eastAsia="SimSun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  <w:t>{{ edu[‘date_start’] }} - {{ edu[‘date_end’] }}</w:t>
            </w:r>
          </w:p>
        </w:tc>
        <w:tc>
          <w:tcPr>
            <w:tcW w:w="6239" w:type="dxa"/>
            <w:tcBorders/>
            <w:shd w:color="auto" w:fill="auto" w:val="clear"/>
          </w:tcPr>
          <w:p>
            <w:pPr>
              <w:pStyle w:val="ECVSubSectionHeading"/>
              <w:widowControl w:val="false"/>
              <w:rPr/>
            </w:pPr>
            <w:r>
              <w:rPr/>
              <w:t xml:space="preserve">{{ </w:t>
            </w:r>
            <w:r>
              <w:rPr>
                <w:rFonts w:eastAsia="SimSun" w:cs="Mangal"/>
                <w:color w:val="0E4194"/>
                <w:spacing w:val="-6"/>
                <w:kern w:val="2"/>
                <w:sz w:val="22"/>
                <w:szCs w:val="24"/>
                <w:lang w:val="en-GB" w:eastAsia="zh-CN" w:bidi="hi-IN"/>
              </w:rPr>
              <w:t>edu</w:t>
            </w:r>
            <w:r>
              <w:rPr/>
              <w:t>[‘name’] }}</w:t>
            </w:r>
          </w:p>
        </w:tc>
        <w:tc>
          <w:tcPr>
            <w:tcW w:w="1308" w:type="dxa"/>
            <w:tcBorders/>
            <w:shd w:color="auto" w:fill="auto" w:val="clear"/>
          </w:tcPr>
          <w:p>
            <w:pPr>
              <w:pStyle w:val="ECVRightHeading"/>
              <w:widowControl w:val="false"/>
              <w:spacing w:before="62" w:after="0"/>
              <w:rPr/>
            </w:pPr>
            <w:r>
              <w:rPr/>
              <w:t>{{edu[‘EQF’]}}</w:t>
            </w:r>
          </w:p>
        </w:tc>
      </w:tr>
      <w:tr>
        <w:trPr>
          <w:cantSplit w:val="true"/>
        </w:trPr>
        <w:tc>
          <w:tcPr>
            <w:tcW w:w="2830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7" w:type="dxa"/>
            <w:gridSpan w:val="2"/>
            <w:tcBorders/>
            <w:shd w:color="auto" w:fill="auto" w:val="clear"/>
          </w:tcPr>
          <w:p>
            <w:pPr>
              <w:pStyle w:val="ECVOrganisationDetails"/>
              <w:widowControl w:val="false"/>
              <w:spacing w:before="57" w:after="85"/>
              <w:rPr>
                <w:rFonts w:ascii="Arial" w:hAnsi="Arial" w:eastAsia="ArialMT" w:cs="ArialMT"/>
                <w:color w:val="3F3A38"/>
                <w:spacing w:val="-6"/>
                <w:kern w:val="2"/>
                <w:sz w:val="18"/>
                <w:szCs w:val="18"/>
                <w:lang w:val="en-GB" w:eastAsia="zh-CN" w:bidi="hi-IN"/>
              </w:rPr>
            </w:pPr>
            <w:r>
              <w:rPr>
                <w:rFonts w:eastAsia="ArialMT" w:cs="ArialMT"/>
                <w:color w:val="3F3A38"/>
                <w:spacing w:val="-6"/>
                <w:kern w:val="2"/>
                <w:sz w:val="18"/>
                <w:szCs w:val="18"/>
                <w:lang w:val="en-GB" w:eastAsia="zh-CN" w:bidi="hi-IN"/>
              </w:rPr>
              <w:t>{{ edu[‘organization’]+’, ‘+edu[‘locality’] }}</w:t>
            </w:r>
          </w:p>
        </w:tc>
      </w:tr>
      <w:tr>
        <w:trPr>
          <w:cantSplit w:val="true"/>
        </w:trPr>
        <w:tc>
          <w:tcPr>
            <w:tcW w:w="2830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7" w:type="dxa"/>
            <w:gridSpan w:val="2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{{‘\a’.join(edu[‘desc’])}}</w:t>
            </w:r>
          </w:p>
        </w:tc>
      </w:tr>
    </w:tbl>
    <w:p>
      <w:pPr>
        <w:pStyle w:val="ECVText"/>
        <w:rPr/>
      </w:pPr>
      <w:r>
        <w:rPr/>
        <w:t>{% endfor %}</w:t>
      </w:r>
    </w:p>
    <w:tbl>
      <w:tblPr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color="auto" w:fill="auto" w:val="clear"/>
          </w:tcPr>
          <w:p>
            <w:pPr>
              <w:pStyle w:val="ECVLeftHeading"/>
              <w:widowControl w:val="false"/>
              <w:rPr/>
            </w:pPr>
            <w:r>
              <w:rPr>
                <w:caps w:val="false"/>
                <w:smallCaps w:val="false"/>
              </w:rPr>
              <w:t>PERSONAL SKILLS</w:t>
            </w:r>
          </w:p>
        </w:tc>
        <w:tc>
          <w:tcPr>
            <w:tcW w:w="7539" w:type="dxa"/>
            <w:tcBorders/>
            <w:shd w:color="auto" w:fill="auto" w:val="clear"/>
            <w:vAlign w:val="bottom"/>
          </w:tcPr>
          <w:p>
            <w:pPr>
              <w:pStyle w:val="ECVBlueBox"/>
              <w:widowControl w:val="false"/>
              <w:rPr/>
            </w:pPr>
            <w:r>
              <w:rPr/>
              <w:drawing>
                <wp:inline distT="0" distB="0" distL="0" distR="0">
                  <wp:extent cx="4791710" cy="8636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ECVComments"/>
        <w:rPr/>
      </w:pPr>
      <w:r>
        <w:rPr/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1548"/>
        <w:gridCol w:w="1498"/>
        <w:gridCol w:w="1499"/>
        <w:gridCol w:w="1500"/>
        <w:gridCol w:w="1501"/>
      </w:tblGrid>
      <w:tr>
        <w:trPr>
          <w:trHeight w:val="255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Mother tongue(s)</w:t>
            </w:r>
          </w:p>
        </w:tc>
        <w:tc>
          <w:tcPr>
            <w:tcW w:w="7546" w:type="dxa"/>
            <w:gridSpan w:val="5"/>
            <w:tcBorders/>
            <w:shd w:color="auto" w:fill="auto" w:val="clear"/>
          </w:tcPr>
          <w:p>
            <w:pPr>
              <w:pStyle w:val="ECVSectionDetails"/>
              <w:widowControl w:val="false"/>
              <w:spacing w:before="28" w:after="0"/>
              <w:rPr/>
            </w:pPr>
            <w:r>
              <w:rPr/>
              <w:t xml:space="preserve">{{ </w:t>
            </w:r>
            <w:r>
              <w:rPr/>
              <w:t xml:space="preserve">mother_tongue </w:t>
            </w:r>
            <w:r>
              <w:rPr/>
              <w:t>}}</w:t>
            </w:r>
          </w:p>
        </w:tc>
      </w:tr>
      <w:tr>
        <w:trPr>
          <w:trHeight w:val="34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Heading"/>
              <w:widowControl w:val="false"/>
              <w:rPr/>
            </w:pPr>
            <w:r>
              <w:rPr/>
            </w:r>
          </w:p>
        </w:tc>
        <w:tc>
          <w:tcPr>
            <w:tcW w:w="7546" w:type="dxa"/>
            <w:gridSpan w:val="5"/>
            <w:tcBorders/>
            <w:shd w:color="auto" w:fill="auto" w:val="clear"/>
          </w:tcPr>
          <w:p>
            <w:pPr>
              <w:pStyle w:val="ECVRightColumn"/>
              <w:widowControl w:val="false"/>
              <w:spacing w:before="62" w:after="0"/>
              <w:rPr/>
            </w:pPr>
            <w:r>
              <w:rPr/>
            </w:r>
          </w:p>
        </w:tc>
      </w:tr>
      <w:tr>
        <w:trPr>
          <w:trHeight w:val="340" w:hRule="atLeast"/>
          <w:cantSplit w:val="true"/>
        </w:trPr>
        <w:tc>
          <w:tcPr>
            <w:tcW w:w="2830" w:type="dxa"/>
            <w:vMerge w:val="restart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>
                <w:caps/>
              </w:rPr>
            </w:pPr>
            <w:r>
              <w:rPr/>
              <w:t>Other language(s)</w:t>
            </w:r>
          </w:p>
        </w:tc>
        <w:tc>
          <w:tcPr>
            <w:tcW w:w="3046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Heading"/>
              <w:widowControl w:val="false"/>
              <w:rPr/>
            </w:pPr>
            <w:r>
              <w:rPr/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Heading"/>
              <w:widowControl w:val="false"/>
              <w:rPr/>
            </w:pPr>
            <w:r>
              <w:rPr/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Heading"/>
              <w:widowControl w:val="false"/>
              <w:rPr/>
            </w:pPr>
            <w:r>
              <w:rPr/>
              <w:t>WRITING</w:t>
            </w:r>
          </w:p>
        </w:tc>
      </w:tr>
      <w:tr>
        <w:trPr>
          <w:trHeight w:val="340" w:hRule="atLeast"/>
          <w:cantSplit w:val="true"/>
        </w:trPr>
        <w:tc>
          <w:tcPr>
            <w:tcW w:w="2830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48" w:type="dxa"/>
            <w:tcBorders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SubHeading"/>
              <w:widowControl w:val="false"/>
              <w:rPr/>
            </w:pPr>
            <w:r>
              <w:rPr/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SubHeading"/>
              <w:widowControl w:val="false"/>
              <w:rPr/>
            </w:pPr>
            <w:r>
              <w:rPr/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SubHeading"/>
              <w:widowControl w:val="false"/>
              <w:rPr/>
            </w:pPr>
            <w:r>
              <w:rPr/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LanguageSubHeading"/>
              <w:widowControl w:val="false"/>
              <w:rPr/>
            </w:pPr>
            <w:r>
              <w:rPr/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color="auto" w:fill="auto" w:val="clear"/>
            <w:vAlign w:val="center"/>
          </w:tcPr>
          <w:p>
            <w:pPr>
              <w:pStyle w:val="ECVRightColumn"/>
              <w:widowControl w:val="false"/>
              <w:spacing w:before="62" w:after="0"/>
              <w:rPr/>
            </w:pPr>
            <w:r>
              <w:rPr/>
            </w:r>
          </w:p>
        </w:tc>
      </w:tr>
      <w:tr>
        <w:trPr>
          <w:trHeight w:val="283" w:hRule="atLeast"/>
          <w:cantSplit w:val="true"/>
        </w:trPr>
        <w:tc>
          <w:tcPr>
            <w:tcW w:w="2830" w:type="dxa"/>
            <w:tcBorders/>
            <w:shd w:color="auto" w:fill="auto" w:val="clear"/>
            <w:vAlign w:val="center"/>
          </w:tcPr>
          <w:p>
            <w:pPr>
              <w:pStyle w:val="ECVLanguageName"/>
              <w:widowControl w:val="false"/>
              <w:rPr/>
            </w:pPr>
            <w:r>
              <w:rPr/>
              <w:t>{%for lang in languages %}{{lang[‘name’]}}</w:t>
            </w:r>
          </w:p>
        </w:tc>
        <w:tc>
          <w:tcPr>
            <w:tcW w:w="1548" w:type="dxa"/>
            <w:tcBorders>
              <w:bottom w:val="single" w:sz="4" w:space="0" w:color="C0C0C0"/>
            </w:tcBorders>
            <w:shd w:color="auto" w:fill="auto" w:val="clear"/>
            <w:vAlign w:val="center"/>
          </w:tcPr>
          <w:p>
            <w:pPr>
              <w:pStyle w:val="ECVLanguageLevel"/>
              <w:widowControl w:val="false"/>
              <w:spacing w:before="28" w:after="0"/>
              <w:rPr>
                <w:caps w:val="false"/>
                <w:smallCaps w:val="false"/>
              </w:rPr>
            </w:pPr>
            <w:r>
              <w:rPr>
                <w:rFonts w:eastAsia="SimSun" w:cs="Mangal"/>
                <w:caps w:val="false"/>
                <w:smallCap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{{lang[‘lvl_listening’]}}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color="auto" w:fill="auto" w:val="clear"/>
            <w:vAlign w:val="center"/>
          </w:tcPr>
          <w:p>
            <w:pPr>
              <w:pStyle w:val="ECVLanguageLevel"/>
              <w:widowControl w:val="false"/>
              <w:spacing w:before="28" w:after="0"/>
              <w:rPr>
                <w:caps w:val="false"/>
                <w:smallCaps w:val="false"/>
              </w:rPr>
            </w:pPr>
            <w:r>
              <w:rPr>
                <w:rFonts w:eastAsia="SimSun" w:cs="Mangal"/>
                <w:caps w:val="false"/>
                <w:smallCap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{{lang[‘lvl_reading’]}}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color="auto" w:fill="auto" w:val="clear"/>
            <w:vAlign w:val="center"/>
          </w:tcPr>
          <w:p>
            <w:pPr>
              <w:pStyle w:val="ECVLanguageLevel"/>
              <w:widowControl w:val="false"/>
              <w:spacing w:before="28" w:after="0"/>
              <w:rPr>
                <w:caps w:val="false"/>
                <w:smallCaps w:val="false"/>
              </w:rPr>
            </w:pPr>
            <w:r>
              <w:rPr>
                <w:rFonts w:eastAsia="SimSun" w:cs="Mangal"/>
                <w:caps w:val="false"/>
                <w:smallCap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{{lang[‘lvl_spoken_int’]}}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color="auto" w:fill="auto" w:val="clear"/>
            <w:vAlign w:val="center"/>
          </w:tcPr>
          <w:p>
            <w:pPr>
              <w:pStyle w:val="ECVLanguageLevel"/>
              <w:widowControl w:val="false"/>
              <w:spacing w:before="28" w:after="0"/>
              <w:rPr>
                <w:caps w:val="false"/>
                <w:smallCaps w:val="false"/>
              </w:rPr>
            </w:pPr>
            <w:r>
              <w:rPr>
                <w:rFonts w:eastAsia="SimSun" w:cs="Mangal"/>
                <w:caps w:val="false"/>
                <w:smallCap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{{lang[‘lvl_spoken_prod’]}}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color="auto" w:fill="auto" w:val="clear"/>
            <w:vAlign w:val="center"/>
          </w:tcPr>
          <w:p>
            <w:pPr>
              <w:pStyle w:val="ECVLanguageLevel"/>
              <w:widowControl w:val="false"/>
              <w:spacing w:before="28" w:after="0"/>
              <w:rPr>
                <w:caps w:val="false"/>
                <w:smallCaps w:val="false"/>
              </w:rPr>
            </w:pPr>
            <w:r>
              <w:rPr>
                <w:rFonts w:eastAsia="SimSun" w:cs="Mangal"/>
                <w:caps w:val="false"/>
                <w:smallCaps w:val="false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{{lang[‘lvl_writing’]}}</w:t>
            </w:r>
          </w:p>
        </w:tc>
      </w:tr>
      <w:tr>
        <w:trPr>
          <w:trHeight w:val="283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6" w:type="dxa"/>
            <w:gridSpan w:val="5"/>
            <w:tcBorders>
              <w:bottom w:val="single" w:sz="8" w:space="0" w:color="C0C0C0"/>
            </w:tcBorders>
            <w:shd w:color="auto" w:fill="ECECEC" w:val="clear"/>
            <w:vAlign w:val="center"/>
          </w:tcPr>
          <w:p>
            <w:pPr>
              <w:pStyle w:val="ECVLanguageCertificate"/>
              <w:widowControl w:val="false"/>
              <w:rPr/>
            </w:pPr>
            <w:r>
              <w:rPr>
                <w:rFonts w:eastAsia="SimSun" w:cs="Mangal"/>
                <w:color w:val="3F3A38"/>
                <w:spacing w:val="-6"/>
                <w:kern w:val="2"/>
                <w:sz w:val="16"/>
                <w:szCs w:val="24"/>
                <w:lang w:val="en-GB" w:eastAsia="zh-CN" w:bidi="hi-IN"/>
              </w:rPr>
              <w:t>{{ lang[‘certificate’] }}</w:t>
            </w:r>
            <w:r>
              <w:rPr/>
              <w:t>{% endfor %}</w:t>
            </w:r>
          </w:p>
        </w:tc>
      </w:tr>
      <w:tr>
        <w:trPr>
          <w:trHeight w:val="397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546" w:type="dxa"/>
            <w:gridSpan w:val="5"/>
            <w:tcBorders/>
            <w:shd w:color="auto" w:fill="auto" w:val="clear"/>
            <w:vAlign w:val="bottom"/>
          </w:tcPr>
          <w:p>
            <w:pPr>
              <w:pStyle w:val="ECVLanguageExplanation"/>
              <w:widowControl w:val="false"/>
              <w:rPr/>
            </w:pPr>
            <w:r>
              <w:rPr/>
              <w:t>Levels: A1/2: Basic user - B1/2: Independent user - C1/2 Proficient user</w:t>
            </w:r>
          </w:p>
          <w:p>
            <w:pPr>
              <w:pStyle w:val="ECVLanguageExplanation"/>
              <w:widowControl w:val="false"/>
              <w:rPr/>
            </w:pPr>
            <w:r>
              <w:rPr/>
              <w:t>Common European Framework of Reference for Languages</w:t>
            </w:r>
          </w:p>
        </w:tc>
      </w:tr>
    </w:tbl>
    <w:p>
      <w:pPr>
        <w:pStyle w:val="Normal"/>
        <w:rPr/>
      </w:pPr>
      <w:r>
        <w:rPr/>
        <w:t>{% if communication_skills is defined and communication_skills|length &gt; 0 %}</w:t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7546"/>
      </w:tblGrid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Communication skills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{{‘\a’.join(communication_skills)}}</w:t>
            </w:r>
          </w:p>
        </w:tc>
      </w:tr>
    </w:tbl>
    <w:p>
      <w:pPr>
        <w:pStyle w:val="ECVText"/>
        <w:rPr/>
      </w:pPr>
      <w:r>
        <w:rPr/>
        <w:t>{%endif%}</w:t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7546"/>
      </w:tblGrid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Organisational / managerial skills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</w:t>
            </w:r>
            <w:r>
              <w:rPr>
                <w:rFonts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managerial</w:t>
            </w:r>
            <w:r>
              <w:rPr/>
              <w:t>_skills)}}</w:t>
            </w:r>
          </w:p>
        </w:tc>
      </w:tr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Job-related skills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</w:t>
            </w:r>
            <w:r>
              <w:rPr>
                <w:rFonts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job_related</w:t>
            </w:r>
            <w:r>
              <w:rPr/>
              <w:t>_skills)}}</w:t>
            </w:r>
          </w:p>
        </w:tc>
      </w:tr>
    </w:tbl>
    <w:p>
      <w:pPr>
        <w:pStyle w:val="ECVText"/>
        <w:rPr/>
      </w:pPr>
      <w:r>
        <w:rPr/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7546"/>
      </w:tblGrid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Computer skills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</w:t>
            </w:r>
            <w:r>
              <w:rPr>
                <w:rFonts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it</w:t>
            </w:r>
            <w:r>
              <w:rPr/>
              <w:t>_skills)}}</w:t>
            </w:r>
          </w:p>
        </w:tc>
      </w:tr>
    </w:tbl>
    <w:p>
      <w:pPr>
        <w:pStyle w:val="Normal"/>
        <w:rPr/>
      </w:pPr>
      <w:r>
        <w:rPr/>
        <w:t xml:space="preserve">{% if </w:t>
      </w:r>
      <w:r>
        <w:rPr>
          <w:rFonts w:eastAsia="SimSun" w:cs="Mangal"/>
          <w:color w:val="3F3A38"/>
          <w:spacing w:val="-6"/>
          <w:kern w:val="2"/>
          <w:sz w:val="16"/>
          <w:szCs w:val="24"/>
          <w:lang w:val="en-GB" w:eastAsia="zh-CN" w:bidi="hi-IN"/>
        </w:rPr>
        <w:t>other</w:t>
      </w:r>
      <w:r>
        <w:rPr/>
        <w:t xml:space="preserve">_skills is defined and </w:t>
      </w:r>
      <w:r>
        <w:rPr>
          <w:rFonts w:eastAsia="SimSun" w:cs="Mangal"/>
          <w:color w:val="3F3A38"/>
          <w:spacing w:val="-6"/>
          <w:kern w:val="2"/>
          <w:sz w:val="16"/>
          <w:szCs w:val="24"/>
          <w:lang w:val="en-GB" w:eastAsia="zh-CN" w:bidi="hi-IN"/>
        </w:rPr>
        <w:t>other</w:t>
      </w:r>
      <w:r>
        <w:rPr/>
        <w:t>_skills|length &gt; 0 %}</w:t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7546"/>
      </w:tblGrid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Other skills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</w:t>
            </w:r>
            <w:r>
              <w:rPr>
                <w:rFonts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other</w:t>
            </w:r>
            <w:r>
              <w:rPr/>
              <w:t>_skills)}}</w:t>
            </w:r>
          </w:p>
        </w:tc>
      </w:tr>
    </w:tbl>
    <w:p>
      <w:pPr>
        <w:pStyle w:val="ECVText"/>
        <w:rPr/>
      </w:pPr>
      <w:r>
        <w:rPr/>
        <w:t>{%endif%}{% if driving_licence is defined %}</w:t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7546"/>
      </w:tblGrid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/>
            </w:pPr>
            <w:r>
              <w:rPr/>
              <w:t>Driving licence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>
                <w:rFonts w:ascii="Arial" w:hAnsi="Arial"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</w:pPr>
            <w:r>
              <w:rPr>
                <w:rFonts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{{ driving_licence }}</w:t>
            </w:r>
          </w:p>
        </w:tc>
      </w:tr>
    </w:tbl>
    <w:p>
      <w:pPr>
        <w:pStyle w:val="ECVText"/>
        <w:rPr/>
      </w:pPr>
      <w:r>
        <w:rPr/>
        <w:t>{%endif%}</w:t>
      </w:r>
      <w:r>
        <w:rPr>
          <w:sz w:val="12"/>
          <w:szCs w:val="24"/>
        </w:rPr>
        <w:t>{% if additional_info is defined and additional_info|length &gt; 0 %}</w:t>
      </w:r>
    </w:p>
    <w:tbl>
      <w:tblPr>
        <w:tblW w:w="103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color="auto" w:fill="auto" w:val="clear"/>
          </w:tcPr>
          <w:p>
            <w:pPr>
              <w:pStyle w:val="ECVLeftHeading"/>
              <w:widowControl w:val="false"/>
              <w:rPr/>
            </w:pPr>
            <w:r>
              <w:rPr>
                <w:caps w:val="false"/>
                <w:smallCaps w:val="false"/>
              </w:rPr>
              <w:t>ADDITIONAL INFORMATION</w:t>
            </w:r>
          </w:p>
        </w:tc>
        <w:tc>
          <w:tcPr>
            <w:tcW w:w="7539" w:type="dxa"/>
            <w:tcBorders/>
            <w:shd w:color="auto" w:fill="auto" w:val="clear"/>
            <w:vAlign w:val="bottom"/>
          </w:tcPr>
          <w:p>
            <w:pPr>
              <w:pStyle w:val="ECVBlueBox"/>
              <w:widowControl w:val="false"/>
              <w:rPr/>
            </w:pPr>
            <w:r>
              <w:rPr/>
              <w:drawing>
                <wp:inline distT="0" distB="0" distL="0" distR="0">
                  <wp:extent cx="4791710" cy="8636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ECVText"/>
        <w:rPr>
          <w:sz w:val="12"/>
          <w:szCs w:val="24"/>
        </w:rPr>
      </w:pPr>
      <w:r>
        <w:rPr>
          <w:sz w:val="12"/>
          <w:szCs w:val="24"/>
        </w:rPr>
        <w:t>{%for info in additional_info%}{%if info|length&gt;0 %}</w:t>
      </w:r>
    </w:p>
    <w:tbl>
      <w:tblPr>
        <w:tblpPr w:bottomFromText="170" w:horzAnchor="text" w:leftFromText="0" w:rightFromText="0" w:tblpX="0" w:tblpY="6" w:topFromText="6" w:vertAnchor="text"/>
        <w:tblW w:w="103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0"/>
        <w:gridCol w:w="7546"/>
      </w:tblGrid>
      <w:tr>
        <w:trPr>
          <w:trHeight w:val="170" w:hRule="atLeast"/>
          <w:cantSplit w:val="true"/>
        </w:trPr>
        <w:tc>
          <w:tcPr>
            <w:tcW w:w="2830" w:type="dxa"/>
            <w:tcBorders/>
            <w:shd w:color="auto" w:fill="auto" w:val="clear"/>
          </w:tcPr>
          <w:p>
            <w:pPr>
              <w:pStyle w:val="ECVLeftDetails"/>
              <w:widowControl w:val="false"/>
              <w:spacing w:before="23" w:after="0"/>
              <w:rPr>
                <w:rFonts w:ascii="Arial" w:hAnsi="Arial" w:eastAsia="SimSun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</w:pPr>
            <w:r>
              <w:rPr>
                <w:rFonts w:eastAsia="SimSun" w:cs="Mangal"/>
                <w:caps w:val="false"/>
                <w:smallCaps w:val="false"/>
                <w:color w:val="0E4194"/>
                <w:spacing w:val="-6"/>
                <w:kern w:val="2"/>
                <w:sz w:val="18"/>
                <w:szCs w:val="24"/>
                <w:lang w:val="en-GB" w:eastAsia="zh-CN" w:bidi="hi-IN"/>
              </w:rPr>
              <w:t>{{info[‘category’]}}</w:t>
            </w:r>
          </w:p>
        </w:tc>
        <w:tc>
          <w:tcPr>
            <w:tcW w:w="7546" w:type="dxa"/>
            <w:tcBorders/>
            <w:shd w:color="auto" w:fill="auto" w:val="clear"/>
          </w:tcPr>
          <w:p>
            <w:pPr>
              <w:pStyle w:val="ECVSectionBullet"/>
              <w:widowControl w:val="false"/>
              <w:numPr>
                <w:ilvl w:val="0"/>
                <w:numId w:val="1"/>
              </w:numPr>
              <w:rPr/>
            </w:pPr>
            <w:r>
              <w:rPr/>
              <w:t>{{‘\a’.join(</w:t>
            </w:r>
            <w:r>
              <w:rPr>
                <w:rFonts w:eastAsia="SimSun" w:cs="Mangal"/>
                <w:color w:val="3F3A38"/>
                <w:spacing w:val="-6"/>
                <w:kern w:val="2"/>
                <w:sz w:val="18"/>
                <w:szCs w:val="24"/>
                <w:lang w:val="en-GB" w:eastAsia="zh-CN" w:bidi="hi-IN"/>
              </w:rPr>
              <w:t>info[‘content’]</w:t>
            </w:r>
            <w:r>
              <w:rPr/>
              <w:t>)}}</w:t>
            </w:r>
          </w:p>
        </w:tc>
      </w:tr>
    </w:tbl>
    <w:p>
      <w:pPr>
        <w:pStyle w:val="ECVText"/>
        <w:rPr/>
      </w:pPr>
      <w:r>
        <w:rPr/>
        <w:t>{%endif%}{%endfor%}{%endif%}</w:t>
      </w:r>
    </w:p>
    <w:p>
      <w:pPr>
        <w:pStyle w:val="Normal"/>
        <w:rPr/>
      </w:pPr>
      <w:r>
        <w:rPr/>
      </w:r>
    </w:p>
    <w:sectPr>
      <w:headerReference w:type="even" r:id="rId10"/>
      <w:headerReference w:type="default" r:id="rId11"/>
      <w:footerReference w:type="even" r:id="rId12"/>
      <w:footerReference w:type="default" r:id="rId13"/>
      <w:type w:val="nextPage"/>
      <w:pgSz w:w="11906" w:h="16838"/>
      <w:pgMar w:left="850" w:right="680" w:header="850" w:top="1644" w:footer="624" w:bottom="147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MT">
    <w:charset w:val="01"/>
    <w:family w:val="roman"/>
    <w:pitch w:val="variable"/>
  </w:font>
  <w:font w:name="Segoe U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10205"/>
        <w:tab w:val="left" w:pos="2835" w:leader="none"/>
        <w:tab w:val="right" w:pos="10375" w:leader="none"/>
      </w:tabs>
      <w:rPr/>
    </w:pPr>
    <w:r>
      <w:rPr>
        <w:rFonts w:eastAsia="ArialMT" w:cs="ArialMT" w:ascii="ArialMT" w:hAnsi="ArialMT"/>
        <w:color w:val="26B4EA"/>
        <w:sz w:val="14"/>
        <w:szCs w:val="14"/>
      </w:rPr>
      <w:tab/>
      <w:t xml:space="preserve"> </w:t>
    </w:r>
    <w:r>
      <w:rPr>
        <w:rFonts w:eastAsia="ArialMT" w:cs="ArialMT" w:ascii="ArialMT" w:hAnsi="ArialMT"/>
        <w:sz w:val="14"/>
        <w:szCs w:val="14"/>
      </w:rPr>
      <w:t xml:space="preserve">© European Union, 2002-2012 | http://europass.cedefop.europa.eu </w:t>
      <w:tab/>
      <w:t>Page</w:t>
    </w:r>
    <w:r>
      <w:rPr>
        <w:rFonts w:eastAsia="ArialMT" w:cs="ArialMT" w:ascii="ArialMT" w:hAnsi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sz w:val="14"/>
        <w:szCs w:val="14"/>
        <w:rFonts w:eastAsia="ArialMT" w:cs="ArialMT"/>
      </w:rPr>
      <w:instrText> PAGE </w:instrText>
    </w:r>
    <w:r>
      <w:rPr>
        <w:sz w:val="14"/>
        <w:szCs w:val="14"/>
        <w:rFonts w:eastAsia="ArialMT" w:cs="ArialMT"/>
      </w:rPr>
      <w:fldChar w:fldCharType="separate"/>
    </w:r>
    <w:r>
      <w:rPr>
        <w:sz w:val="14"/>
        <w:szCs w:val="14"/>
        <w:rFonts w:eastAsia="ArialMT" w:cs="ArialMT"/>
      </w:rPr>
      <w:t>2</w:t>
    </w:r>
    <w:r>
      <w:rPr>
        <w:sz w:val="14"/>
        <w:szCs w:val="14"/>
        <w:rFonts w:eastAsia="ArialMT" w:cs="ArialMT"/>
      </w:rPr>
      <w:fldChar w:fldCharType="end"/>
    </w:r>
    <w:r>
      <w:rPr>
        <w:rFonts w:eastAsia="ArialMT" w:cs="ArialMT" w:ascii="ArialMT" w:hAnsi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sz w:val="14"/>
        <w:szCs w:val="14"/>
        <w:rFonts w:eastAsia="ArialMT" w:cs="ArialMT"/>
      </w:rPr>
      <w:instrText> NUMPAGES </w:instrText>
    </w:r>
    <w:r>
      <w:rPr>
        <w:sz w:val="14"/>
        <w:szCs w:val="14"/>
        <w:rFonts w:eastAsia="ArialMT" w:cs="ArialMT"/>
      </w:rPr>
      <w:fldChar w:fldCharType="separate"/>
    </w:r>
    <w:r>
      <w:rPr>
        <w:sz w:val="14"/>
        <w:szCs w:val="14"/>
        <w:rFonts w:eastAsia="ArialMT" w:cs="ArialMT"/>
      </w:rPr>
      <w:t>1</w:t>
    </w:r>
    <w:r>
      <w:rPr>
        <w:sz w:val="14"/>
        <w:szCs w:val="14"/>
        <w:rFonts w:eastAsia="ArialMT" w:cs="ArialMT"/>
      </w:rPr>
      <w:fldChar w:fldCharType="end"/>
    </w:r>
    <w:r>
      <w:rPr>
        <w:rFonts w:eastAsia="ArialMT" w:cs="ArialMT" w:ascii="ArialMT" w:hAnsi="ArialMT"/>
        <w:color w:val="26B4EA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10205"/>
        <w:tab w:val="left" w:pos="2835" w:leader="none"/>
        <w:tab w:val="right" w:pos="10375" w:leader="none"/>
      </w:tabs>
      <w:rPr/>
    </w:pPr>
    <w:r>
      <w:rPr>
        <w:rFonts w:eastAsia="ArialMT" w:cs="ArialMT" w:ascii="ArialMT" w:hAnsi="ArialMT"/>
        <w:color w:val="26B4EA"/>
        <w:sz w:val="14"/>
        <w:szCs w:val="14"/>
      </w:rPr>
      <w:tab/>
      <w:t xml:space="preserve"> </w:t>
    </w:r>
    <w:r>
      <w:rPr>
        <w:rFonts w:eastAsia="ArialMT" w:cs="ArialMT" w:ascii="ArialMT" w:hAnsi="ArialMT"/>
        <w:sz w:val="14"/>
        <w:szCs w:val="14"/>
      </w:rPr>
      <w:t xml:space="preserve">© European Union, 2002-2012 | http://europass.cedefop.europa.eu </w:t>
      <w:tab/>
      <w:t>Page</w:t>
    </w:r>
    <w:r>
      <w:rPr>
        <w:rFonts w:eastAsia="ArialMT" w:cs="ArialMT" w:ascii="ArialMT" w:hAnsi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sz w:val="14"/>
        <w:szCs w:val="14"/>
        <w:rFonts w:eastAsia="ArialMT" w:cs="ArialMT"/>
      </w:rPr>
      <w:instrText> PAGE </w:instrText>
    </w:r>
    <w:r>
      <w:rPr>
        <w:sz w:val="14"/>
        <w:szCs w:val="14"/>
        <w:rFonts w:eastAsia="ArialMT" w:cs="ArialMT"/>
      </w:rPr>
      <w:fldChar w:fldCharType="separate"/>
    </w:r>
    <w:r>
      <w:rPr>
        <w:sz w:val="14"/>
        <w:szCs w:val="14"/>
        <w:rFonts w:eastAsia="ArialMT" w:cs="ArialMT"/>
      </w:rPr>
      <w:t>1</w:t>
    </w:r>
    <w:r>
      <w:rPr>
        <w:sz w:val="14"/>
        <w:szCs w:val="14"/>
        <w:rFonts w:eastAsia="ArialMT" w:cs="ArialMT"/>
      </w:rPr>
      <w:fldChar w:fldCharType="end"/>
    </w:r>
    <w:r>
      <w:rPr>
        <w:rFonts w:eastAsia="ArialMT" w:cs="ArialMT" w:ascii="ArialMT" w:hAnsi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sz w:val="14"/>
        <w:szCs w:val="14"/>
        <w:rFonts w:eastAsia="ArialMT" w:cs="ArialMT"/>
      </w:rPr>
      <w:instrText> NUMPAGES </w:instrText>
    </w:r>
    <w:r>
      <w:rPr>
        <w:sz w:val="14"/>
        <w:szCs w:val="14"/>
        <w:rFonts w:eastAsia="ArialMT" w:cs="ArialMT"/>
      </w:rPr>
      <w:fldChar w:fldCharType="separate"/>
    </w:r>
    <w:r>
      <w:rPr>
        <w:sz w:val="14"/>
        <w:szCs w:val="14"/>
        <w:rFonts w:eastAsia="ArialMT" w:cs="ArialMT"/>
      </w:rPr>
      <w:t>1</w:t>
    </w:r>
    <w:r>
      <w:rPr>
        <w:sz w:val="14"/>
        <w:szCs w:val="14"/>
        <w:rFonts w:eastAsia="ArialMT" w:cs="ArialMT"/>
      </w:rPr>
      <w:fldChar w:fldCharType="end"/>
    </w:r>
    <w:r>
      <w:rPr>
        <w:rFonts w:eastAsia="ArialMT" w:cs="ArialMT" w:ascii="ArialMT" w:hAnsi="ArialMT"/>
        <w:color w:val="26B4EA"/>
        <w:sz w:val="14"/>
        <w:szCs w:val="1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CurriculumVitaeNextPages"/>
      <w:spacing w:before="153" w:after="0"/>
      <w:jc w:val="right"/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635</wp:posOffset>
          </wp:positionV>
          <wp:extent cx="993775" cy="288290"/>
          <wp:effectExtent l="0" t="0" r="0" b="0"/>
          <wp:wrapSquare wrapText="bothSides"/>
          <wp:docPr id="12" name="Image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  <w:t xml:space="preserve"> </w:t>
    </w:r>
    <w:r>
      <w:rPr>
        <w:szCs w:val="20"/>
      </w:rPr>
      <w:t>Curriculum Vitae</w:t>
      <w:tab/>
      <w:t xml:space="preserve"> {{name}} {{surname}}</w: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CVCurriculumVitaeNextPages"/>
      <w:spacing w:before="153" w:after="0"/>
      <w:jc w:val="right"/>
      <w:rPr/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635</wp:posOffset>
          </wp:positionH>
          <wp:positionV relativeFrom="paragraph">
            <wp:posOffset>635</wp:posOffset>
          </wp:positionV>
          <wp:extent cx="993775" cy="288290"/>
          <wp:effectExtent l="0" t="0" r="0" b="0"/>
          <wp:wrapSquare wrapText="bothSides"/>
          <wp:docPr id="13" name="Image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  <w:t xml:space="preserve"> </w:t>
    </w:r>
    <w:r>
      <w:rPr>
        <w:szCs w:val="20"/>
      </w:rPr>
      <w:t>Curriculum Vitae</w:t>
      <w:tab/>
      <w:t xml:space="preserve"> {{name}} {{surname}}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Segoe UI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SimSun" w:cs="Mangal"/>
      <w:color w:val="3F3A38"/>
      <w:spacing w:val="-6"/>
      <w:kern w:val="2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tabs>
        <w:tab w:val="clear" w:pos="720"/>
        <w:tab w:val="left" w:pos="576" w:leader="none"/>
      </w:tabs>
      <w:ind w:left="576" w:hanging="576"/>
      <w:outlineLvl w:val="1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VHeadingContactDetails" w:customStyle="1">
    <w:name w:val="_ECV_HeadingContactDetails"/>
    <w:qFormat/>
    <w:rPr>
      <w:rFonts w:ascii="Arial" w:hAnsi="Arial"/>
      <w:color w:val="1593CB"/>
      <w:sz w:val="18"/>
      <w:szCs w:val="18"/>
      <w:shd w:fill="auto" w:val="clear"/>
    </w:rPr>
  </w:style>
  <w:style w:type="character" w:styleId="ECVContactDetails" w:customStyle="1">
    <w:name w:val="_ECV_ContactDetails"/>
    <w:qFormat/>
    <w:rPr>
      <w:rFonts w:ascii="Arial" w:hAnsi="Arial"/>
      <w:color w:val="3F3A38"/>
      <w:sz w:val="18"/>
      <w:szCs w:val="18"/>
      <w:shd w:fill="auto" w:val="clear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qFormat/>
    <w:rPr/>
  </w:style>
  <w:style w:type="character" w:styleId="InternetLink">
    <w:name w:val="Hyperlink"/>
    <w:rPr>
      <w:color w:val="000080"/>
      <w:u w:val="single"/>
    </w:rPr>
  </w:style>
  <w:style w:type="character" w:styleId="ECVInternetLink" w:customStyle="1">
    <w:name w:val="_ECV_InternetLink"/>
    <w:qFormat/>
    <w:rPr>
      <w:rFonts w:ascii="Arial" w:hAnsi="Arial"/>
      <w:color w:val="3F3A38"/>
      <w:sz w:val="18"/>
      <w:u w:val="single"/>
      <w:shd w:fill="auto" w:val="clear"/>
      <w:lang w:val="en-GB"/>
    </w:rPr>
  </w:style>
  <w:style w:type="character" w:styleId="ECVHeadingBusinessSector" w:customStyle="1">
    <w:name w:val="_ECV_HeadingBusinessSector"/>
    <w:qFormat/>
    <w:rPr>
      <w:rFonts w:ascii="Arial" w:hAnsi="Arial"/>
      <w:color w:val="1593CB"/>
      <w:spacing w:val="-6"/>
      <w:sz w:val="18"/>
      <w:szCs w:val="18"/>
      <w:shd w:fill="auto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TextBody">
    <w:name w:val="Body Text"/>
    <w:basedOn w:val="Normal"/>
    <w:pPr>
      <w:spacing w:lineRule="atLeast" w:line="10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ECVLeftHeading" w:customStyle="1">
    <w:name w:val="_ECV_LeftHeading"/>
    <w:basedOn w:val="TableContents"/>
    <w:qFormat/>
    <w:pPr>
      <w:ind w:right="283" w:hanging="0"/>
      <w:jc w:val="right"/>
    </w:pPr>
    <w:rPr>
      <w:caps/>
      <w:color w:val="0E4194"/>
      <w:sz w:val="18"/>
    </w:rPr>
  </w:style>
  <w:style w:type="paragraph" w:styleId="ECVMiddleColumn" w:customStyle="1">
    <w:name w:val="_ECV_MiddleColumn"/>
    <w:basedOn w:val="TableContents"/>
    <w:qFormat/>
    <w:pPr/>
    <w:rPr>
      <w:color w:val="404040"/>
      <w:sz w:val="20"/>
    </w:rPr>
  </w:style>
  <w:style w:type="paragraph" w:styleId="ECVRightColumn" w:customStyle="1">
    <w:name w:val="_ECV_RightColumn"/>
    <w:basedOn w:val="TableContents"/>
    <w:qFormat/>
    <w:pPr>
      <w:spacing w:before="62" w:after="0"/>
    </w:pPr>
    <w:rPr>
      <w:color w:val="404040"/>
    </w:rPr>
  </w:style>
  <w:style w:type="paragraph" w:styleId="ECVNameField" w:customStyle="1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qFormat/>
    <w:pPr>
      <w:tabs>
        <w:tab w:val="clear" w:pos="720"/>
        <w:tab w:val="left" w:pos="2835" w:leader="none"/>
        <w:tab w:val="right" w:pos="10205" w:leader="none"/>
      </w:tabs>
      <w:spacing w:before="215" w:after="0"/>
      <w:jc w:val="left"/>
    </w:pPr>
    <w:rPr>
      <w:sz w:val="20"/>
    </w:rPr>
  </w:style>
  <w:style w:type="paragraph" w:styleId="ECVContactDetails1" w:customStyle="1">
    <w:name w:val="_ECV_ContactDetails"/>
    <w:basedOn w:val="ECVNameField"/>
    <w:qFormat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qFormat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ECVSubSectionHeading" w:customStyle="1">
    <w:name w:val="_ECV_SubSectionHeading"/>
    <w:basedOn w:val="ECVRightColumn"/>
    <w:qFormat/>
    <w:pPr>
      <w:spacing w:lineRule="atLeast" w:line="100" w:before="0" w:after="0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qFormat/>
    <w:pPr>
      <w:spacing w:lineRule="atLeast" w:line="100" w:before="57" w:after="85"/>
    </w:pPr>
    <w:rPr>
      <w:rFonts w:eastAsia="ArialMT" w:cs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 w:customStyle="1">
    <w:name w:val="_ECV_SectionBullet"/>
    <w:basedOn w:val="ECVSectionDetails"/>
    <w:qFormat/>
    <w:pPr>
      <w:spacing w:before="0" w:after="0"/>
    </w:pPr>
    <w:rPr/>
  </w:style>
  <w:style w:type="paragraph" w:styleId="ECVHeadingBullet" w:customStyle="1">
    <w:name w:val="_ECV_HeadingBullet"/>
    <w:basedOn w:val="ECVLeftHeading"/>
    <w:qFormat/>
    <w:pPr>
      <w:tabs>
        <w:tab w:val="clear" w:pos="720"/>
        <w:tab w:val="left" w:pos="432" w:leader="none"/>
      </w:tabs>
      <w:spacing w:lineRule="atLeast" w:line="100"/>
      <w:ind w:left="432" w:right="283" w:hanging="432"/>
      <w:outlineLvl w:val="0"/>
    </w:pPr>
    <w:rPr/>
  </w:style>
  <w:style w:type="paragraph" w:styleId="ECVSubHeadingBullet" w:customStyle="1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 w:customStyle="1">
    <w:name w:val="CV Major"/>
    <w:basedOn w:val="Normal"/>
    <w:qFormat/>
    <w:pPr>
      <w:ind w:left="113" w:right="113" w:hanging="0"/>
    </w:pPr>
    <w:rPr>
      <w:b/>
      <w:sz w:val="24"/>
    </w:rPr>
  </w:style>
  <w:style w:type="paragraph" w:styleId="ECVDate" w:customStyle="1">
    <w:name w:val="_ECV_Date"/>
    <w:basedOn w:val="ECVLeftHeading"/>
    <w:qFormat/>
    <w:pPr>
      <w:spacing w:lineRule="atLeast" w:line="100" w:before="28" w:after="0"/>
      <w:textAlignment w:val="top"/>
    </w:pPr>
    <w:rPr>
      <w:caps w:val="false"/>
      <w:smallCaps w:val="false"/>
    </w:rPr>
  </w:style>
  <w:style w:type="paragraph" w:styleId="CVHeading3" w:customStyle="1">
    <w:name w:val="CV Heading 3"/>
    <w:basedOn w:val="Normal"/>
    <w:next w:val="Normal"/>
    <w:qFormat/>
    <w:pPr>
      <w:ind w:left="113" w:right="113" w:hanging="0"/>
      <w:jc w:val="right"/>
      <w:textAlignment w:val="center"/>
    </w:pPr>
    <w:rPr/>
  </w:style>
  <w:style w:type="paragraph" w:styleId="ECVHeadingLine" w:customStyle="1">
    <w:name w:val="_ECV_HeadingLine"/>
    <w:basedOn w:val="ECVSubSectionHeading"/>
    <w:qFormat/>
    <w:pPr/>
    <w:rPr>
      <w:color w:val="17ACE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103" w:leader="none"/>
        <w:tab w:val="right" w:pos="10206" w:leader="none"/>
      </w:tabs>
    </w:pPr>
    <w:rPr/>
  </w:style>
  <w:style w:type="paragraph" w:styleId="ECVAttachment" w:customStyle="1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 w:customStyle="1">
    <w:name w:val="_ECV_HeaderFirstPage"/>
    <w:basedOn w:val="Header"/>
    <w:qFormat/>
    <w:pPr>
      <w:tabs>
        <w:tab w:val="center" w:pos="2835" w:leader="none"/>
        <w:tab w:val="center" w:pos="5103" w:leader="none"/>
        <w:tab w:val="right" w:pos="10206" w:leader="none"/>
      </w:tabs>
      <w:spacing w:lineRule="atLeast" w:line="100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  <w:qFormat/>
    <w:pPr/>
    <w:rPr/>
  </w:style>
  <w:style w:type="paragraph" w:styleId="ECVLeftDetails" w:customStyle="1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Footer">
    <w:name w:val="Footer"/>
    <w:basedOn w:val="Normal"/>
    <w:pPr>
      <w:suppressLineNumbers/>
      <w:tabs>
        <w:tab w:val="clear" w:pos="720"/>
        <w:tab w:val="right" w:pos="2835" w:leader="none"/>
        <w:tab w:val="left" w:pos="10205" w:leader="none"/>
      </w:tabs>
    </w:pPr>
    <w:rPr>
      <w:color w:val="1593CB"/>
    </w:rPr>
  </w:style>
  <w:style w:type="paragraph" w:styleId="ECVLanguageHeading" w:customStyle="1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 w:customStyle="1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 w:customStyle="1">
    <w:name w:val="_ECV_LanguageCertificate"/>
    <w:basedOn w:val="ECVRightColumn"/>
    <w:qFormat/>
    <w:pPr>
      <w:spacing w:lineRule="atLeast" w:line="100" w:before="0" w:after="0"/>
      <w:ind w:right="283" w:hanging="0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 w:customStyle="1">
    <w:name w:val="_ECV_Links"/>
    <w:basedOn w:val="ECVContactDetails1"/>
    <w:qFormat/>
    <w:pPr/>
    <w:rPr>
      <w:u w:val="single"/>
    </w:rPr>
  </w:style>
  <w:style w:type="paragraph" w:styleId="ECVText" w:customStyle="1">
    <w:name w:val="_ECV_Text"/>
    <w:basedOn w:val="TextBody"/>
    <w:qFormat/>
    <w:pPr/>
    <w:rPr/>
  </w:style>
  <w:style w:type="paragraph" w:styleId="ECVBusinessSector" w:customStyle="1">
    <w:name w:val="_ECV_BusinessSector"/>
    <w:basedOn w:val="ECVOrganisationDetails"/>
    <w:qFormat/>
    <w:pPr>
      <w:spacing w:before="113" w:after="0"/>
    </w:pPr>
    <w:rPr/>
  </w:style>
  <w:style w:type="paragraph" w:styleId="ECVLanguageName" w:customStyle="1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qFormat/>
    <w:pPr>
      <w:spacing w:before="57" w:after="0"/>
    </w:pPr>
    <w:rPr/>
  </w:style>
  <w:style w:type="paragraph" w:styleId="ECVOccupationalFieldHeading" w:customStyle="1">
    <w:name w:val="_ECV_OccupationalFieldHeading"/>
    <w:basedOn w:val="ECVLeftHeading"/>
    <w:qFormat/>
    <w:pPr>
      <w:spacing w:before="57" w:after="0"/>
    </w:pPr>
    <w:rPr/>
  </w:style>
  <w:style w:type="paragraph" w:styleId="ECVGenderRow" w:customStyle="1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 w:customStyle="1">
    <w:name w:val="_ECV_CurriculumVitae_NextPages"/>
    <w:basedOn w:val="ECV1stPage"/>
    <w:qFormat/>
    <w:pPr>
      <w:tabs>
        <w:tab w:val="clear" w:pos="10205"/>
        <w:tab w:val="left" w:pos="2835" w:leader="none"/>
        <w:tab w:val="right" w:pos="10350" w:leader="none"/>
      </w:tabs>
      <w:spacing w:before="153" w:after="0"/>
      <w:jc w:val="right"/>
    </w:pPr>
    <w:rPr/>
  </w:style>
  <w:style w:type="paragraph" w:styleId="ECVBusinessSctionRow" w:customStyle="1">
    <w:name w:val="_ECV_BusinessSctionRow"/>
    <w:basedOn w:val="Normal"/>
    <w:qFormat/>
    <w:pPr/>
    <w:rPr/>
  </w:style>
  <w:style w:type="paragraph" w:styleId="ECVBusinessSectorRow" w:customStyle="1">
    <w:name w:val="_ECV_BusinessSectorRow"/>
    <w:basedOn w:val="Normal"/>
    <w:qFormat/>
    <w:pPr/>
    <w:rPr/>
  </w:style>
  <w:style w:type="paragraph" w:styleId="ECVBlueBox" w:customStyle="1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  <w:qFormat/>
    <w:pPr/>
    <w:rPr/>
  </w:style>
  <w:style w:type="paragraph" w:styleId="ESPText" w:customStyle="1">
    <w:name w:val="_ESP_Text"/>
    <w:basedOn w:val="ECVText"/>
    <w:qFormat/>
    <w:pPr/>
    <w:rPr/>
  </w:style>
  <w:style w:type="paragraph" w:styleId="ESPHeading" w:customStyle="1">
    <w:name w:val="_ESP_Heading"/>
    <w:basedOn w:val="ESPText"/>
    <w:qFormat/>
    <w:pPr/>
    <w:rPr>
      <w:b/>
      <w:bCs/>
      <w:sz w:val="32"/>
      <w:szCs w:val="32"/>
    </w:rPr>
  </w:style>
  <w:style w:type="paragraph" w:styleId="FooterLeft" w:customStyle="1">
    <w:name w:val="Footer Left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ECVRelatedDocumentRow" w:customStyle="1">
    <w:name w:val="_ECV_RelatedDocumentRow"/>
    <w:basedOn w:val="ECVBusinessSectorRow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LibreOffice/7.1.2.2$Linux_X86_64 LibreOffice_project/10$Build-2</Application>
  <AppVersion>15.0000</AppVersion>
  <Pages>1</Pages>
  <Words>255</Words>
  <Characters>2022</Characters>
  <CharactersWithSpaces>2221</CharactersWithSpaces>
  <Paragraphs>78</Paragraphs>
  <Company>kkostas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2013-01-09T15:12:00Z</dcterms:created>
  <dc:creator>Henriette Bille</dc:creator>
  <dc:description>Europass CV</dc:description>
  <cp:keywords>Europass Europass Europass Europass Europass CV Cedefop</cp:keywords>
  <dc:language>en-US</dc:language>
  <cp:lastModifiedBy/>
  <cp:lastPrinted>1900-12-31T23:00:00Z</cp:lastPrinted>
  <dcterms:modified xsi:type="dcterms:W3CDTF">2021-04-06T16:27:46Z</dcterms:modified>
  <cp:revision>49</cp:revision>
  <dc:subject>Europass CV</dc:subject>
  <dc:title>Europass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