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78A8" w:rsidRPr="00E278A8" w:rsidRDefault="00E278A8" w:rsidP="00E278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78A8">
        <w:rPr>
          <w:rFonts w:ascii="Times New Roman" w:hAnsi="Times New Roman" w:cs="Times New Roman"/>
          <w:b/>
          <w:bCs/>
          <w:sz w:val="24"/>
          <w:szCs w:val="24"/>
        </w:rPr>
        <w:t>PENGOLAHAN CITRA DIGITAL</w:t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Nurmalasari</w:t>
      </w:r>
      <w:proofErr w:type="spellEnd"/>
      <w:r>
        <w:rPr>
          <w:rFonts w:ascii="Times New Roman" w:hAnsi="Times New Roman" w:cs="Times New Roman"/>
          <w:sz w:val="24"/>
          <w:szCs w:val="24"/>
        </w:rPr>
        <w:t>, M.T.</w:t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Vito </w:t>
      </w:r>
      <w:proofErr w:type="spellStart"/>
      <w:r>
        <w:rPr>
          <w:rFonts w:ascii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Febiansyah</w:t>
      </w:r>
      <w:proofErr w:type="spellEnd"/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1207070126</w:t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PCD TKK</w:t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16488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20386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59208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01716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67625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134734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7310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50071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77135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</w:p>
    <w:p w:rsidR="00E278A8" w:rsidRDefault="00E278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981148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89" w:rsidRDefault="00026489">
      <w:pPr>
        <w:rPr>
          <w:rFonts w:ascii="Times New Roman" w:hAnsi="Times New Roman" w:cs="Times New Roman"/>
          <w:sz w:val="24"/>
          <w:szCs w:val="24"/>
        </w:rPr>
      </w:pPr>
    </w:p>
    <w:p w:rsidR="00026489" w:rsidRDefault="00026489">
      <w:pPr>
        <w:rPr>
          <w:rFonts w:ascii="Times New Roman" w:hAnsi="Times New Roman" w:cs="Times New Roman"/>
          <w:sz w:val="24"/>
          <w:szCs w:val="24"/>
        </w:rPr>
      </w:pPr>
    </w:p>
    <w:p w:rsidR="00026489" w:rsidRDefault="00026489">
      <w:pPr>
        <w:rPr>
          <w:rFonts w:ascii="Times New Roman" w:hAnsi="Times New Roman" w:cs="Times New Roman"/>
          <w:sz w:val="24"/>
          <w:szCs w:val="24"/>
        </w:rPr>
      </w:pPr>
    </w:p>
    <w:p w:rsidR="00026489" w:rsidRPr="00026489" w:rsidRDefault="00026489" w:rsidP="000264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Convolutional Neural Network (CNN)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26489">
        <w:rPr>
          <w:rFonts w:ascii="Times New Roman" w:hAnsi="Times New Roman" w:cs="Times New Roman"/>
          <w:sz w:val="24"/>
          <w:szCs w:val="24"/>
        </w:rPr>
        <w:t>Convolutional Neural Network (CNN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pooling,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(fully connected).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Model CNN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pengecilan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pooling, dropout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overfitting,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model CNN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pooling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dropout,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</w:p>
    <w:p w:rsidR="00026489" w:rsidRPr="00026489" w:rsidRDefault="00026489" w:rsidP="000264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>VGG16 (Visual Geometry Group 16)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26489">
        <w:rPr>
          <w:rFonts w:ascii="Times New Roman" w:hAnsi="Times New Roman" w:cs="Times New Roman"/>
          <w:sz w:val="24"/>
          <w:szCs w:val="24"/>
        </w:rPr>
        <w:t xml:space="preserve">VGG16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CNN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kedalamannya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pre-trained model VGG16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dataset ImageNet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Model VGG16 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dropout,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</w:p>
    <w:p w:rsidR="00026489" w:rsidRPr="00026489" w:rsidRDefault="00026489" w:rsidP="000264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6489">
        <w:rPr>
          <w:rFonts w:ascii="Times New Roman" w:hAnsi="Times New Roman" w:cs="Times New Roman"/>
          <w:sz w:val="24"/>
          <w:szCs w:val="24"/>
        </w:rPr>
        <w:t>ResNet50 (Residual Network 50)</w:t>
      </w:r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CNN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26489">
        <w:rPr>
          <w:rFonts w:ascii="Times New Roman" w:hAnsi="Times New Roman" w:cs="Times New Roman"/>
          <w:sz w:val="24"/>
          <w:szCs w:val="24"/>
        </w:rPr>
        <w:t xml:space="preserve">ResNet50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CNN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residual,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degradasi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pre-trained model ResNet50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dataset ImageNet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Model ResNet50 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batch normalization, dropout,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</w:p>
    <w:p w:rsidR="00026489" w:rsidRPr="00026489" w:rsidRDefault="00026489" w:rsidP="000264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>DenseNet201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26489">
        <w:rPr>
          <w:rFonts w:ascii="Times New Roman" w:hAnsi="Times New Roman" w:cs="Times New Roman"/>
          <w:sz w:val="24"/>
          <w:szCs w:val="24"/>
        </w:rPr>
        <w:t xml:space="preserve">DenseNet201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CNN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kepadatan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pre-trained model DenseNet201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dataset ImageNet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489">
        <w:rPr>
          <w:rFonts w:ascii="Times New Roman" w:hAnsi="Times New Roman" w:cs="Times New Roman"/>
          <w:sz w:val="24"/>
          <w:szCs w:val="24"/>
        </w:rPr>
        <w:t xml:space="preserve">Model DenseNet201 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Dense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</w:p>
    <w:p w:rsidR="00026489" w:rsidRPr="00026489" w:rsidRDefault="00026489" w:rsidP="000264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masing-masing. VGG16, ResNet50, dan DenseNet201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model CNN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pre-trained model. VGG16, ResNet50, dan DenseNet201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pre-trained model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pada dataset ImageNet.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jutaan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</w:p>
    <w:p w:rsidR="00026489" w:rsidRPr="00E278A8" w:rsidRDefault="00026489" w:rsidP="000264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648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transfer learning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pre-trained model,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loss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categorical_crossentropy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optimizer Adam. Data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augmentasi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dan loss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masing-masing model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model-model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48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0264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masing-masing.</w:t>
      </w:r>
    </w:p>
    <w:sectPr w:rsidR="00026489" w:rsidRPr="00E27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A8"/>
    <w:rsid w:val="00026489"/>
    <w:rsid w:val="00E2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C5278"/>
  <w15:chartTrackingRefBased/>
  <w15:docId w15:val="{42A1AA19-8AEA-40F4-8FF6-C25F36D5A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2023-06-26T08:24:00Z</dcterms:created>
  <dcterms:modified xsi:type="dcterms:W3CDTF">2023-06-26T09:48:00Z</dcterms:modified>
</cp:coreProperties>
</file>