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sz w:val="20"/>
          <w:szCs w:val="20"/>
        </w:rPr>
        <w:id w:val="-87543697"/>
        <w:docPartObj>
          <w:docPartGallery w:val="Cover Pages"/>
          <w:docPartUnique/>
        </w:docPartObj>
      </w:sdtPr>
      <w:sdtContent>
        <w:p w14:paraId="3B59047F" w14:textId="06B2DEB9" w:rsidR="00716FEC" w:rsidRPr="00716FEC" w:rsidRDefault="00716FEC">
          <w:pPr>
            <w:rPr>
              <w:rFonts w:ascii="Arial" w:hAnsi="Arial" w:cs="Arial"/>
              <w:sz w:val="20"/>
              <w:szCs w:val="20"/>
            </w:rPr>
          </w:pPr>
          <w:r w:rsidRPr="00716FEC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10E5B38" wp14:editId="7ECE607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44919CD" w14:textId="25F27AEA" w:rsidR="00716FEC" w:rsidRDefault="00000000">
                                <w:pPr>
                                  <w:pStyle w:val="SemEspaamento"/>
                                  <w:rPr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716FEC">
                                      <w:rPr>
                                        <w:color w:val="0E2841" w:themeColor="text2"/>
                                      </w:rPr>
                                      <w:t>Vitor Augusto Leite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0E5B3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" filled="f" stroked="f" strokeweight=".5pt">
                    <v:textbox style="mso-fit-shape-to-text:t">
                      <w:txbxContent>
                        <w:p w14:paraId="344919CD" w14:textId="25F27AEA" w:rsidR="00716FEC" w:rsidRDefault="00000000">
                          <w:pPr>
                            <w:pStyle w:val="SemEspaamento"/>
                            <w:rPr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716FEC">
                                <w:rPr>
                                  <w:color w:val="0E2841" w:themeColor="text2"/>
                                </w:rPr>
                                <w:t>Vitor Augusto Leite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16FEC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E569482" wp14:editId="6A8C27C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tângul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780DF8" w14:textId="77777777" w:rsidR="00716FEC" w:rsidRDefault="00716FE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E569482" id="Retângulo 4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&#13;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E780DF8" w14:textId="77777777" w:rsidR="00716FEC" w:rsidRDefault="00716FE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16FEC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DDD981" wp14:editId="62EDDAC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tângulo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25627D" w14:textId="24B4FF90" w:rsidR="00716FEC" w:rsidRDefault="00716FE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DDDD981" id="Retângulo 6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" fillcolor="#0e2841 [3215]" stroked="f" strokeweight="1.5pt">
                    <v:textbox inset="14.4pt,14.4pt,14.4pt,28.8pt">
                      <w:txbxContent>
                        <w:p w14:paraId="2525627D" w14:textId="24B4FF90" w:rsidR="00716FEC" w:rsidRDefault="00716FE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716FEC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EF68AC" wp14:editId="508F80E6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tâ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5C95255" id="Retângulo 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&#13;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716FEC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C50DF68" wp14:editId="3597692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tângul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3CE99A" id="Retângulo 10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" fillcolor="#156082 [3204]" stroked="f" strokeweight="1.5pt">
                    <w10:wrap anchorx="page" anchory="page"/>
                  </v:rect>
                </w:pict>
              </mc:Fallback>
            </mc:AlternateContent>
          </w:r>
          <w:r w:rsidRPr="00716FEC">
            <w:rPr>
              <w:rFonts w:ascii="Arial" w:hAnsi="Arial" w:cs="Arial"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AADFBB" wp14:editId="1255D07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aixa de Texto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29EB2C3" w14:textId="1C5BE796" w:rsidR="00716FEC" w:rsidRDefault="00716FE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Projeto Sistema Controlador de Estoque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D3C847C" w14:textId="2DFCA9F8" w:rsidR="00716FEC" w:rsidRDefault="00716FE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Por meio de etiquetas de produto e QR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code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0CAADFBB" id="Caixa de Texto 12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29EB2C3" w14:textId="1C5BE796" w:rsidR="00716FEC" w:rsidRDefault="00716FE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</w:rPr>
                                <w:t>Projeto Sistema Controlador de Estoque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D3C847C" w14:textId="2DFCA9F8" w:rsidR="00716FEC" w:rsidRDefault="00716FEC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Por meio de etiquetas de produto e QR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code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7D3712A" w14:textId="75FEB644" w:rsidR="002E7148" w:rsidRPr="00716FEC" w:rsidRDefault="00716FEC" w:rsidP="00716FEC">
          <w:pPr>
            <w:rPr>
              <w:rFonts w:ascii="Arial" w:hAnsi="Arial" w:cs="Arial"/>
              <w:sz w:val="20"/>
              <w:szCs w:val="20"/>
            </w:rPr>
          </w:pPr>
          <w:r w:rsidRPr="00716FEC">
            <w:rPr>
              <w:rFonts w:ascii="Arial" w:hAnsi="Arial" w:cs="Arial"/>
              <w:sz w:val="20"/>
              <w:szCs w:val="2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597400716"/>
        <w:docPartObj>
          <w:docPartGallery w:val="Table of Contents"/>
          <w:docPartUnique/>
        </w:docPartObj>
      </w:sdtPr>
      <w:sdtEndPr>
        <w:rPr>
          <w:noProof/>
          <w:sz w:val="21"/>
          <w:szCs w:val="21"/>
        </w:rPr>
      </w:sdtEndPr>
      <w:sdtContent>
        <w:p w14:paraId="4FB2DE3C" w14:textId="595D5FD9" w:rsidR="006459C6" w:rsidRPr="00F42C24" w:rsidRDefault="006459C6">
          <w:pPr>
            <w:pStyle w:val="CabealhodoSumrio"/>
            <w:rPr>
              <w:sz w:val="22"/>
              <w:szCs w:val="22"/>
            </w:rPr>
          </w:pPr>
          <w:r w:rsidRPr="00F42C24">
            <w:rPr>
              <w:sz w:val="22"/>
              <w:szCs w:val="22"/>
            </w:rPr>
            <w:t>Sumário</w:t>
          </w:r>
        </w:p>
        <w:p w14:paraId="5C0FDA49" w14:textId="09DCFC56" w:rsidR="00F42C24" w:rsidRPr="00F42C24" w:rsidRDefault="006459C6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  <w:lang w:eastAsia="pt-BR"/>
            </w:rPr>
          </w:pPr>
          <w:r w:rsidRPr="00F42C24">
            <w:rPr>
              <w:b w:val="0"/>
              <w:bCs w:val="0"/>
              <w:sz w:val="21"/>
              <w:szCs w:val="21"/>
            </w:rPr>
            <w:fldChar w:fldCharType="begin"/>
          </w:r>
          <w:r w:rsidRPr="00F42C24">
            <w:rPr>
              <w:sz w:val="21"/>
              <w:szCs w:val="21"/>
            </w:rPr>
            <w:instrText>TOC \o "1-3" \h \z \u</w:instrText>
          </w:r>
          <w:r w:rsidRPr="00F42C24">
            <w:rPr>
              <w:b w:val="0"/>
              <w:bCs w:val="0"/>
              <w:sz w:val="21"/>
              <w:szCs w:val="21"/>
            </w:rPr>
            <w:fldChar w:fldCharType="separate"/>
          </w:r>
          <w:hyperlink w:anchor="_Toc221814219" w:history="1">
            <w:r w:rsidR="00F42C24" w:rsidRPr="00F42C24">
              <w:rPr>
                <w:rStyle w:val="Hyperlink"/>
                <w:noProof/>
                <w:sz w:val="21"/>
                <w:szCs w:val="21"/>
              </w:rPr>
              <w:t>O que é o sistema?</w:t>
            </w:r>
            <w:r w:rsidR="00F42C24" w:rsidRPr="00F42C24">
              <w:rPr>
                <w:noProof/>
                <w:webHidden/>
                <w:sz w:val="21"/>
                <w:szCs w:val="21"/>
              </w:rPr>
              <w:tab/>
            </w:r>
            <w:r w:rsidR="00F42C24" w:rsidRPr="00F42C24">
              <w:rPr>
                <w:noProof/>
                <w:webHidden/>
                <w:sz w:val="21"/>
                <w:szCs w:val="21"/>
              </w:rPr>
              <w:fldChar w:fldCharType="begin"/>
            </w:r>
            <w:r w:rsidR="00F42C24" w:rsidRPr="00F42C24">
              <w:rPr>
                <w:noProof/>
                <w:webHidden/>
                <w:sz w:val="21"/>
                <w:szCs w:val="21"/>
              </w:rPr>
              <w:instrText xml:space="preserve"> PAGEREF _Toc221814219 \h </w:instrText>
            </w:r>
            <w:r w:rsidR="00F42C24" w:rsidRPr="00F42C24">
              <w:rPr>
                <w:noProof/>
                <w:webHidden/>
                <w:sz w:val="21"/>
                <w:szCs w:val="21"/>
              </w:rPr>
            </w:r>
            <w:r w:rsidR="00F42C24" w:rsidRPr="00F42C24">
              <w:rPr>
                <w:noProof/>
                <w:webHidden/>
                <w:sz w:val="21"/>
                <w:szCs w:val="21"/>
              </w:rPr>
              <w:fldChar w:fldCharType="separate"/>
            </w:r>
            <w:r w:rsidR="003A2C58">
              <w:rPr>
                <w:noProof/>
                <w:webHidden/>
                <w:sz w:val="21"/>
                <w:szCs w:val="21"/>
              </w:rPr>
              <w:t>2</w:t>
            </w:r>
            <w:r w:rsidR="00F42C24" w:rsidRPr="00F42C24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7361888" w14:textId="595B62A8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0" w:history="1">
            <w:r w:rsidRPr="00F42C24">
              <w:rPr>
                <w:rStyle w:val="Hyperlink"/>
                <w:noProof/>
                <w:sz w:val="20"/>
                <w:szCs w:val="20"/>
              </w:rPr>
              <w:t>Fluxo do sistema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_Toc221814220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2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57F678" w14:textId="5E85D3F2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1" w:history="1">
            <w:r w:rsidRPr="00F42C24">
              <w:rPr>
                <w:rStyle w:val="Hyperlink"/>
                <w:noProof/>
                <w:sz w:val="20"/>
                <w:szCs w:val="20"/>
              </w:rPr>
              <w:t>Layout Etiqueta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_Toc221814221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2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69723FF" w14:textId="380647D4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2" w:history="1">
            <w:r w:rsidRPr="00F42C24">
              <w:rPr>
                <w:rStyle w:val="Hyperlink"/>
                <w:noProof/>
                <w:sz w:val="20"/>
                <w:szCs w:val="20"/>
              </w:rPr>
              <w:t>Quem vai usar o sistema?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_Toc221814222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2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4CD5A3" w14:textId="308EFAFC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3" w:history="1">
            <w:r w:rsidRPr="00F42C24">
              <w:rPr>
                <w:rStyle w:val="Hyperlink"/>
                <w:noProof/>
                <w:sz w:val="20"/>
                <w:szCs w:val="20"/>
              </w:rPr>
              <w:t>Para que ele serve?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_Toc221814223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ACAC8D" w14:textId="321FF77A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4" w:history="1">
            <w:r w:rsidRPr="00F42C24">
              <w:rPr>
                <w:rStyle w:val="Hyperlink"/>
                <w:noProof/>
                <w:sz w:val="20"/>
                <w:szCs w:val="20"/>
              </w:rPr>
              <w:t>Lista de funcionalidades do sistema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_Toc221814224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646AFF" w14:textId="5191C330" w:rsidR="00F42C24" w:rsidRPr="00F42C24" w:rsidRDefault="00F42C24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  <w:lang w:eastAsia="pt-BR"/>
            </w:rPr>
          </w:pPr>
          <w:hyperlink w:anchor="_Toc221814225" w:history="1">
            <w:r w:rsidRPr="00F42C24">
              <w:rPr>
                <w:rStyle w:val="Hyperlink"/>
                <w:noProof/>
                <w:sz w:val="21"/>
                <w:szCs w:val="21"/>
              </w:rPr>
              <w:t>Divisão do projeto</w:t>
            </w:r>
            <w:r w:rsidRPr="00F42C24">
              <w:rPr>
                <w:noProof/>
                <w:webHidden/>
                <w:sz w:val="21"/>
                <w:szCs w:val="21"/>
              </w:rPr>
              <w:tab/>
            </w:r>
            <w:r w:rsidRPr="00F42C24">
              <w:rPr>
                <w:noProof/>
                <w:webHidden/>
                <w:sz w:val="21"/>
                <w:szCs w:val="21"/>
              </w:rPr>
              <w:fldChar w:fldCharType="begin"/>
            </w:r>
            <w:r w:rsidRPr="00F42C24">
              <w:rPr>
                <w:noProof/>
                <w:webHidden/>
                <w:sz w:val="21"/>
                <w:szCs w:val="21"/>
              </w:rPr>
              <w:instrText xml:space="preserve"> PAGEREF _Toc221814225 \h </w:instrText>
            </w:r>
            <w:r w:rsidRPr="00F42C24">
              <w:rPr>
                <w:noProof/>
                <w:webHidden/>
                <w:sz w:val="21"/>
                <w:szCs w:val="21"/>
              </w:rPr>
            </w:r>
            <w:r w:rsidRPr="00F42C24">
              <w:rPr>
                <w:noProof/>
                <w:webHidden/>
                <w:sz w:val="21"/>
                <w:szCs w:val="21"/>
              </w:rPr>
              <w:fldChar w:fldCharType="separate"/>
            </w:r>
            <w:r w:rsidR="003A2C58">
              <w:rPr>
                <w:noProof/>
                <w:webHidden/>
                <w:sz w:val="21"/>
                <w:szCs w:val="21"/>
              </w:rPr>
              <w:t>3</w:t>
            </w:r>
            <w:r w:rsidRPr="00F42C24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F69A74E" w14:textId="1064CFBA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6" w:history="1">
            <w:r w:rsidRPr="00F42C24">
              <w:rPr>
                <w:rStyle w:val="Hyperlink"/>
                <w:noProof/>
                <w:sz w:val="20"/>
                <w:szCs w:val="20"/>
              </w:rPr>
              <w:t>Frontend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_Toc221814226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344400B" w14:textId="3CC27E95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7" w:history="1">
            <w:r w:rsidRPr="00F42C24">
              <w:rPr>
                <w:rStyle w:val="Hyperlink"/>
                <w:noProof/>
                <w:sz w:val="20"/>
                <w:szCs w:val="20"/>
              </w:rPr>
              <w:t>Backend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_Toc221814227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599E45" w14:textId="7C540EEB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28" w:history="1">
            <w:r w:rsidRPr="00F42C24">
              <w:rPr>
                <w:rStyle w:val="Hyperlink"/>
                <w:noProof/>
                <w:sz w:val="20"/>
                <w:szCs w:val="20"/>
              </w:rPr>
              <w:t>Datab</w:t>
            </w:r>
            <w:r w:rsidRPr="00F42C24">
              <w:rPr>
                <w:rStyle w:val="Hyperlink"/>
                <w:noProof/>
                <w:sz w:val="20"/>
                <w:szCs w:val="20"/>
              </w:rPr>
              <w:t>a</w:t>
            </w:r>
            <w:r w:rsidRPr="00F42C24">
              <w:rPr>
                <w:rStyle w:val="Hyperlink"/>
                <w:noProof/>
                <w:sz w:val="20"/>
                <w:szCs w:val="20"/>
              </w:rPr>
              <w:t>se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_Toc221814228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4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19805A" w14:textId="42A44C75" w:rsidR="00F42C24" w:rsidRPr="00F42C24" w:rsidRDefault="00F42C24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  <w:lang w:eastAsia="pt-BR"/>
            </w:rPr>
          </w:pPr>
          <w:hyperlink w:anchor="_Toc221814229" w:history="1">
            <w:r w:rsidRPr="00F42C24">
              <w:rPr>
                <w:rStyle w:val="Hyperlink"/>
                <w:noProof/>
                <w:sz w:val="21"/>
                <w:szCs w:val="21"/>
                <w:lang w:val="en-US"/>
              </w:rPr>
              <w:t>Definição de entidades</w:t>
            </w:r>
            <w:r w:rsidRPr="00F42C24">
              <w:rPr>
                <w:noProof/>
                <w:webHidden/>
                <w:sz w:val="21"/>
                <w:szCs w:val="21"/>
              </w:rPr>
              <w:tab/>
            </w:r>
            <w:r w:rsidRPr="00F42C24">
              <w:rPr>
                <w:noProof/>
                <w:webHidden/>
                <w:sz w:val="21"/>
                <w:szCs w:val="21"/>
              </w:rPr>
              <w:fldChar w:fldCharType="begin"/>
            </w:r>
            <w:r w:rsidRPr="00F42C24">
              <w:rPr>
                <w:noProof/>
                <w:webHidden/>
                <w:sz w:val="21"/>
                <w:szCs w:val="21"/>
              </w:rPr>
              <w:instrText xml:space="preserve"> PAGEREF _Toc221814229 \h </w:instrText>
            </w:r>
            <w:r w:rsidRPr="00F42C24">
              <w:rPr>
                <w:noProof/>
                <w:webHidden/>
                <w:sz w:val="21"/>
                <w:szCs w:val="21"/>
              </w:rPr>
            </w:r>
            <w:r w:rsidRPr="00F42C24">
              <w:rPr>
                <w:noProof/>
                <w:webHidden/>
                <w:sz w:val="21"/>
                <w:szCs w:val="21"/>
              </w:rPr>
              <w:fldChar w:fldCharType="separate"/>
            </w:r>
            <w:r w:rsidR="003A2C58">
              <w:rPr>
                <w:noProof/>
                <w:webHidden/>
                <w:sz w:val="21"/>
                <w:szCs w:val="21"/>
              </w:rPr>
              <w:t>4</w:t>
            </w:r>
            <w:r w:rsidRPr="00F42C24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E5DDAE2" w14:textId="4D57CA48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0" w:history="1">
            <w:r w:rsidRPr="00F42C24">
              <w:rPr>
                <w:rStyle w:val="Hyperlink"/>
                <w:noProof/>
                <w:sz w:val="20"/>
                <w:szCs w:val="20"/>
                <w:lang w:val="en-US"/>
              </w:rPr>
              <w:t>Produtos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_Toc221814230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4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A2CFF2" w14:textId="38831159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1" w:history="1">
            <w:r w:rsidRPr="00F42C24">
              <w:rPr>
                <w:rStyle w:val="Hyperlink"/>
                <w:noProof/>
                <w:sz w:val="20"/>
                <w:szCs w:val="20"/>
                <w:lang w:val="en-US"/>
              </w:rPr>
              <w:t>Lote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_Toc221814231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4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E10211A" w14:textId="26FE603D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2" w:history="1">
            <w:r w:rsidRPr="00F42C24">
              <w:rPr>
                <w:rStyle w:val="Hyperlink"/>
                <w:noProof/>
                <w:sz w:val="20"/>
                <w:szCs w:val="20"/>
                <w:lang w:val="en-US"/>
              </w:rPr>
              <w:t>Consumo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_Toc221814232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4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D2A009" w14:textId="3C21882B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3" w:history="1">
            <w:r w:rsidRPr="00F42C24">
              <w:rPr>
                <w:rStyle w:val="Hyperlink"/>
                <w:noProof/>
                <w:sz w:val="20"/>
                <w:szCs w:val="20"/>
                <w:lang w:val="en-US"/>
              </w:rPr>
              <w:t>Usuários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_Toc221814233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5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525EF3" w14:textId="3F8E1590" w:rsidR="00F42C24" w:rsidRPr="00F42C24" w:rsidRDefault="00F42C24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  <w:lang w:eastAsia="pt-BR"/>
            </w:rPr>
          </w:pPr>
          <w:hyperlink w:anchor="_Toc221814234" w:history="1">
            <w:r w:rsidRPr="00F42C24">
              <w:rPr>
                <w:rStyle w:val="Hyperlink"/>
                <w:noProof/>
                <w:sz w:val="21"/>
                <w:szCs w:val="21"/>
                <w:lang w:val="en-US"/>
              </w:rPr>
              <w:t>Diagrama Entidade-Relacionamento (DER)</w:t>
            </w:r>
            <w:r w:rsidRPr="00F42C24">
              <w:rPr>
                <w:noProof/>
                <w:webHidden/>
                <w:sz w:val="21"/>
                <w:szCs w:val="21"/>
              </w:rPr>
              <w:tab/>
            </w:r>
            <w:r w:rsidRPr="00F42C24">
              <w:rPr>
                <w:noProof/>
                <w:webHidden/>
                <w:sz w:val="21"/>
                <w:szCs w:val="21"/>
              </w:rPr>
              <w:fldChar w:fldCharType="begin"/>
            </w:r>
            <w:r w:rsidRPr="00F42C24">
              <w:rPr>
                <w:noProof/>
                <w:webHidden/>
                <w:sz w:val="21"/>
                <w:szCs w:val="21"/>
              </w:rPr>
              <w:instrText xml:space="preserve"> PAGEREF _Toc221814234 \h </w:instrText>
            </w:r>
            <w:r w:rsidRPr="00F42C24">
              <w:rPr>
                <w:noProof/>
                <w:webHidden/>
                <w:sz w:val="21"/>
                <w:szCs w:val="21"/>
              </w:rPr>
            </w:r>
            <w:r w:rsidRPr="00F42C24">
              <w:rPr>
                <w:noProof/>
                <w:webHidden/>
                <w:sz w:val="21"/>
                <w:szCs w:val="21"/>
              </w:rPr>
              <w:fldChar w:fldCharType="separate"/>
            </w:r>
            <w:r w:rsidR="003A2C58">
              <w:rPr>
                <w:noProof/>
                <w:webHidden/>
                <w:sz w:val="21"/>
                <w:szCs w:val="21"/>
              </w:rPr>
              <w:t>5</w:t>
            </w:r>
            <w:r w:rsidRPr="00F42C24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5115669" w14:textId="0A4E58F7" w:rsidR="00F42C24" w:rsidRPr="00F42C24" w:rsidRDefault="00F42C24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  <w:lang w:eastAsia="pt-BR"/>
            </w:rPr>
          </w:pPr>
          <w:hyperlink w:anchor="_Toc221814235" w:history="1">
            <w:r w:rsidRPr="00F42C24">
              <w:rPr>
                <w:rStyle w:val="Hyperlink"/>
                <w:noProof/>
                <w:sz w:val="21"/>
                <w:szCs w:val="21"/>
              </w:rPr>
              <w:t>Fluxos do sistema</w:t>
            </w:r>
            <w:r w:rsidRPr="00F42C24">
              <w:rPr>
                <w:noProof/>
                <w:webHidden/>
                <w:sz w:val="21"/>
                <w:szCs w:val="21"/>
              </w:rPr>
              <w:tab/>
            </w:r>
            <w:r w:rsidRPr="00F42C24">
              <w:rPr>
                <w:noProof/>
                <w:webHidden/>
                <w:sz w:val="21"/>
                <w:szCs w:val="21"/>
              </w:rPr>
              <w:fldChar w:fldCharType="begin"/>
            </w:r>
            <w:r w:rsidRPr="00F42C24">
              <w:rPr>
                <w:noProof/>
                <w:webHidden/>
                <w:sz w:val="21"/>
                <w:szCs w:val="21"/>
              </w:rPr>
              <w:instrText xml:space="preserve"> PAGEREF _Toc221814235 \h </w:instrText>
            </w:r>
            <w:r w:rsidRPr="00F42C24">
              <w:rPr>
                <w:noProof/>
                <w:webHidden/>
                <w:sz w:val="21"/>
                <w:szCs w:val="21"/>
              </w:rPr>
            </w:r>
            <w:r w:rsidRPr="00F42C24">
              <w:rPr>
                <w:noProof/>
                <w:webHidden/>
                <w:sz w:val="21"/>
                <w:szCs w:val="21"/>
              </w:rPr>
              <w:fldChar w:fldCharType="separate"/>
            </w:r>
            <w:r w:rsidR="003A2C58">
              <w:rPr>
                <w:noProof/>
                <w:webHidden/>
                <w:sz w:val="21"/>
                <w:szCs w:val="21"/>
              </w:rPr>
              <w:t>5</w:t>
            </w:r>
            <w:r w:rsidRPr="00F42C24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652CD495" w14:textId="72706571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6" w:history="1">
            <w:r w:rsidRPr="00F42C24">
              <w:rPr>
                <w:rStyle w:val="Hyperlink"/>
                <w:noProof/>
                <w:sz w:val="20"/>
                <w:szCs w:val="20"/>
              </w:rPr>
              <w:t>Cadastrar produto (Catálogo)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_Toc221814236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5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E43B30" w14:textId="158E7762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7" w:history="1">
            <w:r w:rsidRPr="00F42C24">
              <w:rPr>
                <w:rStyle w:val="Hyperlink"/>
                <w:noProof/>
                <w:sz w:val="20"/>
                <w:szCs w:val="20"/>
              </w:rPr>
              <w:t>Registrar entrada de lote + gerar etiqueta QR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_Toc221814237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6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BF58DB" w14:textId="67712230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8" w:history="1">
            <w:r w:rsidRPr="00F42C24">
              <w:rPr>
                <w:rStyle w:val="Hyperlink"/>
                <w:noProof/>
                <w:sz w:val="20"/>
                <w:szCs w:val="20"/>
              </w:rPr>
              <w:t>Consumir item via QR (dar baixa)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_Toc221814238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7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C0C124" w14:textId="08DAB05B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39" w:history="1">
            <w:r w:rsidRPr="00F42C24">
              <w:rPr>
                <w:rStyle w:val="Hyperlink"/>
                <w:noProof/>
                <w:sz w:val="20"/>
                <w:szCs w:val="20"/>
              </w:rPr>
              <w:t>Ajuste manual (perda/quebra/contagem)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_Toc221814239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7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5BE7E63" w14:textId="11ED2089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40" w:history="1">
            <w:r w:rsidRPr="00F42C24">
              <w:rPr>
                <w:rStyle w:val="Hyperlink"/>
                <w:noProof/>
                <w:sz w:val="20"/>
                <w:szCs w:val="20"/>
              </w:rPr>
              <w:t>Alertas de vencimento e estoque baixo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_Toc221814240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8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035CA1" w14:textId="67BBDCF0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41" w:history="1">
            <w:r w:rsidRPr="00F42C24">
              <w:rPr>
                <w:rStyle w:val="Hyperlink"/>
                <w:noProof/>
                <w:sz w:val="20"/>
                <w:szCs w:val="20"/>
              </w:rPr>
              <w:t>Consulta: “quanto tem / histórico / rastreabilidade”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_Toc221814241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9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4055CF6" w14:textId="054529FE" w:rsidR="00F42C24" w:rsidRPr="00F42C24" w:rsidRDefault="00F42C24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  <w:lang w:eastAsia="pt-BR"/>
            </w:rPr>
          </w:pPr>
          <w:hyperlink w:anchor="_Toc221814242" w:history="1">
            <w:r w:rsidRPr="00F42C24">
              <w:rPr>
                <w:rStyle w:val="Hyperlink"/>
                <w:noProof/>
                <w:sz w:val="21"/>
                <w:szCs w:val="21"/>
              </w:rPr>
              <w:t>Regras de negócio</w:t>
            </w:r>
            <w:r w:rsidRPr="00F42C24">
              <w:rPr>
                <w:noProof/>
                <w:webHidden/>
                <w:sz w:val="21"/>
                <w:szCs w:val="21"/>
              </w:rPr>
              <w:tab/>
            </w:r>
            <w:r w:rsidRPr="00F42C24">
              <w:rPr>
                <w:noProof/>
                <w:webHidden/>
                <w:sz w:val="21"/>
                <w:szCs w:val="21"/>
              </w:rPr>
              <w:fldChar w:fldCharType="begin"/>
            </w:r>
            <w:r w:rsidRPr="00F42C24">
              <w:rPr>
                <w:noProof/>
                <w:webHidden/>
                <w:sz w:val="21"/>
                <w:szCs w:val="21"/>
              </w:rPr>
              <w:instrText xml:space="preserve"> PAGEREF _Toc221814242 \h </w:instrText>
            </w:r>
            <w:r w:rsidRPr="00F42C24">
              <w:rPr>
                <w:noProof/>
                <w:webHidden/>
                <w:sz w:val="21"/>
                <w:szCs w:val="21"/>
              </w:rPr>
            </w:r>
            <w:r w:rsidRPr="00F42C24">
              <w:rPr>
                <w:noProof/>
                <w:webHidden/>
                <w:sz w:val="21"/>
                <w:szCs w:val="21"/>
              </w:rPr>
              <w:fldChar w:fldCharType="separate"/>
            </w:r>
            <w:r w:rsidR="003A2C58">
              <w:rPr>
                <w:noProof/>
                <w:webHidden/>
                <w:sz w:val="21"/>
                <w:szCs w:val="21"/>
              </w:rPr>
              <w:t>10</w:t>
            </w:r>
            <w:r w:rsidRPr="00F42C24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CCC265B" w14:textId="4D753290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43" w:history="1">
            <w:r w:rsidRPr="00F42C24">
              <w:rPr>
                <w:rStyle w:val="Hyperlink"/>
                <w:noProof/>
                <w:sz w:val="20"/>
                <w:szCs w:val="20"/>
              </w:rPr>
              <w:t>Objetivo do Sistema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_Toc221814243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10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EE8347E" w14:textId="37302957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44" w:history="1">
            <w:r w:rsidRPr="00F42C24">
              <w:rPr>
                <w:rStyle w:val="Hyperlink"/>
                <w:noProof/>
                <w:sz w:val="20"/>
                <w:szCs w:val="20"/>
              </w:rPr>
              <w:t>Perfis de Usuário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_Toc221814244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10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D32B1E6" w14:textId="468E809A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45" w:history="1">
            <w:r w:rsidRPr="00F42C24">
              <w:rPr>
                <w:rStyle w:val="Hyperlink"/>
                <w:rFonts w:eastAsia="Times New Roman"/>
                <w:noProof/>
                <w:sz w:val="16"/>
                <w:szCs w:val="16"/>
                <w:lang w:eastAsia="pt-BR"/>
              </w:rPr>
              <w:t>Administrador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_Toc221814245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10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CDF7C26" w14:textId="66894C89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46" w:history="1">
            <w:r w:rsidRPr="00F42C24">
              <w:rPr>
                <w:rStyle w:val="Hyperlink"/>
                <w:rFonts w:eastAsia="Times New Roman"/>
                <w:noProof/>
                <w:sz w:val="16"/>
                <w:szCs w:val="16"/>
                <w:lang w:eastAsia="pt-BR"/>
              </w:rPr>
              <w:t>Funcionário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_Toc221814246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10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4AAB577" w14:textId="7F988410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47" w:history="1">
            <w:r w:rsidRPr="00F42C24">
              <w:rPr>
                <w:rStyle w:val="Hyperlink"/>
                <w:rFonts w:eastAsia="Times New Roman"/>
                <w:noProof/>
                <w:sz w:val="20"/>
                <w:szCs w:val="20"/>
                <w:lang w:eastAsia="pt-BR"/>
              </w:rPr>
              <w:t>Regras de Negócio por Módulo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_Toc221814247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10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007338" w14:textId="7AFD7437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48" w:history="1">
            <w:r w:rsidRPr="00F42C24">
              <w:rPr>
                <w:rStyle w:val="Hyperlink"/>
                <w:rFonts w:eastAsia="Times New Roman"/>
                <w:noProof/>
                <w:sz w:val="16"/>
                <w:szCs w:val="16"/>
                <w:lang w:eastAsia="pt-BR"/>
              </w:rPr>
              <w:t>Módulo: Cadastro de Produto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_Toc221814248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10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050EEC8" w14:textId="564FC37A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49" w:history="1">
            <w:r w:rsidRPr="00F42C24">
              <w:rPr>
                <w:rStyle w:val="Hyperlink"/>
                <w:rFonts w:eastAsia="Times New Roman"/>
                <w:noProof/>
                <w:sz w:val="16"/>
                <w:szCs w:val="16"/>
                <w:lang w:eastAsia="pt-BR"/>
              </w:rPr>
              <w:t>Módulo: Registro de Consumo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_Toc221814249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11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BE5346B" w14:textId="38EB8CBB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50" w:history="1">
            <w:r w:rsidRPr="00F42C24">
              <w:rPr>
                <w:rStyle w:val="Hyperlink"/>
                <w:noProof/>
                <w:sz w:val="16"/>
                <w:szCs w:val="16"/>
                <w:lang w:eastAsia="pt-BR"/>
              </w:rPr>
              <w:t>Módulo: Histórico de movimentação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_Toc221814250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12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318A477" w14:textId="15284F94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51" w:history="1">
            <w:r w:rsidRPr="00F42C24">
              <w:rPr>
                <w:rStyle w:val="Hyperlink"/>
                <w:rFonts w:eastAsia="Times New Roman"/>
                <w:noProof/>
                <w:sz w:val="16"/>
                <w:szCs w:val="16"/>
                <w:lang w:eastAsia="pt-BR"/>
              </w:rPr>
              <w:t>Módulo: Validade e Alertas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_Toc221814251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12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36A60E5" w14:textId="76C461CD" w:rsidR="00F42C24" w:rsidRPr="00F42C24" w:rsidRDefault="00F42C24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sz w:val="21"/>
              <w:szCs w:val="21"/>
              <w:lang w:eastAsia="pt-BR"/>
            </w:rPr>
          </w:pPr>
          <w:hyperlink w:anchor="_Toc221814252" w:history="1">
            <w:r w:rsidRPr="00F42C24">
              <w:rPr>
                <w:rStyle w:val="Hyperlink"/>
                <w:rFonts w:eastAsia="Times New Roman"/>
                <w:noProof/>
                <w:sz w:val="16"/>
                <w:szCs w:val="16"/>
                <w:lang w:eastAsia="pt-BR"/>
              </w:rPr>
              <w:t>Módulo: Autenticação e Permissões</w:t>
            </w:r>
            <w:r w:rsidRPr="00F42C24">
              <w:rPr>
                <w:noProof/>
                <w:webHidden/>
                <w:sz w:val="16"/>
                <w:szCs w:val="16"/>
              </w:rPr>
              <w:tab/>
            </w:r>
            <w:r w:rsidRPr="00F42C24">
              <w:rPr>
                <w:noProof/>
                <w:webHidden/>
                <w:sz w:val="16"/>
                <w:szCs w:val="16"/>
              </w:rPr>
              <w:fldChar w:fldCharType="begin"/>
            </w:r>
            <w:r w:rsidRPr="00F42C24">
              <w:rPr>
                <w:noProof/>
                <w:webHidden/>
                <w:sz w:val="16"/>
                <w:szCs w:val="16"/>
              </w:rPr>
              <w:instrText xml:space="preserve"> PAGEREF _Toc221814252 \h </w:instrText>
            </w:r>
            <w:r w:rsidRPr="00F42C24">
              <w:rPr>
                <w:noProof/>
                <w:webHidden/>
                <w:sz w:val="16"/>
                <w:szCs w:val="16"/>
              </w:rPr>
            </w:r>
            <w:r w:rsidRPr="00F42C24">
              <w:rPr>
                <w:noProof/>
                <w:webHidden/>
                <w:sz w:val="16"/>
                <w:szCs w:val="16"/>
              </w:rPr>
              <w:fldChar w:fldCharType="separate"/>
            </w:r>
            <w:r w:rsidR="003A2C58">
              <w:rPr>
                <w:noProof/>
                <w:webHidden/>
                <w:sz w:val="16"/>
                <w:szCs w:val="16"/>
              </w:rPr>
              <w:t>12</w:t>
            </w:r>
            <w:r w:rsidRPr="00F42C24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313E7D0" w14:textId="10AD3077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53" w:history="1">
            <w:r w:rsidRPr="00F42C24">
              <w:rPr>
                <w:rStyle w:val="Hyperlink"/>
                <w:rFonts w:eastAsia="Times New Roman"/>
                <w:noProof/>
                <w:sz w:val="20"/>
                <w:szCs w:val="20"/>
                <w:lang w:eastAsia="pt-BR"/>
              </w:rPr>
              <w:t>Regras Gerais do Sistema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_Toc221814253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13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B1005C" w14:textId="4233256B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54" w:history="1">
            <w:r w:rsidRPr="00F42C24">
              <w:rPr>
                <w:rStyle w:val="Hyperlink"/>
                <w:rFonts w:eastAsia="Times New Roman"/>
                <w:noProof/>
                <w:sz w:val="20"/>
                <w:szCs w:val="20"/>
                <w:lang w:eastAsia="pt-BR"/>
              </w:rPr>
              <w:t>Casos de Erro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_Toc221814254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13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67B58B" w14:textId="13B4356D" w:rsidR="00F42C24" w:rsidRPr="00F42C24" w:rsidRDefault="00F42C2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1"/>
              <w:szCs w:val="21"/>
              <w:lang w:eastAsia="pt-BR"/>
            </w:rPr>
          </w:pPr>
          <w:hyperlink w:anchor="_Toc221814255" w:history="1">
            <w:r w:rsidRPr="00F42C24">
              <w:rPr>
                <w:rStyle w:val="Hyperlink"/>
                <w:rFonts w:eastAsia="Times New Roman"/>
                <w:noProof/>
                <w:sz w:val="20"/>
                <w:szCs w:val="20"/>
                <w:lang w:eastAsia="pt-BR"/>
              </w:rPr>
              <w:t>Pendências para Definição</w:t>
            </w:r>
            <w:r w:rsidRPr="00F42C24">
              <w:rPr>
                <w:noProof/>
                <w:webHidden/>
                <w:sz w:val="20"/>
                <w:szCs w:val="20"/>
              </w:rPr>
              <w:tab/>
            </w:r>
            <w:r w:rsidRPr="00F42C24">
              <w:rPr>
                <w:noProof/>
                <w:webHidden/>
                <w:sz w:val="20"/>
                <w:szCs w:val="20"/>
              </w:rPr>
              <w:fldChar w:fldCharType="begin"/>
            </w:r>
            <w:r w:rsidRPr="00F42C24">
              <w:rPr>
                <w:noProof/>
                <w:webHidden/>
                <w:sz w:val="20"/>
                <w:szCs w:val="20"/>
              </w:rPr>
              <w:instrText xml:space="preserve"> PAGEREF _Toc221814255 \h </w:instrText>
            </w:r>
            <w:r w:rsidRPr="00F42C24">
              <w:rPr>
                <w:noProof/>
                <w:webHidden/>
                <w:sz w:val="20"/>
                <w:szCs w:val="20"/>
              </w:rPr>
            </w:r>
            <w:r w:rsidRPr="00F42C24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A2C58">
              <w:rPr>
                <w:noProof/>
                <w:webHidden/>
                <w:sz w:val="20"/>
                <w:szCs w:val="20"/>
              </w:rPr>
              <w:t>13</w:t>
            </w:r>
            <w:r w:rsidRPr="00F42C2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FD8ACB" w14:textId="4F12D820" w:rsidR="006459C6" w:rsidRDefault="006459C6" w:rsidP="00F42C24">
          <w:r w:rsidRPr="00F42C24">
            <w:rPr>
              <w:b/>
              <w:bCs/>
              <w:noProof/>
              <w:sz w:val="21"/>
              <w:szCs w:val="21"/>
            </w:rPr>
            <w:fldChar w:fldCharType="end"/>
          </w:r>
        </w:p>
      </w:sdtContent>
    </w:sdt>
    <w:p w14:paraId="5A2EA017" w14:textId="2A4CAFB5" w:rsidR="007D690A" w:rsidRPr="006459C6" w:rsidRDefault="007D690A" w:rsidP="006459C6">
      <w:pPr>
        <w:pStyle w:val="Ttulo1"/>
      </w:pPr>
      <w:bookmarkStart w:id="0" w:name="_Toc221814219"/>
      <w:r w:rsidRPr="006459C6">
        <w:lastRenderedPageBreak/>
        <w:t>O que é o sistema?</w:t>
      </w:r>
      <w:bookmarkEnd w:id="0"/>
    </w:p>
    <w:p w14:paraId="2BE44191" w14:textId="069D5C44" w:rsidR="007D690A" w:rsidRPr="00716FEC" w:rsidRDefault="007D690A" w:rsidP="002575D5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O sistema é uma plataforma de gerenciamento de estoque para padaria, restaurantes e outros comerciantes do varejo alimentício. Umas das grandes dificuldades de se cuidar do estoque para essas empresas é que não dispõem de infraestrutura suficientemente tecnológica para gerenciar o estoque, nem mesmo a capacidade técnica para isso.</w:t>
      </w:r>
    </w:p>
    <w:p w14:paraId="249D8C8F" w14:textId="024DD604" w:rsidR="007D690A" w:rsidRPr="00716FEC" w:rsidRDefault="007D690A" w:rsidP="002575D5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O sistema da etiquetadora irá ser responsável por armazenar em uma base de dados quais produtos estão disponíveis no estoque, quanto de cada um há e qual a validade deles. Cada produto deve ser identificado com um código único no qual é associado um “QR </w:t>
      </w:r>
      <w:proofErr w:type="spellStart"/>
      <w:r w:rsidRPr="00716FEC">
        <w:rPr>
          <w:rFonts w:ascii="Arial" w:hAnsi="Arial" w:cs="Arial"/>
          <w:sz w:val="20"/>
          <w:szCs w:val="20"/>
        </w:rPr>
        <w:t>code</w:t>
      </w:r>
      <w:proofErr w:type="spellEnd"/>
      <w:r w:rsidRPr="00716FEC">
        <w:rPr>
          <w:rFonts w:ascii="Arial" w:hAnsi="Arial" w:cs="Arial"/>
          <w:sz w:val="20"/>
          <w:szCs w:val="20"/>
        </w:rPr>
        <w:t>” colado no produto assim que ele é armazenado o estoque.</w:t>
      </w:r>
    </w:p>
    <w:p w14:paraId="56E9CF56" w14:textId="59FB204D" w:rsidR="007D690A" w:rsidRPr="00716FEC" w:rsidRDefault="007D690A" w:rsidP="002575D5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Quando esse produto for utilizado, é preciso escanear o </w:t>
      </w:r>
      <w:r w:rsidRPr="00716FEC">
        <w:rPr>
          <w:rFonts w:ascii="Arial" w:hAnsi="Arial" w:cs="Arial"/>
          <w:b/>
          <w:bCs/>
          <w:sz w:val="20"/>
          <w:szCs w:val="20"/>
        </w:rPr>
        <w:t xml:space="preserve">QR </w:t>
      </w:r>
      <w:proofErr w:type="spellStart"/>
      <w:r w:rsidRPr="00716FEC">
        <w:rPr>
          <w:rFonts w:ascii="Arial" w:hAnsi="Arial" w:cs="Arial"/>
          <w:b/>
          <w:bCs/>
          <w:sz w:val="20"/>
          <w:szCs w:val="20"/>
        </w:rPr>
        <w:t>code</w:t>
      </w:r>
      <w:proofErr w:type="spellEnd"/>
      <w:r w:rsidRPr="00716FEC">
        <w:rPr>
          <w:rFonts w:ascii="Arial" w:hAnsi="Arial" w:cs="Arial"/>
          <w:sz w:val="20"/>
          <w:szCs w:val="20"/>
        </w:rPr>
        <w:t xml:space="preserve"> com uma câmera que levaram há um link na web da plataforma, lá o usuário irá determinar o quanto do produto vai ser usado através de uma interface. Após isso será atualizado na base de dados o quanto há do produto.</w:t>
      </w:r>
    </w:p>
    <w:p w14:paraId="01351554" w14:textId="1D88FD31" w:rsidR="007D690A" w:rsidRPr="00716FEC" w:rsidRDefault="007D690A" w:rsidP="002575D5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O sistema também será responsável por avisar quando um produto está chegando perto da validade, esse aviso deverá ser feito via </w:t>
      </w:r>
      <w:r w:rsidR="0009221D" w:rsidRPr="00716FEC">
        <w:rPr>
          <w:rFonts w:ascii="Arial" w:hAnsi="Arial" w:cs="Arial"/>
          <w:sz w:val="20"/>
          <w:szCs w:val="20"/>
        </w:rPr>
        <w:t>WhatsApp</w:t>
      </w:r>
      <w:r w:rsidRPr="00716FEC">
        <w:rPr>
          <w:rFonts w:ascii="Arial" w:hAnsi="Arial" w:cs="Arial"/>
          <w:sz w:val="20"/>
          <w:szCs w:val="20"/>
        </w:rPr>
        <w:t xml:space="preserve"> ou </w:t>
      </w:r>
      <w:r w:rsidR="0009221D" w:rsidRPr="00716FEC">
        <w:rPr>
          <w:rFonts w:ascii="Arial" w:hAnsi="Arial" w:cs="Arial"/>
          <w:sz w:val="20"/>
          <w:szCs w:val="20"/>
        </w:rPr>
        <w:t>Email</w:t>
      </w:r>
      <w:r w:rsidRPr="00716FEC">
        <w:rPr>
          <w:rFonts w:ascii="Arial" w:hAnsi="Arial" w:cs="Arial"/>
          <w:sz w:val="20"/>
          <w:szCs w:val="20"/>
        </w:rPr>
        <w:t>.</w:t>
      </w:r>
    </w:p>
    <w:p w14:paraId="68E5E2A9" w14:textId="42B63B87" w:rsidR="00AA3444" w:rsidRPr="006459C6" w:rsidRDefault="00716FEC" w:rsidP="006459C6">
      <w:pPr>
        <w:pStyle w:val="Ttulo2"/>
      </w:pPr>
      <w:bookmarkStart w:id="1" w:name="_Toc221814220"/>
      <w:r w:rsidRPr="006459C6">
        <w:t>Fluxo do sistema</w:t>
      </w:r>
      <w:bookmarkEnd w:id="1"/>
    </w:p>
    <w:p w14:paraId="78268671" w14:textId="77777777" w:rsidR="003026A5" w:rsidRPr="00716FEC" w:rsidRDefault="00AA3444" w:rsidP="002575D5">
      <w:pPr>
        <w:keepNext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653E9A" wp14:editId="4E18280E">
            <wp:extent cx="5400040" cy="502920"/>
            <wp:effectExtent l="38100" t="0" r="22860" b="0"/>
            <wp:docPr id="85642705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14A4BA3E" w14:textId="6490777C" w:rsidR="00AA3444" w:rsidRPr="00716FEC" w:rsidRDefault="003026A5" w:rsidP="002575D5">
      <w:pPr>
        <w:pStyle w:val="Legenda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Figura </w:t>
      </w:r>
      <w:r w:rsidRPr="00716FEC">
        <w:rPr>
          <w:rFonts w:ascii="Arial" w:hAnsi="Arial" w:cs="Arial"/>
          <w:sz w:val="20"/>
          <w:szCs w:val="20"/>
        </w:rPr>
        <w:fldChar w:fldCharType="begin"/>
      </w:r>
      <w:r w:rsidRPr="00716FEC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16FEC">
        <w:rPr>
          <w:rFonts w:ascii="Arial" w:hAnsi="Arial" w:cs="Arial"/>
          <w:sz w:val="20"/>
          <w:szCs w:val="20"/>
        </w:rPr>
        <w:fldChar w:fldCharType="separate"/>
      </w:r>
      <w:r w:rsidR="003A2C58">
        <w:rPr>
          <w:rFonts w:ascii="Arial" w:hAnsi="Arial" w:cs="Arial"/>
          <w:noProof/>
          <w:sz w:val="20"/>
          <w:szCs w:val="20"/>
        </w:rPr>
        <w:t>1</w:t>
      </w:r>
      <w:r w:rsidRPr="00716FEC">
        <w:rPr>
          <w:rFonts w:ascii="Arial" w:hAnsi="Arial" w:cs="Arial"/>
          <w:sz w:val="20"/>
          <w:szCs w:val="20"/>
        </w:rPr>
        <w:fldChar w:fldCharType="end"/>
      </w:r>
      <w:r w:rsidR="00EB21F7" w:rsidRPr="00716FEC">
        <w:rPr>
          <w:rFonts w:ascii="Arial" w:hAnsi="Arial" w:cs="Arial"/>
          <w:sz w:val="20"/>
          <w:szCs w:val="20"/>
        </w:rPr>
        <w:t xml:space="preserve"> -</w:t>
      </w:r>
      <w:r w:rsidRPr="00716FEC">
        <w:rPr>
          <w:rFonts w:ascii="Arial" w:hAnsi="Arial" w:cs="Arial"/>
          <w:sz w:val="20"/>
          <w:szCs w:val="20"/>
        </w:rPr>
        <w:t xml:space="preserve"> Fluxograma entrada mercadoria</w:t>
      </w:r>
    </w:p>
    <w:p w14:paraId="714F8571" w14:textId="77777777" w:rsidR="003026A5" w:rsidRPr="00716FEC" w:rsidRDefault="00AA3444" w:rsidP="002575D5">
      <w:pPr>
        <w:keepNext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639D7E2" wp14:editId="00716B0B">
            <wp:extent cx="5400040" cy="489857"/>
            <wp:effectExtent l="38100" t="25400" r="0" b="43815"/>
            <wp:docPr id="1438473450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4A7EDA91" w14:textId="1FA028A6" w:rsidR="00F95DE1" w:rsidRPr="00716FEC" w:rsidRDefault="003026A5" w:rsidP="002575D5">
      <w:pPr>
        <w:pStyle w:val="Legenda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Figura </w:t>
      </w:r>
      <w:r w:rsidRPr="00716FEC">
        <w:rPr>
          <w:rFonts w:ascii="Arial" w:hAnsi="Arial" w:cs="Arial"/>
          <w:sz w:val="20"/>
          <w:szCs w:val="20"/>
        </w:rPr>
        <w:fldChar w:fldCharType="begin"/>
      </w:r>
      <w:r w:rsidRPr="00716FEC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16FEC">
        <w:rPr>
          <w:rFonts w:ascii="Arial" w:hAnsi="Arial" w:cs="Arial"/>
          <w:sz w:val="20"/>
          <w:szCs w:val="20"/>
        </w:rPr>
        <w:fldChar w:fldCharType="separate"/>
      </w:r>
      <w:r w:rsidR="003A2C58">
        <w:rPr>
          <w:rFonts w:ascii="Arial" w:hAnsi="Arial" w:cs="Arial"/>
          <w:noProof/>
          <w:sz w:val="20"/>
          <w:szCs w:val="20"/>
        </w:rPr>
        <w:t>2</w:t>
      </w:r>
      <w:r w:rsidRPr="00716FEC">
        <w:rPr>
          <w:rFonts w:ascii="Arial" w:hAnsi="Arial" w:cs="Arial"/>
          <w:sz w:val="20"/>
          <w:szCs w:val="20"/>
        </w:rPr>
        <w:fldChar w:fldCharType="end"/>
      </w:r>
      <w:r w:rsidR="00EB21F7" w:rsidRPr="00716FEC">
        <w:rPr>
          <w:rFonts w:ascii="Arial" w:hAnsi="Arial" w:cs="Arial"/>
          <w:sz w:val="20"/>
          <w:szCs w:val="20"/>
        </w:rPr>
        <w:t xml:space="preserve"> -</w:t>
      </w:r>
      <w:r w:rsidRPr="00716FEC">
        <w:rPr>
          <w:rFonts w:ascii="Arial" w:hAnsi="Arial" w:cs="Arial"/>
          <w:sz w:val="20"/>
          <w:szCs w:val="20"/>
        </w:rPr>
        <w:t xml:space="preserve"> Fluxograma saída de mercadoria</w:t>
      </w:r>
    </w:p>
    <w:p w14:paraId="52FEB92E" w14:textId="410F4804" w:rsidR="003026A5" w:rsidRPr="006459C6" w:rsidRDefault="003026A5" w:rsidP="006459C6">
      <w:pPr>
        <w:pStyle w:val="Ttulo2"/>
      </w:pPr>
      <w:bookmarkStart w:id="2" w:name="_Toc221814221"/>
      <w:r w:rsidRPr="006459C6">
        <w:t>Layout Etiqueta</w:t>
      </w:r>
      <w:bookmarkEnd w:id="2"/>
    </w:p>
    <w:p w14:paraId="03BEAED5" w14:textId="77777777" w:rsidR="003026A5" w:rsidRPr="00716FEC" w:rsidRDefault="003026A5" w:rsidP="002575D5">
      <w:pPr>
        <w:keepNext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D16CDD0" wp14:editId="568788DD">
            <wp:extent cx="2688628" cy="1502710"/>
            <wp:effectExtent l="101600" t="101600" r="105410" b="135890"/>
            <wp:docPr id="1418210736" name="Imagem 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10736" name="Imagem 4" descr="Código QR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280" cy="15712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3918F16" w14:textId="190574D1" w:rsidR="003026A5" w:rsidRPr="00716FEC" w:rsidRDefault="003026A5" w:rsidP="002575D5">
      <w:pPr>
        <w:pStyle w:val="Legenda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Figura </w:t>
      </w:r>
      <w:r w:rsidRPr="00716FEC">
        <w:rPr>
          <w:rFonts w:ascii="Arial" w:hAnsi="Arial" w:cs="Arial"/>
          <w:sz w:val="20"/>
          <w:szCs w:val="20"/>
        </w:rPr>
        <w:fldChar w:fldCharType="begin"/>
      </w:r>
      <w:r w:rsidRPr="00716FEC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16FEC">
        <w:rPr>
          <w:rFonts w:ascii="Arial" w:hAnsi="Arial" w:cs="Arial"/>
          <w:sz w:val="20"/>
          <w:szCs w:val="20"/>
        </w:rPr>
        <w:fldChar w:fldCharType="separate"/>
      </w:r>
      <w:r w:rsidR="003A2C58">
        <w:rPr>
          <w:rFonts w:ascii="Arial" w:hAnsi="Arial" w:cs="Arial"/>
          <w:noProof/>
          <w:sz w:val="20"/>
          <w:szCs w:val="20"/>
        </w:rPr>
        <w:t>3</w:t>
      </w:r>
      <w:r w:rsidRPr="00716FEC">
        <w:rPr>
          <w:rFonts w:ascii="Arial" w:hAnsi="Arial" w:cs="Arial"/>
          <w:sz w:val="20"/>
          <w:szCs w:val="20"/>
        </w:rPr>
        <w:fldChar w:fldCharType="end"/>
      </w:r>
      <w:r w:rsidR="00EB21F7" w:rsidRPr="00716FEC">
        <w:rPr>
          <w:rFonts w:ascii="Arial" w:hAnsi="Arial" w:cs="Arial"/>
          <w:sz w:val="20"/>
          <w:szCs w:val="20"/>
        </w:rPr>
        <w:t xml:space="preserve"> -</w:t>
      </w:r>
      <w:r w:rsidRPr="00716FEC">
        <w:rPr>
          <w:rFonts w:ascii="Arial" w:hAnsi="Arial" w:cs="Arial"/>
          <w:sz w:val="20"/>
          <w:szCs w:val="20"/>
        </w:rPr>
        <w:t xml:space="preserve"> Design etiqueta</w:t>
      </w:r>
    </w:p>
    <w:p w14:paraId="614161A1" w14:textId="41F30F39" w:rsidR="0009221D" w:rsidRPr="006459C6" w:rsidRDefault="0009221D" w:rsidP="006459C6">
      <w:pPr>
        <w:pStyle w:val="Ttulo2"/>
      </w:pPr>
      <w:bookmarkStart w:id="3" w:name="_Toc221814222"/>
      <w:r w:rsidRPr="006459C6">
        <w:t>Quem vai usar o sistema?</w:t>
      </w:r>
      <w:bookmarkEnd w:id="3"/>
    </w:p>
    <w:p w14:paraId="02298965" w14:textId="67338CA3" w:rsidR="0009221D" w:rsidRPr="00716FEC" w:rsidRDefault="0009221D" w:rsidP="002575D5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Funcionários: devem ser os funcionários pois são eles que vão </w:t>
      </w:r>
      <w:r w:rsidR="00F95DE1" w:rsidRPr="00716FEC">
        <w:rPr>
          <w:rFonts w:ascii="Arial" w:hAnsi="Arial" w:cs="Arial"/>
          <w:sz w:val="20"/>
          <w:szCs w:val="20"/>
        </w:rPr>
        <w:t>usar</w:t>
      </w:r>
      <w:r w:rsidRPr="00716FEC">
        <w:rPr>
          <w:rFonts w:ascii="Arial" w:hAnsi="Arial" w:cs="Arial"/>
          <w:sz w:val="20"/>
          <w:szCs w:val="20"/>
        </w:rPr>
        <w:t xml:space="preserve"> no dia-dia, recebendo os fornecedores, e pegando os produtos para serem utilizados.</w:t>
      </w:r>
    </w:p>
    <w:p w14:paraId="639928D0" w14:textId="01BB6A02" w:rsidR="0009221D" w:rsidRPr="00716FEC" w:rsidRDefault="0009221D" w:rsidP="002575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Portanto o uso do sistema deve ser simples e sem muita funcionalidade aparente para não confundir. O cadastro do produto deve ser rápido e os campos obrigatórios devem ser pouco, não deve levar mais de 30 segundos </w:t>
      </w:r>
      <w:proofErr w:type="gramStart"/>
      <w:r w:rsidRPr="00716FEC">
        <w:rPr>
          <w:rFonts w:ascii="Arial" w:hAnsi="Arial" w:cs="Arial"/>
          <w:sz w:val="20"/>
          <w:szCs w:val="20"/>
        </w:rPr>
        <w:t>pra</w:t>
      </w:r>
      <w:proofErr w:type="gramEnd"/>
      <w:r w:rsidRPr="00716FEC">
        <w:rPr>
          <w:rFonts w:ascii="Arial" w:hAnsi="Arial" w:cs="Arial"/>
          <w:sz w:val="20"/>
          <w:szCs w:val="20"/>
        </w:rPr>
        <w:t xml:space="preserve"> preencher e cadastrar o produto.</w:t>
      </w:r>
    </w:p>
    <w:p w14:paraId="0AC4B894" w14:textId="6A0508AD" w:rsidR="00F95DE1" w:rsidRPr="00716FEC" w:rsidRDefault="0009221D" w:rsidP="002575D5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lastRenderedPageBreak/>
        <w:t xml:space="preserve">Alguns produtos chegam e já são encaminhados </w:t>
      </w:r>
      <w:proofErr w:type="gramStart"/>
      <w:r w:rsidRPr="00716FEC">
        <w:rPr>
          <w:rFonts w:ascii="Arial" w:hAnsi="Arial" w:cs="Arial"/>
          <w:sz w:val="20"/>
          <w:szCs w:val="20"/>
        </w:rPr>
        <w:t>pra</w:t>
      </w:r>
      <w:proofErr w:type="gramEnd"/>
      <w:r w:rsidRPr="00716FEC">
        <w:rPr>
          <w:rFonts w:ascii="Arial" w:hAnsi="Arial" w:cs="Arial"/>
          <w:sz w:val="20"/>
          <w:szCs w:val="20"/>
        </w:rPr>
        <w:t xml:space="preserve"> produção pode ser que adicionar uma funcionalidade de chegar e usar 100% seja útil.</w:t>
      </w:r>
    </w:p>
    <w:p w14:paraId="4BD7358C" w14:textId="50C86050" w:rsidR="00F95DE1" w:rsidRPr="006459C6" w:rsidRDefault="00D54FE7" w:rsidP="006459C6">
      <w:pPr>
        <w:pStyle w:val="Ttulo2"/>
      </w:pPr>
      <w:bookmarkStart w:id="4" w:name="_Toc221814223"/>
      <w:r w:rsidRPr="006459C6">
        <w:t>Para que ele serve?</w:t>
      </w:r>
      <w:bookmarkEnd w:id="4"/>
    </w:p>
    <w:p w14:paraId="3CBED9E6" w14:textId="008BD7C2" w:rsidR="00F95DE1" w:rsidRPr="00716FEC" w:rsidRDefault="00F95DE1" w:rsidP="002575D5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Controlar produtos</w:t>
      </w:r>
    </w:p>
    <w:p w14:paraId="4025CDB2" w14:textId="6F8FE6DF" w:rsidR="00F95DE1" w:rsidRPr="00716FEC" w:rsidRDefault="00F95DE1" w:rsidP="002575D5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Evitar desperdício</w:t>
      </w:r>
    </w:p>
    <w:p w14:paraId="763EEB93" w14:textId="25C34825" w:rsidR="002575D5" w:rsidRPr="00716FEC" w:rsidRDefault="00F95DE1" w:rsidP="002575D5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Saber o que comprar</w:t>
      </w:r>
    </w:p>
    <w:p w14:paraId="091B7519" w14:textId="0E7A4BD6" w:rsidR="00F95DE1" w:rsidRPr="006459C6" w:rsidRDefault="00F95DE1" w:rsidP="006459C6">
      <w:pPr>
        <w:pStyle w:val="Ttulo2"/>
      </w:pPr>
      <w:bookmarkStart w:id="5" w:name="_Toc221814224"/>
      <w:r w:rsidRPr="006459C6">
        <w:t>Lista de funcionalidades do sistema</w:t>
      </w:r>
      <w:bookmarkEnd w:id="5"/>
    </w:p>
    <w:p w14:paraId="53C469AE" w14:textId="7CB3997B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Cadastrar produtos</w:t>
      </w:r>
    </w:p>
    <w:p w14:paraId="48D1A29B" w14:textId="619BB354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Gerar um QR </w:t>
      </w:r>
      <w:proofErr w:type="spellStart"/>
      <w:r w:rsidRPr="00716FEC">
        <w:rPr>
          <w:rFonts w:ascii="Arial" w:hAnsi="Arial" w:cs="Arial"/>
          <w:sz w:val="20"/>
          <w:szCs w:val="20"/>
        </w:rPr>
        <w:t>code</w:t>
      </w:r>
      <w:proofErr w:type="spellEnd"/>
      <w:r w:rsidRPr="00716FEC">
        <w:rPr>
          <w:rFonts w:ascii="Arial" w:hAnsi="Arial" w:cs="Arial"/>
          <w:sz w:val="20"/>
          <w:szCs w:val="20"/>
        </w:rPr>
        <w:t xml:space="preserve"> referente àquele produto apenas</w:t>
      </w:r>
    </w:p>
    <w:p w14:paraId="18BA7AC7" w14:textId="598A3A33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Atualizar automaticamente na base de dados entrada e saída de produtos</w:t>
      </w:r>
    </w:p>
    <w:p w14:paraId="579EEE8B" w14:textId="16055EF3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Atualizar quantidade de produtos na base de dados depois via o QR </w:t>
      </w:r>
      <w:proofErr w:type="spellStart"/>
      <w:r w:rsidRPr="00716FEC">
        <w:rPr>
          <w:rFonts w:ascii="Arial" w:hAnsi="Arial" w:cs="Arial"/>
          <w:sz w:val="20"/>
          <w:szCs w:val="20"/>
        </w:rPr>
        <w:t>code</w:t>
      </w:r>
      <w:proofErr w:type="spellEnd"/>
    </w:p>
    <w:p w14:paraId="27D82134" w14:textId="24A0D03C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Gerar etiqueta e folha de impressão</w:t>
      </w:r>
    </w:p>
    <w:p w14:paraId="1EF8BC89" w14:textId="1C7027C6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Ver lista de produtos</w:t>
      </w:r>
    </w:p>
    <w:p w14:paraId="01E9B61D" w14:textId="10EFC192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Avisar quando produtos vão vencer</w:t>
      </w:r>
    </w:p>
    <w:p w14:paraId="678EADAA" w14:textId="5906A24D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Remover produto</w:t>
      </w:r>
    </w:p>
    <w:p w14:paraId="3F7A18D7" w14:textId="18DE0A87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Atualizar produto sem QR </w:t>
      </w:r>
      <w:proofErr w:type="spellStart"/>
      <w:r w:rsidRPr="00716FEC">
        <w:rPr>
          <w:rFonts w:ascii="Arial" w:hAnsi="Arial" w:cs="Arial"/>
          <w:sz w:val="20"/>
          <w:szCs w:val="20"/>
        </w:rPr>
        <w:t>code</w:t>
      </w:r>
      <w:proofErr w:type="spellEnd"/>
      <w:r w:rsidRPr="00716FEC">
        <w:rPr>
          <w:rFonts w:ascii="Arial" w:hAnsi="Arial" w:cs="Arial"/>
          <w:sz w:val="20"/>
          <w:szCs w:val="20"/>
        </w:rPr>
        <w:t xml:space="preserve"> (para erros e esquecimento)</w:t>
      </w:r>
    </w:p>
    <w:p w14:paraId="467309D6" w14:textId="7DEBC038" w:rsidR="00F95DE1" w:rsidRPr="00716FEC" w:rsidRDefault="00F95DE1" w:rsidP="002575D5">
      <w:pPr>
        <w:pStyle w:val="PargrafodaLista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Ter uma dashboard visual dos produtos no estoque</w:t>
      </w:r>
    </w:p>
    <w:p w14:paraId="50E1EAF0" w14:textId="5EF1EC87" w:rsidR="00B92049" w:rsidRPr="006459C6" w:rsidRDefault="00B92049" w:rsidP="006459C6">
      <w:pPr>
        <w:pStyle w:val="Ttulo1"/>
      </w:pPr>
      <w:bookmarkStart w:id="6" w:name="_Toc221814225"/>
      <w:r w:rsidRPr="006459C6">
        <w:t>Divisão do projeto</w:t>
      </w:r>
      <w:bookmarkEnd w:id="6"/>
    </w:p>
    <w:p w14:paraId="57BE62E0" w14:textId="4A1A3196" w:rsidR="00B92049" w:rsidRPr="006459C6" w:rsidRDefault="00B92049" w:rsidP="006459C6">
      <w:pPr>
        <w:pStyle w:val="Ttulo2"/>
      </w:pPr>
      <w:bookmarkStart w:id="7" w:name="_Toc221814226"/>
      <w:proofErr w:type="spellStart"/>
      <w:r w:rsidRPr="006459C6">
        <w:t>Frontend</w:t>
      </w:r>
      <w:bookmarkEnd w:id="7"/>
      <w:proofErr w:type="spellEnd"/>
    </w:p>
    <w:p w14:paraId="7EB0322F" w14:textId="36DF55A0" w:rsidR="004834E8" w:rsidRPr="00716FEC" w:rsidRDefault="004834E8" w:rsidP="002575D5">
      <w:p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Fonts w:ascii="Arial" w:hAnsi="Arial" w:cs="Arial"/>
          <w:sz w:val="20"/>
          <w:szCs w:val="20"/>
        </w:rPr>
        <w:t>React</w:t>
      </w:r>
      <w:proofErr w:type="spellEnd"/>
    </w:p>
    <w:p w14:paraId="4CF31B84" w14:textId="1C4E68CC" w:rsidR="00B92049" w:rsidRPr="00716FEC" w:rsidRDefault="00B92049" w:rsidP="002575D5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Telas</w:t>
      </w:r>
    </w:p>
    <w:p w14:paraId="7F19CAD2" w14:textId="77777777" w:rsidR="00B92049" w:rsidRPr="00716FEC" w:rsidRDefault="00B92049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Login</w:t>
      </w:r>
    </w:p>
    <w:p w14:paraId="12A8D55B" w14:textId="6630B2DD" w:rsidR="00B92049" w:rsidRPr="00716FEC" w:rsidRDefault="00B92049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Dashboard</w:t>
      </w:r>
      <w:r w:rsidR="003226AE" w:rsidRPr="00716FEC">
        <w:rPr>
          <w:rFonts w:ascii="Arial" w:hAnsi="Arial" w:cs="Arial"/>
          <w:sz w:val="20"/>
          <w:szCs w:val="20"/>
        </w:rPr>
        <w:t>/Início</w:t>
      </w:r>
      <w:r w:rsidRPr="00716FEC">
        <w:rPr>
          <w:rFonts w:ascii="Arial" w:hAnsi="Arial" w:cs="Arial"/>
          <w:sz w:val="20"/>
          <w:szCs w:val="20"/>
        </w:rPr>
        <w:t>: Gráficos e tabelas para o gestor de estoque ter uma noção visual do estoque</w:t>
      </w:r>
    </w:p>
    <w:p w14:paraId="2132FD6E" w14:textId="7A1919F2" w:rsidR="001B27D2" w:rsidRPr="00716FEC" w:rsidRDefault="001B27D2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Visualização </w:t>
      </w:r>
      <w:r w:rsidR="003226AE" w:rsidRPr="00716FEC">
        <w:rPr>
          <w:rFonts w:ascii="Arial" w:hAnsi="Arial" w:cs="Arial"/>
          <w:sz w:val="20"/>
          <w:szCs w:val="20"/>
        </w:rPr>
        <w:t>estoque (tabela)</w:t>
      </w:r>
    </w:p>
    <w:p w14:paraId="18D8612C" w14:textId="6687A5B8" w:rsidR="00B92049" w:rsidRPr="00716FEC" w:rsidRDefault="00B92049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Produtos Cadastrados: Repositório de produtos já cadastrados anteriormente para serem reutilizados</w:t>
      </w:r>
    </w:p>
    <w:p w14:paraId="5BEF535F" w14:textId="5972D88A" w:rsidR="00B92049" w:rsidRPr="00716FEC" w:rsidRDefault="00B92049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Etiquetas: Todas as etiquetas ativas e local onde podem ser impressas</w:t>
      </w:r>
    </w:p>
    <w:p w14:paraId="21A447D0" w14:textId="37FA6174" w:rsidR="00B92049" w:rsidRPr="00716FEC" w:rsidRDefault="00B92049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Novos cadastros: Tela de cadastro de produtos, onde será preenchida as informações</w:t>
      </w:r>
    </w:p>
    <w:p w14:paraId="1B5711D3" w14:textId="3B819B29" w:rsidR="00B92049" w:rsidRPr="00716FEC" w:rsidRDefault="00B92049" w:rsidP="002575D5">
      <w:pPr>
        <w:pStyle w:val="PargrafodaLista"/>
        <w:numPr>
          <w:ilvl w:val="0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Botões</w:t>
      </w:r>
    </w:p>
    <w:p w14:paraId="1E7C22D9" w14:textId="7823CEC9" w:rsidR="00B92049" w:rsidRPr="00716FEC" w:rsidRDefault="00B92049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Botão de</w:t>
      </w:r>
      <w:r w:rsidR="001B27D2" w:rsidRPr="00716FEC">
        <w:rPr>
          <w:rFonts w:ascii="Arial" w:hAnsi="Arial" w:cs="Arial"/>
          <w:sz w:val="20"/>
          <w:szCs w:val="20"/>
        </w:rPr>
        <w:t xml:space="preserve"> cadastro de produto</w:t>
      </w:r>
    </w:p>
    <w:p w14:paraId="7CCFC3A3" w14:textId="1D841CDF" w:rsidR="001B27D2" w:rsidRPr="00716FEC" w:rsidRDefault="001B27D2" w:rsidP="002575D5">
      <w:pPr>
        <w:pStyle w:val="PargrafodaLista"/>
        <w:numPr>
          <w:ilvl w:val="1"/>
          <w:numId w:val="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Botão para deletar produto e etiqueta</w:t>
      </w:r>
    </w:p>
    <w:p w14:paraId="106AF5D0" w14:textId="296D72C7" w:rsidR="00B92049" w:rsidRPr="00716FEC" w:rsidRDefault="00B92049" w:rsidP="006459C6">
      <w:pPr>
        <w:pStyle w:val="Ttulo2"/>
      </w:pPr>
      <w:bookmarkStart w:id="8" w:name="_Toc221814227"/>
      <w:proofErr w:type="spellStart"/>
      <w:r w:rsidRPr="00716FEC">
        <w:t>Backend</w:t>
      </w:r>
      <w:bookmarkEnd w:id="8"/>
      <w:proofErr w:type="spellEnd"/>
    </w:p>
    <w:p w14:paraId="515B3543" w14:textId="5D00DC35" w:rsidR="004834E8" w:rsidRPr="00716FEC" w:rsidRDefault="004834E8" w:rsidP="002575D5">
      <w:p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Django</w:t>
      </w:r>
    </w:p>
    <w:p w14:paraId="31D78F3F" w14:textId="65C77C06" w:rsidR="001B27D2" w:rsidRPr="00716FEC" w:rsidRDefault="001B27D2" w:rsidP="002575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Regras do serviço</w:t>
      </w:r>
    </w:p>
    <w:p w14:paraId="2FA43760" w14:textId="5A455F25" w:rsidR="001B27D2" w:rsidRPr="00716FEC" w:rsidRDefault="001B27D2" w:rsidP="002575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Login</w:t>
      </w:r>
    </w:p>
    <w:p w14:paraId="2686CB00" w14:textId="5F330B21" w:rsidR="001B27D2" w:rsidRPr="00716FEC" w:rsidRDefault="001B27D2" w:rsidP="002575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Cadastro de produto</w:t>
      </w:r>
    </w:p>
    <w:p w14:paraId="3853F48D" w14:textId="07B97FE5" w:rsidR="001B27D2" w:rsidRPr="00716FEC" w:rsidRDefault="001B27D2" w:rsidP="002575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Entrada e saída do estoque</w:t>
      </w:r>
    </w:p>
    <w:p w14:paraId="3A90D8EA" w14:textId="0FFA0078" w:rsidR="001B27D2" w:rsidRPr="00716FEC" w:rsidRDefault="001B27D2" w:rsidP="002575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Conexão com base de dados</w:t>
      </w:r>
    </w:p>
    <w:p w14:paraId="2350567E" w14:textId="38D6D7DC" w:rsidR="001B27D2" w:rsidRPr="00716FEC" w:rsidRDefault="001B27D2" w:rsidP="002575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APIs</w:t>
      </w:r>
    </w:p>
    <w:p w14:paraId="5A25DAEA" w14:textId="3CD952B7" w:rsidR="00B92049" w:rsidRPr="00716FEC" w:rsidRDefault="00B92049" w:rsidP="006459C6">
      <w:pPr>
        <w:pStyle w:val="Ttulo2"/>
      </w:pPr>
      <w:bookmarkStart w:id="9" w:name="_Toc221814228"/>
      <w:proofErr w:type="spellStart"/>
      <w:r w:rsidRPr="00716FEC">
        <w:lastRenderedPageBreak/>
        <w:t>Database</w:t>
      </w:r>
      <w:bookmarkEnd w:id="9"/>
      <w:proofErr w:type="spellEnd"/>
    </w:p>
    <w:p w14:paraId="5393F6E1" w14:textId="24C343D3" w:rsidR="004834E8" w:rsidRPr="00716FEC" w:rsidRDefault="004834E8" w:rsidP="002575D5">
      <w:p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Fonts w:ascii="Arial" w:hAnsi="Arial" w:cs="Arial"/>
          <w:sz w:val="20"/>
          <w:szCs w:val="20"/>
        </w:rPr>
        <w:t>ProstgreSQL</w:t>
      </w:r>
      <w:proofErr w:type="spellEnd"/>
    </w:p>
    <w:p w14:paraId="7F31465F" w14:textId="6350C7C9" w:rsidR="001B27D2" w:rsidRPr="00716FEC" w:rsidRDefault="001B27D2" w:rsidP="002575D5">
      <w:p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Armazenar os dados em </w:t>
      </w:r>
      <w:r w:rsidR="00A7060D" w:rsidRPr="00716FEC">
        <w:rPr>
          <w:rFonts w:ascii="Arial" w:hAnsi="Arial" w:cs="Arial"/>
          <w:sz w:val="20"/>
          <w:szCs w:val="20"/>
        </w:rPr>
        <w:t>uma tabela relacional</w:t>
      </w:r>
      <w:r w:rsidR="00200380">
        <w:rPr>
          <w:rFonts w:ascii="Arial" w:hAnsi="Arial" w:cs="Arial"/>
          <w:sz w:val="20"/>
          <w:szCs w:val="20"/>
        </w:rPr>
        <w:t xml:space="preserve"> com 4 tabelas. Produtos, Lotes, Consumo e Usuários, cada uma relacionada a uma entidade a seguir.</w:t>
      </w:r>
    </w:p>
    <w:p w14:paraId="520909C9" w14:textId="155FB8ED" w:rsidR="00A7060D" w:rsidRPr="00200380" w:rsidRDefault="00A7060D" w:rsidP="006459C6">
      <w:pPr>
        <w:pStyle w:val="Ttulo1"/>
      </w:pPr>
      <w:bookmarkStart w:id="10" w:name="_Toc221814229"/>
      <w:r w:rsidRPr="00200380">
        <w:t>Definição de entidades</w:t>
      </w:r>
      <w:bookmarkEnd w:id="10"/>
    </w:p>
    <w:p w14:paraId="65E581D1" w14:textId="12FA6E37" w:rsidR="00A7060D" w:rsidRPr="00200380" w:rsidRDefault="00A7060D" w:rsidP="006459C6">
      <w:pPr>
        <w:pStyle w:val="Ttulo2"/>
      </w:pPr>
      <w:bookmarkStart w:id="11" w:name="_Toc221814230"/>
      <w:r w:rsidRPr="00200380">
        <w:t>Produtos</w:t>
      </w:r>
      <w:bookmarkEnd w:id="11"/>
    </w:p>
    <w:p w14:paraId="476B33BF" w14:textId="4DCEE8CC" w:rsidR="00A7060D" w:rsidRPr="00716FEC" w:rsidRDefault="00A7060D" w:rsidP="002575D5">
      <w:p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Informações que o Sistema precisa saber dessa entidade (* indica </w:t>
      </w:r>
      <w:r w:rsidR="00833878" w:rsidRPr="00716FEC">
        <w:rPr>
          <w:rFonts w:ascii="Arial" w:hAnsi="Arial" w:cs="Arial"/>
          <w:sz w:val="20"/>
          <w:szCs w:val="20"/>
        </w:rPr>
        <w:t>opcional</w:t>
      </w:r>
      <w:r w:rsidRPr="00716FEC">
        <w:rPr>
          <w:rFonts w:ascii="Arial" w:hAnsi="Arial" w:cs="Arial"/>
          <w:sz w:val="20"/>
          <w:szCs w:val="20"/>
        </w:rPr>
        <w:t>)</w:t>
      </w:r>
    </w:p>
    <w:p w14:paraId="4816C67B" w14:textId="519E98C7" w:rsidR="00A7060D" w:rsidRPr="00716FEC" w:rsidRDefault="00A7060D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</w:rPr>
        <w:t>Nome</w:t>
      </w:r>
      <w:r w:rsidR="00C7109A" w:rsidRPr="00716FEC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C7109A" w:rsidRPr="00716FEC">
        <w:rPr>
          <w:rFonts w:ascii="Arial" w:hAnsi="Arial" w:cs="Arial"/>
          <w:sz w:val="20"/>
          <w:szCs w:val="20"/>
        </w:rPr>
        <w:t>str</w:t>
      </w:r>
      <w:proofErr w:type="spellEnd"/>
      <w:r w:rsidR="00C7109A" w:rsidRPr="00716FEC">
        <w:rPr>
          <w:rFonts w:ascii="Arial" w:hAnsi="Arial" w:cs="Arial"/>
          <w:sz w:val="20"/>
          <w:szCs w:val="20"/>
        </w:rPr>
        <w:t>)</w:t>
      </w:r>
    </w:p>
    <w:p w14:paraId="62EE6A6C" w14:textId="7E40A363" w:rsidR="00A7060D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ID produto (</w:t>
      </w:r>
      <w:proofErr w:type="spellStart"/>
      <w:r w:rsidRPr="00716FEC">
        <w:rPr>
          <w:rFonts w:ascii="Arial" w:hAnsi="Arial" w:cs="Arial"/>
          <w:sz w:val="20"/>
          <w:szCs w:val="20"/>
        </w:rPr>
        <w:t>int</w:t>
      </w:r>
      <w:proofErr w:type="spellEnd"/>
      <w:r w:rsidRPr="00716FEC">
        <w:rPr>
          <w:rFonts w:ascii="Arial" w:hAnsi="Arial" w:cs="Arial"/>
          <w:sz w:val="20"/>
          <w:szCs w:val="20"/>
        </w:rPr>
        <w:t>)</w:t>
      </w:r>
      <w:r w:rsidR="00833878" w:rsidRPr="00716FEC">
        <w:rPr>
          <w:rFonts w:ascii="Arial" w:hAnsi="Arial" w:cs="Arial"/>
          <w:sz w:val="20"/>
          <w:szCs w:val="20"/>
        </w:rPr>
        <w:t xml:space="preserve"> - gerado pelo sistema</w:t>
      </w:r>
    </w:p>
    <w:p w14:paraId="7BED6AF6" w14:textId="4F48018D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</w:rPr>
        <w:t>Unidade padrão (</w:t>
      </w:r>
      <w:proofErr w:type="spellStart"/>
      <w:r w:rsidRPr="00716FEC">
        <w:rPr>
          <w:rFonts w:ascii="Arial" w:hAnsi="Arial" w:cs="Arial"/>
          <w:sz w:val="20"/>
          <w:szCs w:val="20"/>
        </w:rPr>
        <w:t>str</w:t>
      </w:r>
      <w:proofErr w:type="spellEnd"/>
      <w:r w:rsidRPr="00716FEC">
        <w:rPr>
          <w:rFonts w:ascii="Arial" w:hAnsi="Arial" w:cs="Arial"/>
          <w:sz w:val="20"/>
          <w:szCs w:val="20"/>
        </w:rPr>
        <w:t xml:space="preserve">) </w:t>
      </w:r>
    </w:p>
    <w:p w14:paraId="2E8E0FD2" w14:textId="61568563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Preço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(float)</w:t>
      </w:r>
      <w:r w:rsidR="00833878" w:rsidRPr="00716FEC">
        <w:rPr>
          <w:rFonts w:ascii="Arial" w:hAnsi="Arial" w:cs="Arial"/>
          <w:sz w:val="20"/>
          <w:szCs w:val="20"/>
          <w:lang w:val="en-US"/>
        </w:rPr>
        <w:t>*</w:t>
      </w:r>
    </w:p>
    <w:p w14:paraId="164F729A" w14:textId="60240812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Nome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fornecedor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  <w:r w:rsidR="00833878" w:rsidRPr="00716FEC">
        <w:rPr>
          <w:rFonts w:ascii="Arial" w:hAnsi="Arial" w:cs="Arial"/>
          <w:sz w:val="20"/>
          <w:szCs w:val="20"/>
          <w:lang w:val="en-US"/>
        </w:rPr>
        <w:t>*</w:t>
      </w:r>
    </w:p>
    <w:p w14:paraId="1F8003A0" w14:textId="0BFF6721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Contato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fornecedor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  <w:r w:rsidR="00833878" w:rsidRPr="00716FEC">
        <w:rPr>
          <w:rFonts w:ascii="Arial" w:hAnsi="Arial" w:cs="Arial"/>
          <w:sz w:val="20"/>
          <w:szCs w:val="20"/>
          <w:lang w:val="en-US"/>
        </w:rPr>
        <w:t>*</w:t>
      </w:r>
    </w:p>
    <w:p w14:paraId="037FF474" w14:textId="23A97FF9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Categoria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</w:p>
    <w:p w14:paraId="5792E5DB" w14:textId="389F4129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Descrição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  <w:r w:rsidR="004076CD" w:rsidRPr="00716FEC">
        <w:rPr>
          <w:rFonts w:ascii="Arial" w:hAnsi="Arial" w:cs="Arial"/>
          <w:sz w:val="20"/>
          <w:szCs w:val="20"/>
          <w:lang w:val="en-US"/>
        </w:rPr>
        <w:t>*</w:t>
      </w:r>
    </w:p>
    <w:p w14:paraId="04983A0B" w14:textId="5A7EB0CF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Temperatura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ideal (int)</w:t>
      </w:r>
      <w:r w:rsidR="00833878" w:rsidRPr="00716FEC">
        <w:rPr>
          <w:rFonts w:ascii="Arial" w:hAnsi="Arial" w:cs="Arial"/>
          <w:sz w:val="20"/>
          <w:szCs w:val="20"/>
          <w:lang w:val="en-US"/>
        </w:rPr>
        <w:t>*</w:t>
      </w:r>
    </w:p>
    <w:p w14:paraId="26EE1832" w14:textId="15C5C9AE" w:rsidR="00C7109A" w:rsidRPr="00716FEC" w:rsidRDefault="00C7109A" w:rsidP="007A5EA2">
      <w:pPr>
        <w:pStyle w:val="PargrafodaLista"/>
        <w:numPr>
          <w:ilvl w:val="0"/>
          <w:numId w:val="6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Local de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armazenamento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  <w:r w:rsidR="00833878" w:rsidRPr="00716FEC">
        <w:rPr>
          <w:rFonts w:ascii="Arial" w:hAnsi="Arial" w:cs="Arial"/>
          <w:sz w:val="20"/>
          <w:szCs w:val="20"/>
          <w:lang w:val="en-US"/>
        </w:rPr>
        <w:t>*</w:t>
      </w:r>
    </w:p>
    <w:p w14:paraId="3DE254FC" w14:textId="000076DA" w:rsidR="00C7109A" w:rsidRPr="00716FEC" w:rsidRDefault="00C7109A" w:rsidP="006459C6">
      <w:pPr>
        <w:pStyle w:val="Ttulo2"/>
        <w:rPr>
          <w:lang w:val="en-US"/>
        </w:rPr>
      </w:pPr>
      <w:bookmarkStart w:id="12" w:name="_Toc221814231"/>
      <w:r w:rsidRPr="00716FEC">
        <w:rPr>
          <w:lang w:val="en-US"/>
        </w:rPr>
        <w:t>Lote</w:t>
      </w:r>
      <w:bookmarkEnd w:id="12"/>
      <w:r w:rsidR="006105AB" w:rsidRPr="00716FEC">
        <w:rPr>
          <w:lang w:val="en-US"/>
        </w:rPr>
        <w:t xml:space="preserve"> </w:t>
      </w:r>
    </w:p>
    <w:p w14:paraId="095E43E7" w14:textId="06F0D943" w:rsidR="006105AB" w:rsidRPr="00716FEC" w:rsidRDefault="006105AB" w:rsidP="002575D5">
      <w:p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Representa uma entrada específica de um produto no estoque, ou seja</w:t>
      </w:r>
    </w:p>
    <w:p w14:paraId="0ACDDC1B" w14:textId="3F9F39F1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Produto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(ID) (int)</w:t>
      </w:r>
    </w:p>
    <w:p w14:paraId="141632E3" w14:textId="0649B9E0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Nome (vindo do ID) (</w:t>
      </w:r>
      <w:proofErr w:type="spellStart"/>
      <w:r w:rsidRPr="00716FEC">
        <w:rPr>
          <w:rFonts w:ascii="Arial" w:hAnsi="Arial" w:cs="Arial"/>
          <w:sz w:val="20"/>
          <w:szCs w:val="20"/>
        </w:rPr>
        <w:t>str</w:t>
      </w:r>
      <w:proofErr w:type="spellEnd"/>
      <w:r w:rsidRPr="00716FEC">
        <w:rPr>
          <w:rFonts w:ascii="Arial" w:hAnsi="Arial" w:cs="Arial"/>
          <w:sz w:val="20"/>
          <w:szCs w:val="20"/>
        </w:rPr>
        <w:t>)</w:t>
      </w:r>
    </w:p>
    <w:p w14:paraId="17B33907" w14:textId="1BFB3990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Quantidade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inicial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(float)</w:t>
      </w:r>
    </w:p>
    <w:p w14:paraId="72F6A57C" w14:textId="6A21D518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Quantidade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atual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(float)</w:t>
      </w:r>
    </w:p>
    <w:p w14:paraId="5A9768C6" w14:textId="752E47C5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Data de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validade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(date)</w:t>
      </w:r>
    </w:p>
    <w:p w14:paraId="5F98B21F" w14:textId="59AE67CC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>Data de entrada (date)</w:t>
      </w:r>
    </w:p>
    <w:p w14:paraId="77EED7F8" w14:textId="12EB1757" w:rsidR="00C7109A" w:rsidRPr="00716FEC" w:rsidRDefault="00C7109A" w:rsidP="007A5EA2">
      <w:pPr>
        <w:pStyle w:val="PargrafodaLista"/>
        <w:numPr>
          <w:ilvl w:val="0"/>
          <w:numId w:val="7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Código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único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</w:p>
    <w:p w14:paraId="6CAA54CE" w14:textId="4877E048" w:rsidR="00833878" w:rsidRPr="00716FEC" w:rsidRDefault="00833878" w:rsidP="006459C6">
      <w:pPr>
        <w:pStyle w:val="Ttulo2"/>
        <w:rPr>
          <w:lang w:val="en-US"/>
        </w:rPr>
      </w:pPr>
      <w:bookmarkStart w:id="13" w:name="_Toc221814232"/>
      <w:proofErr w:type="spellStart"/>
      <w:r w:rsidRPr="00716FEC">
        <w:rPr>
          <w:lang w:val="en-US"/>
        </w:rPr>
        <w:t>Consumo</w:t>
      </w:r>
      <w:bookmarkEnd w:id="13"/>
      <w:proofErr w:type="spellEnd"/>
    </w:p>
    <w:p w14:paraId="7B95BB90" w14:textId="6ABEA478" w:rsidR="006105AB" w:rsidRPr="00716FEC" w:rsidRDefault="006105AB" w:rsidP="002575D5">
      <w:p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Representa um consume dentro daquele lote específico</w:t>
      </w:r>
    </w:p>
    <w:p w14:paraId="00760B83" w14:textId="50FA31F5" w:rsidR="00833878" w:rsidRPr="00716FEC" w:rsidRDefault="00833878" w:rsidP="007A5EA2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Lote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consumido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</w:p>
    <w:p w14:paraId="39B9282D" w14:textId="3436F618" w:rsidR="00833878" w:rsidRPr="00716FEC" w:rsidRDefault="00833878" w:rsidP="007A5EA2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Unidade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(str)</w:t>
      </w:r>
    </w:p>
    <w:p w14:paraId="157DC27E" w14:textId="32820B32" w:rsidR="00833878" w:rsidRPr="00716FEC" w:rsidRDefault="00833878" w:rsidP="007A5EA2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Data e hora de consumo (date)</w:t>
      </w:r>
    </w:p>
    <w:p w14:paraId="67403211" w14:textId="04ED499F" w:rsidR="00833878" w:rsidRPr="00716FEC" w:rsidRDefault="00833878" w:rsidP="007A5EA2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Quanto do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consumo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 xml:space="preserve"> (float)</w:t>
      </w:r>
    </w:p>
    <w:p w14:paraId="54EE7C37" w14:textId="16B26207" w:rsidR="00833878" w:rsidRPr="00716FEC" w:rsidRDefault="00833878" w:rsidP="007A5EA2">
      <w:pPr>
        <w:pStyle w:val="PargrafodaLista"/>
        <w:numPr>
          <w:ilvl w:val="0"/>
          <w:numId w:val="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>Quem consumiu (</w:t>
      </w:r>
      <w:proofErr w:type="spellStart"/>
      <w:r w:rsidRPr="00716FEC">
        <w:rPr>
          <w:rFonts w:ascii="Arial" w:hAnsi="Arial" w:cs="Arial"/>
          <w:sz w:val="20"/>
          <w:szCs w:val="20"/>
        </w:rPr>
        <w:t>str</w:t>
      </w:r>
      <w:proofErr w:type="spellEnd"/>
      <w:r w:rsidRPr="00716FEC">
        <w:rPr>
          <w:rFonts w:ascii="Arial" w:hAnsi="Arial" w:cs="Arial"/>
          <w:sz w:val="20"/>
          <w:szCs w:val="20"/>
        </w:rPr>
        <w:t>) – qual funcionário deu baixa</w:t>
      </w:r>
    </w:p>
    <w:p w14:paraId="38C8DA4E" w14:textId="04AC9F34" w:rsidR="00C7109A" w:rsidRPr="00716FEC" w:rsidRDefault="00C7109A" w:rsidP="006459C6">
      <w:pPr>
        <w:pStyle w:val="Ttulo2"/>
        <w:rPr>
          <w:lang w:val="en-US"/>
        </w:rPr>
      </w:pPr>
      <w:bookmarkStart w:id="14" w:name="_Toc221814233"/>
      <w:proofErr w:type="spellStart"/>
      <w:r w:rsidRPr="00716FEC">
        <w:rPr>
          <w:lang w:val="en-US"/>
        </w:rPr>
        <w:t>Usuários</w:t>
      </w:r>
      <w:bookmarkEnd w:id="14"/>
      <w:proofErr w:type="spellEnd"/>
    </w:p>
    <w:p w14:paraId="4F8C8399" w14:textId="59FAA911" w:rsidR="00C7109A" w:rsidRPr="00716FEC" w:rsidRDefault="00C7109A" w:rsidP="007A5EA2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>Nome</w:t>
      </w:r>
    </w:p>
    <w:p w14:paraId="44EE8B14" w14:textId="4F4240D2" w:rsidR="00C7109A" w:rsidRPr="00716FEC" w:rsidRDefault="00833878" w:rsidP="007A5EA2">
      <w:pPr>
        <w:pStyle w:val="PargrafodaLista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t xml:space="preserve">Tipo (admin, </w:t>
      </w:r>
      <w:proofErr w:type="spellStart"/>
      <w:r w:rsidRPr="00716FEC">
        <w:rPr>
          <w:rFonts w:ascii="Arial" w:hAnsi="Arial" w:cs="Arial"/>
          <w:sz w:val="20"/>
          <w:szCs w:val="20"/>
          <w:lang w:val="en-US"/>
        </w:rPr>
        <w:t>operador</w:t>
      </w:r>
      <w:proofErr w:type="spellEnd"/>
      <w:r w:rsidRPr="00716FEC">
        <w:rPr>
          <w:rFonts w:ascii="Arial" w:hAnsi="Arial" w:cs="Arial"/>
          <w:sz w:val="20"/>
          <w:szCs w:val="20"/>
          <w:lang w:val="en-US"/>
        </w:rPr>
        <w:t>)</w:t>
      </w:r>
    </w:p>
    <w:p w14:paraId="21F1DB50" w14:textId="1A733950" w:rsidR="006105AB" w:rsidRPr="00716FEC" w:rsidRDefault="002E372E" w:rsidP="006459C6">
      <w:pPr>
        <w:pStyle w:val="Ttulo1"/>
        <w:rPr>
          <w:lang w:val="en-US"/>
        </w:rPr>
      </w:pPr>
      <w:bookmarkStart w:id="15" w:name="_Toc221814234"/>
      <w:proofErr w:type="spellStart"/>
      <w:r w:rsidRPr="00716FEC">
        <w:rPr>
          <w:lang w:val="en-US"/>
        </w:rPr>
        <w:t>Diagrama</w:t>
      </w:r>
      <w:proofErr w:type="spellEnd"/>
      <w:r w:rsidRPr="00716FEC">
        <w:rPr>
          <w:lang w:val="en-US"/>
        </w:rPr>
        <w:t xml:space="preserve"> </w:t>
      </w:r>
      <w:proofErr w:type="spellStart"/>
      <w:r w:rsidRPr="00716FEC">
        <w:rPr>
          <w:lang w:val="en-US"/>
        </w:rPr>
        <w:t>Entidade-Relacionamento</w:t>
      </w:r>
      <w:proofErr w:type="spellEnd"/>
      <w:r w:rsidRPr="00716FEC">
        <w:rPr>
          <w:lang w:val="en-US"/>
        </w:rPr>
        <w:t xml:space="preserve"> (DER)</w:t>
      </w:r>
      <w:bookmarkEnd w:id="15"/>
    </w:p>
    <w:p w14:paraId="05C907F1" w14:textId="0C424EC5" w:rsidR="004076CD" w:rsidRPr="00716FEC" w:rsidRDefault="002E372E" w:rsidP="002575D5">
      <w:p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Cada entidade tem sua </w:t>
      </w:r>
      <w:r w:rsidR="00EA76E9" w:rsidRPr="00716FEC">
        <w:rPr>
          <w:rFonts w:ascii="Arial" w:hAnsi="Arial" w:cs="Arial"/>
          <w:sz w:val="20"/>
          <w:szCs w:val="20"/>
        </w:rPr>
        <w:t>respectiva</w:t>
      </w:r>
      <w:r w:rsidRPr="00716FEC">
        <w:rPr>
          <w:rFonts w:ascii="Arial" w:hAnsi="Arial" w:cs="Arial"/>
          <w:sz w:val="20"/>
          <w:szCs w:val="20"/>
        </w:rPr>
        <w:t xml:space="preserve"> tabela, </w:t>
      </w:r>
      <w:proofErr w:type="spellStart"/>
      <w:r w:rsidRPr="00716FEC">
        <w:rPr>
          <w:rFonts w:ascii="Arial" w:hAnsi="Arial" w:cs="Arial"/>
          <w:sz w:val="20"/>
          <w:szCs w:val="20"/>
        </w:rPr>
        <w:t>django</w:t>
      </w:r>
      <w:proofErr w:type="spellEnd"/>
      <w:r w:rsidRPr="00716FEC">
        <w:rPr>
          <w:rFonts w:ascii="Arial" w:hAnsi="Arial" w:cs="Arial"/>
          <w:sz w:val="20"/>
          <w:szCs w:val="20"/>
        </w:rPr>
        <w:t xml:space="preserve"> model</w:t>
      </w:r>
      <w:r w:rsidR="00EA76E9" w:rsidRPr="00716FEC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EA76E9" w:rsidRPr="00716FEC">
        <w:rPr>
          <w:rFonts w:ascii="Arial" w:hAnsi="Arial" w:cs="Arial"/>
          <w:sz w:val="20"/>
          <w:szCs w:val="20"/>
        </w:rPr>
        <w:t>serializer</w:t>
      </w:r>
      <w:proofErr w:type="spellEnd"/>
      <w:r w:rsidR="00EA76E9" w:rsidRPr="00716FEC">
        <w:rPr>
          <w:rFonts w:ascii="Arial" w:hAnsi="Arial" w:cs="Arial"/>
          <w:sz w:val="20"/>
          <w:szCs w:val="20"/>
        </w:rPr>
        <w:t xml:space="preserve"> e seus </w:t>
      </w:r>
      <w:proofErr w:type="spellStart"/>
      <w:r w:rsidR="00EA76E9" w:rsidRPr="00716FEC">
        <w:rPr>
          <w:rFonts w:ascii="Arial" w:hAnsi="Arial" w:cs="Arial"/>
          <w:sz w:val="20"/>
          <w:szCs w:val="20"/>
        </w:rPr>
        <w:t>endpoints</w:t>
      </w:r>
      <w:proofErr w:type="spellEnd"/>
      <w:r w:rsidR="00EA76E9" w:rsidRPr="00716FEC">
        <w:rPr>
          <w:rFonts w:ascii="Arial" w:hAnsi="Arial" w:cs="Arial"/>
          <w:sz w:val="20"/>
          <w:szCs w:val="20"/>
        </w:rPr>
        <w:t xml:space="preserve"> de API.</w:t>
      </w:r>
    </w:p>
    <w:p w14:paraId="2D9288D1" w14:textId="1ED5C54A" w:rsidR="001C4AEB" w:rsidRPr="00716FEC" w:rsidRDefault="004076CD" w:rsidP="002575D5">
      <w:p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716FEC">
        <w:rPr>
          <w:rFonts w:ascii="Arial" w:hAnsi="Arial" w:cs="Arial"/>
          <w:sz w:val="20"/>
          <w:szCs w:val="20"/>
          <w:lang w:val="en-US"/>
        </w:rPr>
        <w:lastRenderedPageBreak/>
        <w:t>PK -&gt; Product Key; FK -&gt; Foreign Ke</w:t>
      </w:r>
      <w:r w:rsidR="001C4AEB" w:rsidRPr="00716FEC">
        <w:rPr>
          <w:rFonts w:ascii="Arial" w:hAnsi="Arial" w:cs="Arial"/>
          <w:sz w:val="20"/>
          <w:szCs w:val="20"/>
          <w:lang w:val="en-US"/>
        </w:rPr>
        <w:t>y</w:t>
      </w:r>
    </w:p>
    <w:p w14:paraId="5691B358" w14:textId="322B6339" w:rsidR="001C4AEB" w:rsidRPr="00716FEC" w:rsidRDefault="001C4AEB" w:rsidP="002575D5">
      <w:pPr>
        <w:spacing w:line="276" w:lineRule="auto"/>
        <w:rPr>
          <w:rFonts w:ascii="Arial" w:hAnsi="Arial" w:cs="Arial"/>
          <w:sz w:val="20"/>
          <w:szCs w:val="20"/>
          <w:lang w:val="en-US"/>
        </w:rPr>
        <w:sectPr w:rsidR="001C4AEB" w:rsidRPr="00716FEC" w:rsidSect="00716FEC">
          <w:footerReference w:type="even" r:id="rId20"/>
          <w:footerReference w:type="default" r:id="rId21"/>
          <w:pgSz w:w="11906" w:h="16838"/>
          <w:pgMar w:top="1134" w:right="1701" w:bottom="1134" w:left="1701" w:header="709" w:footer="709" w:gutter="0"/>
          <w:pgNumType w:start="0"/>
          <w:cols w:space="708"/>
          <w:titlePg/>
          <w:docGrid w:linePitch="360"/>
        </w:sect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21"/>
        <w:gridCol w:w="1867"/>
      </w:tblGrid>
      <w:tr w:rsidR="00D54FE7" w:rsidRPr="00716FEC" w14:paraId="0211F503" w14:textId="1DA4F67B" w:rsidTr="00535019">
        <w:trPr>
          <w:gridAfter w:val="1"/>
          <w:wAfter w:w="2122" w:type="dxa"/>
        </w:trPr>
        <w:tc>
          <w:tcPr>
            <w:tcW w:w="2122" w:type="dxa"/>
          </w:tcPr>
          <w:p w14:paraId="16D4F043" w14:textId="42D5C6C9" w:rsidR="00D54FE7" w:rsidRPr="00716FEC" w:rsidRDefault="00D54FE7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PRODUTO</w:t>
            </w:r>
          </w:p>
        </w:tc>
      </w:tr>
      <w:tr w:rsidR="00F3244F" w:rsidRPr="00716FEC" w14:paraId="10D2487B" w14:textId="327409D2" w:rsidTr="00D54FE7">
        <w:tc>
          <w:tcPr>
            <w:tcW w:w="2122" w:type="dxa"/>
            <w:tcBorders>
              <w:right w:val="single" w:sz="4" w:space="0" w:color="auto"/>
            </w:tcBorders>
          </w:tcPr>
          <w:p w14:paraId="0DD344FD" w14:textId="3B897710" w:rsidR="00F3244F" w:rsidRPr="00716FEC" w:rsidRDefault="004076CD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i</w:t>
            </w:r>
            <w:r w:rsidR="00F3244F" w:rsidRPr="00716FEC">
              <w:rPr>
                <w:rFonts w:ascii="Arial" w:hAnsi="Arial" w:cs="Arial"/>
                <w:sz w:val="20"/>
                <w:szCs w:val="20"/>
              </w:rPr>
              <w:t>d (PK)</w:t>
            </w:r>
          </w:p>
          <w:p w14:paraId="07B50E98" w14:textId="65C6156B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nome</w:t>
            </w:r>
          </w:p>
          <w:p w14:paraId="0F67ACB9" w14:textId="7A3AE57D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categoria</w:t>
            </w:r>
          </w:p>
          <w:p w14:paraId="76077F75" w14:textId="291EAA23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unidade_pad</w:t>
            </w:r>
            <w:proofErr w:type="spellEnd"/>
          </w:p>
          <w:p w14:paraId="05F13030" w14:textId="1871D0BE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ativo</w:t>
            </w:r>
          </w:p>
        </w:tc>
        <w:tc>
          <w:tcPr>
            <w:tcW w:w="21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A9903D" w14:textId="77777777" w:rsidR="004076CD" w:rsidRPr="00716FEC" w:rsidRDefault="004076CD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3D978C" w14:textId="0582E179" w:rsidR="00EA76E9" w:rsidRPr="00716FEC" w:rsidRDefault="00EA76E9" w:rsidP="002575D5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3"/>
        <w:gridCol w:w="1875"/>
      </w:tblGrid>
      <w:tr w:rsidR="00D54FE7" w:rsidRPr="00716FEC" w14:paraId="7144B7F1" w14:textId="4DFBF015" w:rsidTr="00AC3AB1">
        <w:trPr>
          <w:gridAfter w:val="1"/>
          <w:wAfter w:w="2122" w:type="dxa"/>
        </w:trPr>
        <w:tc>
          <w:tcPr>
            <w:tcW w:w="2122" w:type="dxa"/>
          </w:tcPr>
          <w:p w14:paraId="7465679C" w14:textId="53AE4177" w:rsidR="00D54FE7" w:rsidRPr="00716FEC" w:rsidRDefault="00D54FE7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LOTE</w:t>
            </w:r>
          </w:p>
        </w:tc>
      </w:tr>
      <w:tr w:rsidR="00F3244F" w:rsidRPr="00716FEC" w14:paraId="7655D8C6" w14:textId="18D0D6E6" w:rsidTr="00D54FE7">
        <w:tc>
          <w:tcPr>
            <w:tcW w:w="2122" w:type="dxa"/>
            <w:tcBorders>
              <w:right w:val="single" w:sz="4" w:space="0" w:color="auto"/>
            </w:tcBorders>
          </w:tcPr>
          <w:p w14:paraId="5115EDDA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id (PK)</w:t>
            </w:r>
          </w:p>
          <w:p w14:paraId="7F0BFE81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produto_id</w:t>
            </w:r>
            <w:proofErr w:type="spellEnd"/>
          </w:p>
          <w:p w14:paraId="77752059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qnt_inicial</w:t>
            </w:r>
            <w:proofErr w:type="spellEnd"/>
          </w:p>
          <w:p w14:paraId="5D3455B1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qnt_final</w:t>
            </w:r>
            <w:proofErr w:type="spellEnd"/>
          </w:p>
          <w:p w14:paraId="0A156E7D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validade</w:t>
            </w:r>
          </w:p>
          <w:p w14:paraId="7D12564A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data_entrega</w:t>
            </w:r>
            <w:proofErr w:type="spellEnd"/>
          </w:p>
          <w:p w14:paraId="74518485" w14:textId="6192B113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codigo_qr</w:t>
            </w:r>
            <w:proofErr w:type="spellEnd"/>
          </w:p>
        </w:tc>
        <w:tc>
          <w:tcPr>
            <w:tcW w:w="21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A00F9C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1ED1073B" w14:textId="05543008" w:rsidR="004076CD" w:rsidRPr="00716FEC" w:rsidRDefault="004076CD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&lt;- FK</w:t>
            </w:r>
          </w:p>
        </w:tc>
      </w:tr>
    </w:tbl>
    <w:p w14:paraId="1D626A35" w14:textId="77777777" w:rsidR="006105AB" w:rsidRPr="00716FEC" w:rsidRDefault="006105AB" w:rsidP="002575D5">
      <w:pPr>
        <w:spacing w:line="276" w:lineRule="auto"/>
        <w:rPr>
          <w:rFonts w:ascii="Arial" w:hAnsi="Arial" w:cs="Arial"/>
          <w:sz w:val="20"/>
          <w:szCs w:val="20"/>
        </w:rPr>
      </w:pPr>
    </w:p>
    <w:p w14:paraId="01171AE5" w14:textId="77777777" w:rsidR="00EB21F7" w:rsidRPr="00716FEC" w:rsidRDefault="00EB21F7" w:rsidP="002575D5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00"/>
        <w:gridCol w:w="1888"/>
      </w:tblGrid>
      <w:tr w:rsidR="00D54FE7" w:rsidRPr="00716FEC" w14:paraId="4BE62172" w14:textId="6C7BFF0C" w:rsidTr="003041A1">
        <w:trPr>
          <w:gridAfter w:val="1"/>
          <w:wAfter w:w="2122" w:type="dxa"/>
        </w:trPr>
        <w:tc>
          <w:tcPr>
            <w:tcW w:w="2122" w:type="dxa"/>
          </w:tcPr>
          <w:p w14:paraId="5880450E" w14:textId="10D22E37" w:rsidR="00D54FE7" w:rsidRPr="00716FEC" w:rsidRDefault="00D54FE7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CONSUMO</w:t>
            </w:r>
          </w:p>
        </w:tc>
      </w:tr>
      <w:tr w:rsidR="00126600" w:rsidRPr="00716FEC" w14:paraId="058593E2" w14:textId="1B771857" w:rsidTr="00D54FE7">
        <w:tc>
          <w:tcPr>
            <w:tcW w:w="2122" w:type="dxa"/>
            <w:tcBorders>
              <w:right w:val="single" w:sz="4" w:space="0" w:color="auto"/>
            </w:tcBorders>
          </w:tcPr>
          <w:p w14:paraId="406C080B" w14:textId="77777777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16FEC">
              <w:rPr>
                <w:rFonts w:ascii="Arial" w:hAnsi="Arial" w:cs="Arial"/>
                <w:sz w:val="20"/>
                <w:szCs w:val="20"/>
                <w:lang w:val="en-US"/>
              </w:rPr>
              <w:t>id (PK)</w:t>
            </w:r>
          </w:p>
          <w:p w14:paraId="54EF245F" w14:textId="77777777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  <w:lang w:val="en-US"/>
              </w:rPr>
              <w:t>lote_id</w:t>
            </w:r>
            <w:proofErr w:type="spellEnd"/>
          </w:p>
          <w:p w14:paraId="2614381B" w14:textId="77777777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  <w:lang w:val="en-US"/>
              </w:rPr>
              <w:t>usuario_id</w:t>
            </w:r>
            <w:proofErr w:type="spellEnd"/>
          </w:p>
          <w:p w14:paraId="0BFF5B65" w14:textId="77777777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quantidade</w:t>
            </w:r>
          </w:p>
          <w:p w14:paraId="75061E4E" w14:textId="77777777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unidade</w:t>
            </w:r>
          </w:p>
          <w:p w14:paraId="569DF9D0" w14:textId="3F91BC7F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6FEC">
              <w:rPr>
                <w:rFonts w:ascii="Arial" w:hAnsi="Arial" w:cs="Arial"/>
                <w:sz w:val="20"/>
                <w:szCs w:val="20"/>
              </w:rPr>
              <w:t>data_hora</w:t>
            </w:r>
            <w:proofErr w:type="spellEnd"/>
          </w:p>
        </w:tc>
        <w:tc>
          <w:tcPr>
            <w:tcW w:w="21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DB405D" w14:textId="77777777" w:rsidR="00126600" w:rsidRPr="00716FEC" w:rsidRDefault="00126600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5D8ACF65" w14:textId="77777777" w:rsidR="004076CD" w:rsidRPr="00716FEC" w:rsidRDefault="004076CD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&lt;- FK</w:t>
            </w:r>
          </w:p>
          <w:p w14:paraId="42ED8677" w14:textId="31433A8C" w:rsidR="004076CD" w:rsidRPr="00716FEC" w:rsidRDefault="004076CD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&lt;- FK</w:t>
            </w:r>
          </w:p>
        </w:tc>
      </w:tr>
    </w:tbl>
    <w:p w14:paraId="3CBB46D7" w14:textId="77777777" w:rsidR="00BA207B" w:rsidRPr="00716FEC" w:rsidRDefault="00BA207B" w:rsidP="002575D5">
      <w:pPr>
        <w:spacing w:line="276" w:lineRule="auto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8"/>
        <w:gridCol w:w="1900"/>
      </w:tblGrid>
      <w:tr w:rsidR="00D54FE7" w:rsidRPr="00716FEC" w14:paraId="59B31709" w14:textId="48D7C12C" w:rsidTr="00D54FE7">
        <w:trPr>
          <w:gridAfter w:val="1"/>
          <w:wAfter w:w="2122" w:type="dxa"/>
        </w:trPr>
        <w:tc>
          <w:tcPr>
            <w:tcW w:w="2122" w:type="dxa"/>
            <w:tcBorders>
              <w:bottom w:val="single" w:sz="4" w:space="0" w:color="auto"/>
            </w:tcBorders>
          </w:tcPr>
          <w:p w14:paraId="7EE95D74" w14:textId="7920F49C" w:rsidR="00D54FE7" w:rsidRPr="00716FEC" w:rsidRDefault="00D54FE7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USUARIO</w:t>
            </w:r>
          </w:p>
        </w:tc>
      </w:tr>
      <w:tr w:rsidR="00F3244F" w:rsidRPr="00716FEC" w14:paraId="5C9F7499" w14:textId="4EC35C5E" w:rsidTr="00D54FE7">
        <w:tc>
          <w:tcPr>
            <w:tcW w:w="2122" w:type="dxa"/>
            <w:tcBorders>
              <w:top w:val="single" w:sz="4" w:space="0" w:color="auto"/>
              <w:right w:val="single" w:sz="4" w:space="0" w:color="auto"/>
            </w:tcBorders>
          </w:tcPr>
          <w:p w14:paraId="5BF55256" w14:textId="25F49CD2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id (PK)</w:t>
            </w:r>
          </w:p>
          <w:p w14:paraId="58A95101" w14:textId="77777777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nome</w:t>
            </w:r>
          </w:p>
          <w:p w14:paraId="4687A3B0" w14:textId="2ABAB46F" w:rsidR="00F3244F" w:rsidRPr="00716FEC" w:rsidRDefault="00F3244F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21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BB5120" w14:textId="7B29D310" w:rsidR="00F3244F" w:rsidRPr="00716FEC" w:rsidRDefault="004076CD" w:rsidP="002575D5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16FEC">
              <w:rPr>
                <w:rFonts w:ascii="Arial" w:hAnsi="Arial" w:cs="Arial"/>
                <w:sz w:val="20"/>
                <w:szCs w:val="20"/>
              </w:rPr>
              <w:t>&lt;- FK</w:t>
            </w:r>
          </w:p>
        </w:tc>
      </w:tr>
    </w:tbl>
    <w:p w14:paraId="2E9A1827" w14:textId="77777777" w:rsidR="00DD7427" w:rsidRPr="00716FEC" w:rsidRDefault="00DD7427" w:rsidP="002575D5">
      <w:pPr>
        <w:spacing w:line="276" w:lineRule="auto"/>
        <w:rPr>
          <w:rFonts w:ascii="Arial" w:hAnsi="Arial" w:cs="Arial"/>
          <w:sz w:val="20"/>
          <w:szCs w:val="20"/>
        </w:rPr>
        <w:sectPr w:rsidR="00DD7427" w:rsidRPr="00716FEC" w:rsidSect="00DD7427">
          <w:type w:val="continuous"/>
          <w:pgSz w:w="11906" w:h="16838"/>
          <w:pgMar w:top="1134" w:right="1701" w:bottom="1134" w:left="1701" w:header="709" w:footer="709" w:gutter="0"/>
          <w:cols w:num="2" w:space="708"/>
          <w:docGrid w:linePitch="360"/>
        </w:sectPr>
      </w:pPr>
    </w:p>
    <w:p w14:paraId="6CFBE7EA" w14:textId="77777777" w:rsidR="00BA207B" w:rsidRPr="00716FEC" w:rsidRDefault="00BA207B" w:rsidP="002575D5">
      <w:pPr>
        <w:spacing w:line="276" w:lineRule="auto"/>
        <w:rPr>
          <w:rFonts w:ascii="Arial" w:hAnsi="Arial" w:cs="Arial"/>
          <w:sz w:val="20"/>
          <w:szCs w:val="20"/>
        </w:rPr>
      </w:pPr>
    </w:p>
    <w:p w14:paraId="3A290DF8" w14:textId="77777777" w:rsidR="001C4AEB" w:rsidRPr="00716FEC" w:rsidRDefault="002B6DE4" w:rsidP="002575D5">
      <w:pPr>
        <w:keepNext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D745A66" wp14:editId="4AA29156">
            <wp:extent cx="5759450" cy="215152"/>
            <wp:effectExtent l="12700" t="25400" r="0" b="39370"/>
            <wp:docPr id="1753822213" name="Diagrama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1B05FBA2" w14:textId="69FC6250" w:rsidR="001C4AEB" w:rsidRPr="00716FEC" w:rsidRDefault="001C4AEB" w:rsidP="002575D5">
      <w:pPr>
        <w:pStyle w:val="Legenda"/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716FEC">
        <w:rPr>
          <w:rFonts w:ascii="Arial" w:hAnsi="Arial" w:cs="Arial"/>
          <w:sz w:val="20"/>
          <w:szCs w:val="20"/>
        </w:rPr>
        <w:t xml:space="preserve">Figura </w:t>
      </w:r>
      <w:r w:rsidRPr="00716FEC">
        <w:rPr>
          <w:rFonts w:ascii="Arial" w:hAnsi="Arial" w:cs="Arial"/>
          <w:sz w:val="20"/>
          <w:szCs w:val="20"/>
        </w:rPr>
        <w:fldChar w:fldCharType="begin"/>
      </w:r>
      <w:r w:rsidRPr="00716FEC">
        <w:rPr>
          <w:rFonts w:ascii="Arial" w:hAnsi="Arial" w:cs="Arial"/>
          <w:sz w:val="20"/>
          <w:szCs w:val="20"/>
        </w:rPr>
        <w:instrText xml:space="preserve"> SEQ Figura \* ARABIC </w:instrText>
      </w:r>
      <w:r w:rsidRPr="00716FEC">
        <w:rPr>
          <w:rFonts w:ascii="Arial" w:hAnsi="Arial" w:cs="Arial"/>
          <w:sz w:val="20"/>
          <w:szCs w:val="20"/>
        </w:rPr>
        <w:fldChar w:fldCharType="separate"/>
      </w:r>
      <w:r w:rsidR="003A2C58">
        <w:rPr>
          <w:rFonts w:ascii="Arial" w:hAnsi="Arial" w:cs="Arial"/>
          <w:noProof/>
          <w:sz w:val="20"/>
          <w:szCs w:val="20"/>
        </w:rPr>
        <w:t>4</w:t>
      </w:r>
      <w:r w:rsidRPr="00716FEC">
        <w:rPr>
          <w:rFonts w:ascii="Arial" w:hAnsi="Arial" w:cs="Arial"/>
          <w:sz w:val="20"/>
          <w:szCs w:val="20"/>
        </w:rPr>
        <w:fldChar w:fldCharType="end"/>
      </w:r>
      <w:r w:rsidRPr="00716FEC">
        <w:rPr>
          <w:rFonts w:ascii="Arial" w:hAnsi="Arial" w:cs="Arial"/>
          <w:sz w:val="20"/>
          <w:szCs w:val="20"/>
        </w:rPr>
        <w:t xml:space="preserve"> - Relacionamento entre elementos</w:t>
      </w:r>
    </w:p>
    <w:p w14:paraId="3CD8E9C4" w14:textId="2FECD384" w:rsidR="00AC7A1C" w:rsidRPr="00716FEC" w:rsidRDefault="00AC7A1C" w:rsidP="006459C6">
      <w:pPr>
        <w:pStyle w:val="Ttulo1"/>
      </w:pPr>
      <w:bookmarkStart w:id="16" w:name="_Toc221814235"/>
      <w:r w:rsidRPr="00716FEC">
        <w:t>Fluxos do sistema</w:t>
      </w:r>
      <w:bookmarkEnd w:id="16"/>
    </w:p>
    <w:p w14:paraId="14E1C04A" w14:textId="3D76EE56" w:rsidR="00AC7A1C" w:rsidRPr="006459C6" w:rsidRDefault="00AC7A1C" w:rsidP="006459C6">
      <w:pPr>
        <w:pStyle w:val="Ttulo2"/>
      </w:pPr>
      <w:bookmarkStart w:id="17" w:name="_Toc221814236"/>
      <w:r w:rsidRPr="006459C6">
        <w:rPr>
          <w:rStyle w:val="s1"/>
        </w:rPr>
        <w:t>Cadastrar produto (Catálogo)</w:t>
      </w:r>
      <w:bookmarkEnd w:id="17"/>
    </w:p>
    <w:p w14:paraId="339AA0D7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A) Gatilho</w:t>
      </w:r>
    </w:p>
    <w:p w14:paraId="3379324F" w14:textId="0F08A298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Usuário quer adicionar um novo produto ao catálogo.</w:t>
      </w:r>
    </w:p>
    <w:p w14:paraId="4B8BCC3A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B) Pré-condições</w:t>
      </w:r>
    </w:p>
    <w:p w14:paraId="5F68041B" w14:textId="59526062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Usuário autenticado; permissão “gerenciar catálogo”.</w:t>
      </w:r>
    </w:p>
    <w:p w14:paraId="34727991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C) Passo a passo (</w:t>
      </w:r>
      <w:proofErr w:type="spellStart"/>
      <w:r w:rsidRPr="00716FEC">
        <w:rPr>
          <w:rStyle w:val="s3"/>
          <w:rFonts w:ascii="Arial" w:eastAsiaTheme="majorEastAsia" w:hAnsi="Arial" w:cs="Arial"/>
          <w:sz w:val="20"/>
          <w:szCs w:val="20"/>
        </w:rPr>
        <w:t>happy</w:t>
      </w:r>
      <w:proofErr w:type="spellEnd"/>
      <w:r w:rsidRPr="00716FEC">
        <w:rPr>
          <w:rStyle w:val="s3"/>
          <w:rFonts w:ascii="Arial" w:eastAsiaTheme="majorEastAsia" w:hAnsi="Arial" w:cs="Arial"/>
          <w:sz w:val="20"/>
          <w:szCs w:val="20"/>
        </w:rPr>
        <w:t xml:space="preserve"> path)</w:t>
      </w:r>
    </w:p>
    <w:p w14:paraId="26AE8FE3" w14:textId="77777777" w:rsidR="00AC7A1C" w:rsidRPr="00716FEC" w:rsidRDefault="00AC7A1C" w:rsidP="007A5EA2">
      <w:pPr>
        <w:pStyle w:val="p1"/>
        <w:numPr>
          <w:ilvl w:val="0"/>
          <w:numId w:val="10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Acessa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Produtos &gt; Novo</w:t>
      </w:r>
    </w:p>
    <w:p w14:paraId="11D2B3A3" w14:textId="77777777" w:rsidR="00AC7A1C" w:rsidRPr="00716FEC" w:rsidRDefault="00AC7A1C" w:rsidP="007A5EA2">
      <w:pPr>
        <w:pStyle w:val="p1"/>
        <w:numPr>
          <w:ilvl w:val="0"/>
          <w:numId w:val="10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Preenche: nome, categoria, unidade padrão, perecível (sim/não), dias de validade (opcional), estoque mínimo (opcional)</w:t>
      </w:r>
    </w:p>
    <w:p w14:paraId="5B422238" w14:textId="77777777" w:rsidR="00AC7A1C" w:rsidRPr="00716FEC" w:rsidRDefault="00AC7A1C" w:rsidP="007A5EA2">
      <w:pPr>
        <w:pStyle w:val="p1"/>
        <w:numPr>
          <w:ilvl w:val="0"/>
          <w:numId w:val="10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Salva</w:t>
      </w:r>
    </w:p>
    <w:p w14:paraId="740E31D3" w14:textId="2D59F594" w:rsidR="00AC7A1C" w:rsidRPr="00716FEC" w:rsidRDefault="00AC7A1C" w:rsidP="007A5EA2">
      <w:pPr>
        <w:pStyle w:val="p1"/>
        <w:numPr>
          <w:ilvl w:val="0"/>
          <w:numId w:val="10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Sistema exibe produto criado</w:t>
      </w:r>
    </w:p>
    <w:p w14:paraId="5F9A6B41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D) Exceções/erros</w:t>
      </w:r>
    </w:p>
    <w:p w14:paraId="42118357" w14:textId="77777777" w:rsidR="00AC7A1C" w:rsidRPr="00716FEC" w:rsidRDefault="00AC7A1C" w:rsidP="007A5EA2">
      <w:pPr>
        <w:pStyle w:val="p1"/>
        <w:numPr>
          <w:ilvl w:val="0"/>
          <w:numId w:val="11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Nome duplicado (mesmo fornecedor/categoria) → sugerir “editar existente”</w:t>
      </w:r>
    </w:p>
    <w:p w14:paraId="55D95725" w14:textId="39D4845D" w:rsidR="00AC7A1C" w:rsidRPr="00716FEC" w:rsidRDefault="00AC7A1C" w:rsidP="007A5EA2">
      <w:pPr>
        <w:pStyle w:val="p1"/>
        <w:numPr>
          <w:ilvl w:val="0"/>
          <w:numId w:val="11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Campos obrigatórios faltando</w:t>
      </w:r>
    </w:p>
    <w:p w14:paraId="0DF10EBF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E) Resultado</w:t>
      </w:r>
    </w:p>
    <w:p w14:paraId="7610C24D" w14:textId="28E6BF20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lastRenderedPageBreak/>
        <w:t>Produto disponível para entradas/lotes.</w:t>
      </w:r>
    </w:p>
    <w:p w14:paraId="7BFAF423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F) Dados gravados</w:t>
      </w:r>
    </w:p>
    <w:p w14:paraId="4FB9688D" w14:textId="373EF236" w:rsidR="00AC7A1C" w:rsidRPr="00716FEC" w:rsidRDefault="00AC7A1C" w:rsidP="002575D5">
      <w:pPr>
        <w:pStyle w:val="p4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Product</w:t>
      </w:r>
      <w:proofErr w:type="spellEnd"/>
    </w:p>
    <w:p w14:paraId="16ECB6DA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G) Eventos/alertas</w:t>
      </w:r>
    </w:p>
    <w:p w14:paraId="122F8391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Nenhum (opcional: registrar auditoria).</w:t>
      </w:r>
    </w:p>
    <w:p w14:paraId="4BB1DD9D" w14:textId="5CDAEAE4" w:rsidR="00AC7A1C" w:rsidRPr="006459C6" w:rsidRDefault="00AC7A1C" w:rsidP="006459C6">
      <w:pPr>
        <w:pStyle w:val="Ttulo2"/>
      </w:pPr>
      <w:bookmarkStart w:id="18" w:name="_Toc221814237"/>
      <w:r w:rsidRPr="006459C6">
        <w:rPr>
          <w:rStyle w:val="s1"/>
        </w:rPr>
        <w:t>Registrar entrada de lote + gerar etiqueta QR</w:t>
      </w:r>
      <w:bookmarkEnd w:id="18"/>
    </w:p>
    <w:p w14:paraId="018FB112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A) Gatilho</w:t>
      </w:r>
    </w:p>
    <w:p w14:paraId="18930342" w14:textId="7E764FF4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Chegou mercadoria; usuário vai dar entrada.</w:t>
      </w:r>
    </w:p>
    <w:p w14:paraId="5AF0ABF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B) Pré-condições</w:t>
      </w:r>
    </w:p>
    <w:p w14:paraId="687BD65A" w14:textId="1BE6518F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Produto existe no catálogo; usuário autenticado; permissão “registrar entrada”.</w:t>
      </w:r>
    </w:p>
    <w:p w14:paraId="71DB3892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C) Passo a passo (</w:t>
      </w:r>
      <w:proofErr w:type="spellStart"/>
      <w:r w:rsidRPr="00716FEC">
        <w:rPr>
          <w:rStyle w:val="s3"/>
          <w:rFonts w:ascii="Arial" w:eastAsiaTheme="majorEastAsia" w:hAnsi="Arial" w:cs="Arial"/>
          <w:sz w:val="20"/>
          <w:szCs w:val="20"/>
        </w:rPr>
        <w:t>happy</w:t>
      </w:r>
      <w:proofErr w:type="spellEnd"/>
      <w:r w:rsidRPr="00716FEC">
        <w:rPr>
          <w:rStyle w:val="s3"/>
          <w:rFonts w:ascii="Arial" w:eastAsiaTheme="majorEastAsia" w:hAnsi="Arial" w:cs="Arial"/>
          <w:sz w:val="20"/>
          <w:szCs w:val="20"/>
        </w:rPr>
        <w:t xml:space="preserve"> path)</w:t>
      </w:r>
    </w:p>
    <w:p w14:paraId="02163F3D" w14:textId="77777777" w:rsidR="00AC7A1C" w:rsidRPr="00716FEC" w:rsidRDefault="00AC7A1C" w:rsidP="007A5EA2">
      <w:pPr>
        <w:pStyle w:val="p1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Acessa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Entradas &gt; Nova entrada</w:t>
      </w:r>
    </w:p>
    <w:p w14:paraId="2A84C6ED" w14:textId="77777777" w:rsidR="00AC7A1C" w:rsidRPr="00716FEC" w:rsidRDefault="00AC7A1C" w:rsidP="007A5EA2">
      <w:pPr>
        <w:pStyle w:val="p1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Seleciona produto</w:t>
      </w:r>
    </w:p>
    <w:p w14:paraId="42D03BAE" w14:textId="77777777" w:rsidR="00AC7A1C" w:rsidRPr="00716FEC" w:rsidRDefault="00AC7A1C" w:rsidP="007A5EA2">
      <w:pPr>
        <w:pStyle w:val="p1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Informa: quantidade, unidade, fornecedor (opcional), data de validade (se perecível), custo (opcional), localização (opcional)</w:t>
      </w:r>
    </w:p>
    <w:p w14:paraId="498E5AED" w14:textId="77777777" w:rsidR="00AC7A1C" w:rsidRPr="00716FEC" w:rsidRDefault="00AC7A1C" w:rsidP="007A5EA2">
      <w:pPr>
        <w:pStyle w:val="p1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Confirma</w:t>
      </w:r>
    </w:p>
    <w:p w14:paraId="75431255" w14:textId="77777777" w:rsidR="00AC7A1C" w:rsidRPr="00716FEC" w:rsidRDefault="00AC7A1C" w:rsidP="007A5EA2">
      <w:pPr>
        <w:pStyle w:val="p1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Sistema cria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lote</w:t>
      </w: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 e gera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N etiquetas QR</w:t>
      </w: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 (ou 1 QR para o lote, depende do seu padrão)</w:t>
      </w:r>
    </w:p>
    <w:p w14:paraId="471D7CD0" w14:textId="6E893EF9" w:rsidR="00AC7A1C" w:rsidRPr="00716FEC" w:rsidRDefault="00AC7A1C" w:rsidP="007A5EA2">
      <w:pPr>
        <w:pStyle w:val="p1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Usuário imprime/visualiza etiquetas</w:t>
      </w:r>
    </w:p>
    <w:p w14:paraId="514A11C7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D) Exceções/erros</w:t>
      </w:r>
    </w:p>
    <w:p w14:paraId="2198CD72" w14:textId="77777777" w:rsidR="00AC7A1C" w:rsidRPr="00716FEC" w:rsidRDefault="00AC7A1C" w:rsidP="007A5EA2">
      <w:pPr>
        <w:pStyle w:val="p1"/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Produto perecível sem validade → bloquear</w:t>
      </w:r>
    </w:p>
    <w:p w14:paraId="7E0E5332" w14:textId="77777777" w:rsidR="00AC7A1C" w:rsidRPr="00716FEC" w:rsidRDefault="00AC7A1C" w:rsidP="007A5EA2">
      <w:pPr>
        <w:pStyle w:val="p1"/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Quantidade inválida (zero/negativa)</w:t>
      </w:r>
    </w:p>
    <w:p w14:paraId="745129B4" w14:textId="0662904D" w:rsidR="00AC7A1C" w:rsidRPr="00716FEC" w:rsidRDefault="00AC7A1C" w:rsidP="007A5EA2">
      <w:pPr>
        <w:pStyle w:val="p1"/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Falha na geração/print → manter lote criado, permitir reimpressão</w:t>
      </w:r>
    </w:p>
    <w:p w14:paraId="68B9E3C3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E) Resultado</w:t>
      </w:r>
    </w:p>
    <w:p w14:paraId="0D7D14AD" w14:textId="68FBD485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Estoque aumenta; itens rastreáveis via QR.</w:t>
      </w:r>
    </w:p>
    <w:p w14:paraId="128EF29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F) Dados gravados</w:t>
      </w:r>
    </w:p>
    <w:p w14:paraId="37C6B045" w14:textId="2014E3C3" w:rsidR="00AC7A1C" w:rsidRPr="00716FEC" w:rsidRDefault="00AC7A1C" w:rsidP="002575D5">
      <w:pPr>
        <w:pStyle w:val="p4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StockLot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 xml:space="preserve"> (ou </w:t>
      </w:r>
      <w:r w:rsidRPr="00716FEC">
        <w:rPr>
          <w:rStyle w:val="s4"/>
          <w:rFonts w:ascii="Arial" w:hAnsi="Arial" w:cs="Arial"/>
          <w:sz w:val="20"/>
          <w:szCs w:val="20"/>
        </w:rPr>
        <w:t>Batch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 xml:space="preserve">), </w:t>
      </w: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InventoryMovement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 xml:space="preserve"> (ENTRADA), atualização de </w:t>
      </w: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StockBalance</w:t>
      </w:r>
      <w:proofErr w:type="spellEnd"/>
    </w:p>
    <w:p w14:paraId="5C650FBF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G) Eventos/alertas</w:t>
      </w:r>
    </w:p>
    <w:p w14:paraId="2C19F392" w14:textId="77777777" w:rsidR="00AC7A1C" w:rsidRPr="00716FEC" w:rsidRDefault="00AC7A1C" w:rsidP="007A5EA2">
      <w:pPr>
        <w:pStyle w:val="p1"/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 estoque saiu de “baixo” para “ok”, limpar alerta de estoque baixo.</w:t>
      </w:r>
    </w:p>
    <w:p w14:paraId="2240DCAE" w14:textId="40A267F4" w:rsidR="00AC7A1C" w:rsidRPr="006459C6" w:rsidRDefault="00AC7A1C" w:rsidP="006459C6">
      <w:pPr>
        <w:pStyle w:val="Ttulo2"/>
      </w:pPr>
      <w:bookmarkStart w:id="19" w:name="_Toc221814238"/>
      <w:r w:rsidRPr="006459C6">
        <w:rPr>
          <w:rStyle w:val="s1"/>
        </w:rPr>
        <w:t>Consumir item via QR (dar baixa)</w:t>
      </w:r>
      <w:bookmarkEnd w:id="19"/>
    </w:p>
    <w:p w14:paraId="2D5ED215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A) Gatilho</w:t>
      </w:r>
    </w:p>
    <w:p w14:paraId="1DAA1940" w14:textId="2B5EABD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lastRenderedPageBreak/>
        <w:t>No uso/produção, usuário escaneia QR para consumir.</w:t>
      </w:r>
    </w:p>
    <w:p w14:paraId="21977E0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B) Pré-condições</w:t>
      </w:r>
    </w:p>
    <w:p w14:paraId="0C4023BF" w14:textId="3280065E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Câmera disponível; QR válido; item/lote ativo; usuário autenticado.</w:t>
      </w:r>
    </w:p>
    <w:p w14:paraId="13A7FC27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C) Passo a passo (</w:t>
      </w:r>
      <w:proofErr w:type="spellStart"/>
      <w:r w:rsidRPr="00716FEC">
        <w:rPr>
          <w:rStyle w:val="s3"/>
          <w:rFonts w:ascii="Arial" w:eastAsiaTheme="majorEastAsia" w:hAnsi="Arial" w:cs="Arial"/>
          <w:sz w:val="20"/>
          <w:szCs w:val="20"/>
        </w:rPr>
        <w:t>happy</w:t>
      </w:r>
      <w:proofErr w:type="spellEnd"/>
      <w:r w:rsidRPr="00716FEC">
        <w:rPr>
          <w:rStyle w:val="s3"/>
          <w:rFonts w:ascii="Arial" w:eastAsiaTheme="majorEastAsia" w:hAnsi="Arial" w:cs="Arial"/>
          <w:sz w:val="20"/>
          <w:szCs w:val="20"/>
        </w:rPr>
        <w:t xml:space="preserve"> path)</w:t>
      </w:r>
    </w:p>
    <w:p w14:paraId="2E812CA0" w14:textId="77777777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Usuário </w:t>
      </w:r>
      <w:proofErr w:type="gramStart"/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abre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Consumir</w:t>
      </w:r>
      <w:proofErr w:type="gramEnd"/>
    </w:p>
    <w:p w14:paraId="2C99C267" w14:textId="77777777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Câmera lê QR</w:t>
      </w:r>
    </w:p>
    <w:p w14:paraId="21C3BFD0" w14:textId="77777777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Sistema mostra: produto, lote, validade, saldo disponível, unidade</w:t>
      </w:r>
    </w:p>
    <w:p w14:paraId="6DA25298" w14:textId="77777777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Usuário informa quantidade consumida (e unidade, se permitir) + motivo (opcional: produção/perda)</w:t>
      </w:r>
    </w:p>
    <w:p w14:paraId="07478EBA" w14:textId="77777777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Confirma</w:t>
      </w:r>
    </w:p>
    <w:p w14:paraId="5F3B32A3" w14:textId="77777777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Sistema valida saldo, registra consumo e atualiza estoque</w:t>
      </w:r>
    </w:p>
    <w:p w14:paraId="47BE954D" w14:textId="61ACBFE9" w:rsidR="00AC7A1C" w:rsidRPr="00716FEC" w:rsidRDefault="00AC7A1C" w:rsidP="007A5EA2">
      <w:pPr>
        <w:pStyle w:val="p1"/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Mostra confirmação + novo saldo</w:t>
      </w:r>
    </w:p>
    <w:p w14:paraId="757282DC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D) Exceções/erros</w:t>
      </w:r>
    </w:p>
    <w:p w14:paraId="45133499" w14:textId="77777777" w:rsidR="00AC7A1C" w:rsidRPr="00716FEC" w:rsidRDefault="00AC7A1C" w:rsidP="007A5EA2">
      <w:pPr>
        <w:pStyle w:val="p1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QR inválido/inexistente → mensagem + opção “buscar manualmente”</w:t>
      </w:r>
    </w:p>
    <w:p w14:paraId="0CD5A308" w14:textId="77777777" w:rsidR="00AC7A1C" w:rsidRPr="00716FEC" w:rsidRDefault="00AC7A1C" w:rsidP="007A5EA2">
      <w:pPr>
        <w:pStyle w:val="p1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Estoque insuficiente → bloquear ou permitir “consumo parcial” (definir regra)</w:t>
      </w:r>
    </w:p>
    <w:p w14:paraId="7ADC2E63" w14:textId="77777777" w:rsidR="00AC7A1C" w:rsidRPr="00716FEC" w:rsidRDefault="00AC7A1C" w:rsidP="007A5EA2">
      <w:pPr>
        <w:pStyle w:val="p1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Lote vencido → alertar; bloquear ou permitir com justificativa (definir regra)</w:t>
      </w:r>
    </w:p>
    <w:p w14:paraId="6CE6DE12" w14:textId="6BA65D51" w:rsidR="00AC7A1C" w:rsidRPr="00716FEC" w:rsidRDefault="00AC7A1C" w:rsidP="007A5EA2">
      <w:pPr>
        <w:pStyle w:val="p1"/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Offline/erro API → fila local (se tiver), ou impedir</w:t>
      </w:r>
    </w:p>
    <w:p w14:paraId="6FE25C7C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E) Resultado</w:t>
      </w:r>
    </w:p>
    <w:p w14:paraId="3F960E88" w14:textId="6856D95F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Estoque reduzido; histórico registrado.</w:t>
      </w:r>
    </w:p>
    <w:p w14:paraId="7AB85B35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F) Dados gravados</w:t>
      </w:r>
    </w:p>
    <w:p w14:paraId="681DDDDF" w14:textId="66DDEF65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InventoryMovement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 xml:space="preserve"> (SAÍDA/CONSUMO), atualização de </w:t>
      </w: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StockBalance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>, auditoria</w:t>
      </w:r>
    </w:p>
    <w:p w14:paraId="5CD594AB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G) Eventos/alertas</w:t>
      </w:r>
    </w:p>
    <w:p w14:paraId="08B54A1A" w14:textId="77777777" w:rsidR="00AC7A1C" w:rsidRPr="00716FEC" w:rsidRDefault="00AC7A1C" w:rsidP="007A5EA2">
      <w:pPr>
        <w:pStyle w:val="p1"/>
        <w:numPr>
          <w:ilvl w:val="0"/>
          <w:numId w:val="17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 saldo &lt; mínimo → alerta de estoque baixo</w:t>
      </w:r>
    </w:p>
    <w:p w14:paraId="2DE88317" w14:textId="77777777" w:rsidR="00AC7A1C" w:rsidRPr="00716FEC" w:rsidRDefault="00AC7A1C" w:rsidP="007A5EA2">
      <w:pPr>
        <w:pStyle w:val="p1"/>
        <w:numPr>
          <w:ilvl w:val="0"/>
          <w:numId w:val="17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 lote próximo do vencimento → manter/gerar alerta</w:t>
      </w:r>
    </w:p>
    <w:p w14:paraId="4BF9D34F" w14:textId="77777777" w:rsidR="00AC7A1C" w:rsidRPr="00716FEC" w:rsidRDefault="00AC7A1C" w:rsidP="007A5EA2">
      <w:pPr>
        <w:pStyle w:val="p1"/>
        <w:numPr>
          <w:ilvl w:val="0"/>
          <w:numId w:val="17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 saldo zerou → marcar lote como “consumido/encerrado” (opcional)</w:t>
      </w:r>
    </w:p>
    <w:p w14:paraId="6A915097" w14:textId="487FECF8" w:rsidR="00AC7A1C" w:rsidRPr="006459C6" w:rsidRDefault="00AC7A1C" w:rsidP="006459C6">
      <w:pPr>
        <w:pStyle w:val="Ttulo2"/>
      </w:pPr>
      <w:bookmarkStart w:id="20" w:name="_Toc221814239"/>
      <w:r w:rsidRPr="006459C6">
        <w:rPr>
          <w:rStyle w:val="s1"/>
        </w:rPr>
        <w:t>Ajuste manual (perda/quebra/contagem)</w:t>
      </w:r>
      <w:bookmarkEnd w:id="20"/>
    </w:p>
    <w:p w14:paraId="63CD8E4A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A) Gatilho</w:t>
      </w:r>
    </w:p>
    <w:p w14:paraId="139DB763" w14:textId="0DD41EA3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Diferença em inventário, perda, ou correção de cadastro.</w:t>
      </w:r>
    </w:p>
    <w:p w14:paraId="24910AD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B) Pré-condições</w:t>
      </w:r>
    </w:p>
    <w:p w14:paraId="3EA89F4E" w14:textId="2A49D97F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Permissão “ajustar estoque”; item/produto existe.</w:t>
      </w:r>
    </w:p>
    <w:p w14:paraId="65F43B0A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C) Passo a passo (</w:t>
      </w:r>
      <w:proofErr w:type="spellStart"/>
      <w:r w:rsidRPr="00716FEC">
        <w:rPr>
          <w:rStyle w:val="s3"/>
          <w:rFonts w:ascii="Arial" w:eastAsiaTheme="majorEastAsia" w:hAnsi="Arial" w:cs="Arial"/>
          <w:sz w:val="20"/>
          <w:szCs w:val="20"/>
        </w:rPr>
        <w:t>happy</w:t>
      </w:r>
      <w:proofErr w:type="spellEnd"/>
      <w:r w:rsidRPr="00716FEC">
        <w:rPr>
          <w:rStyle w:val="s3"/>
          <w:rFonts w:ascii="Arial" w:eastAsiaTheme="majorEastAsia" w:hAnsi="Arial" w:cs="Arial"/>
          <w:sz w:val="20"/>
          <w:szCs w:val="20"/>
        </w:rPr>
        <w:t xml:space="preserve"> path)</w:t>
      </w:r>
    </w:p>
    <w:p w14:paraId="6589E850" w14:textId="77777777" w:rsidR="00AC7A1C" w:rsidRPr="00716FEC" w:rsidRDefault="00AC7A1C" w:rsidP="007A5EA2">
      <w:pPr>
        <w:pStyle w:val="p1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Acessa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Ajustes &gt; Novo ajuste</w:t>
      </w:r>
    </w:p>
    <w:p w14:paraId="76A244AA" w14:textId="77777777" w:rsidR="00AC7A1C" w:rsidRPr="00716FEC" w:rsidRDefault="00AC7A1C" w:rsidP="007A5EA2">
      <w:pPr>
        <w:pStyle w:val="p1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Seleciona produto (e lote, se rastrear por lote)</w:t>
      </w:r>
    </w:p>
    <w:p w14:paraId="4A311469" w14:textId="77777777" w:rsidR="00AC7A1C" w:rsidRPr="00716FEC" w:rsidRDefault="00AC7A1C" w:rsidP="007A5EA2">
      <w:pPr>
        <w:pStyle w:val="p1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Escolhe tipo: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Perda</w:t>
      </w: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,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Correção</w:t>
      </w: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,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Inventário (contagem)</w:t>
      </w:r>
    </w:p>
    <w:p w14:paraId="57E8D423" w14:textId="77777777" w:rsidR="00AC7A1C" w:rsidRPr="00716FEC" w:rsidRDefault="00AC7A1C" w:rsidP="007A5EA2">
      <w:pPr>
        <w:pStyle w:val="p1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lastRenderedPageBreak/>
        <w:t>Informa quantidade e justificativa obrigatória</w:t>
      </w:r>
    </w:p>
    <w:p w14:paraId="1A1F344F" w14:textId="77777777" w:rsidR="00AC7A1C" w:rsidRPr="00716FEC" w:rsidRDefault="00AC7A1C" w:rsidP="007A5EA2">
      <w:pPr>
        <w:pStyle w:val="p1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Confirma</w:t>
      </w:r>
    </w:p>
    <w:p w14:paraId="7179EDB4" w14:textId="0EE45A2D" w:rsidR="00AC7A1C" w:rsidRPr="00716FEC" w:rsidRDefault="00AC7A1C" w:rsidP="007A5EA2">
      <w:pPr>
        <w:pStyle w:val="p1"/>
        <w:numPr>
          <w:ilvl w:val="0"/>
          <w:numId w:val="18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Sistema registra movimentação e ajusta saldo</w:t>
      </w:r>
    </w:p>
    <w:p w14:paraId="6DA10AA6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D) Exceções/erros</w:t>
      </w:r>
    </w:p>
    <w:p w14:paraId="562270AC" w14:textId="77777777" w:rsidR="00AC7A1C" w:rsidRPr="00716FEC" w:rsidRDefault="00AC7A1C" w:rsidP="007A5EA2">
      <w:pPr>
        <w:pStyle w:val="p1"/>
        <w:numPr>
          <w:ilvl w:val="0"/>
          <w:numId w:val="19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Ajuste deixaria saldo negativo → bloquear</w:t>
      </w:r>
    </w:p>
    <w:p w14:paraId="54D16CD6" w14:textId="754EB55B" w:rsidR="00AC7A1C" w:rsidRPr="00716FEC" w:rsidRDefault="00AC7A1C" w:rsidP="007A5EA2">
      <w:pPr>
        <w:pStyle w:val="p1"/>
        <w:numPr>
          <w:ilvl w:val="0"/>
          <w:numId w:val="19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Sem justificativa → bloquear</w:t>
      </w:r>
    </w:p>
    <w:p w14:paraId="014931C7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E) Resultado</w:t>
      </w:r>
    </w:p>
    <w:p w14:paraId="64835B4A" w14:textId="67906169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Saldo corrigido; trilha de auditoria.</w:t>
      </w:r>
    </w:p>
    <w:p w14:paraId="1E520D1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F) Dados gravados</w:t>
      </w:r>
    </w:p>
    <w:p w14:paraId="42FE8AAA" w14:textId="28F5F501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InventoryMovement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 xml:space="preserve"> (AJUSTE + subtipo), atualização de </w:t>
      </w: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StockBalance</w:t>
      </w:r>
      <w:proofErr w:type="spellEnd"/>
    </w:p>
    <w:p w14:paraId="3A1A864E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G) Eventos/alertas</w:t>
      </w:r>
    </w:p>
    <w:p w14:paraId="269F436B" w14:textId="77777777" w:rsidR="00AC7A1C" w:rsidRPr="00716FEC" w:rsidRDefault="00AC7A1C" w:rsidP="007A5EA2">
      <w:pPr>
        <w:pStyle w:val="p1"/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Se ajuste baixar abaixo do mínimo → alerta estoque baixo</w:t>
      </w:r>
    </w:p>
    <w:p w14:paraId="46EA149F" w14:textId="77777777" w:rsidR="00AC7A1C" w:rsidRPr="00716FEC" w:rsidRDefault="00AC7A1C" w:rsidP="007A5EA2">
      <w:pPr>
        <w:pStyle w:val="p1"/>
        <w:numPr>
          <w:ilvl w:val="0"/>
          <w:numId w:val="20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Relatório de divergências (opcional).</w:t>
      </w:r>
    </w:p>
    <w:p w14:paraId="6E4977C8" w14:textId="08714562" w:rsidR="00AC7A1C" w:rsidRPr="006459C6" w:rsidRDefault="00AC7A1C" w:rsidP="006459C6">
      <w:pPr>
        <w:pStyle w:val="Ttulo2"/>
      </w:pPr>
      <w:bookmarkStart w:id="21" w:name="_Toc221814240"/>
      <w:r w:rsidRPr="006459C6">
        <w:rPr>
          <w:rStyle w:val="s1"/>
        </w:rPr>
        <w:t>Alertas de vencimento e estoque baixo</w:t>
      </w:r>
      <w:bookmarkEnd w:id="21"/>
    </w:p>
    <w:p w14:paraId="138536A2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A) Gatilho</w:t>
      </w:r>
    </w:p>
    <w:p w14:paraId="6E04FE8F" w14:textId="3A002AE5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Rotina automática (diária) e/ou após movimentações.</w:t>
      </w:r>
    </w:p>
    <w:p w14:paraId="50A6B666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B) Pré-condições</w:t>
      </w:r>
    </w:p>
    <w:p w14:paraId="54151316" w14:textId="337A72E0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Regras configuradas: dias para “próximo do vencimento”; estoque mínimo por produto.</w:t>
      </w:r>
    </w:p>
    <w:p w14:paraId="478A0856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C) Passo a passo (</w:t>
      </w:r>
      <w:proofErr w:type="spellStart"/>
      <w:r w:rsidRPr="00716FEC">
        <w:rPr>
          <w:rStyle w:val="s3"/>
          <w:rFonts w:ascii="Arial" w:eastAsiaTheme="majorEastAsia" w:hAnsi="Arial" w:cs="Arial"/>
          <w:sz w:val="20"/>
          <w:szCs w:val="20"/>
        </w:rPr>
        <w:t>happy</w:t>
      </w:r>
      <w:proofErr w:type="spellEnd"/>
      <w:r w:rsidRPr="00716FEC">
        <w:rPr>
          <w:rStyle w:val="s3"/>
          <w:rFonts w:ascii="Arial" w:eastAsiaTheme="majorEastAsia" w:hAnsi="Arial" w:cs="Arial"/>
          <w:sz w:val="20"/>
          <w:szCs w:val="20"/>
        </w:rPr>
        <w:t xml:space="preserve"> path)</w:t>
      </w:r>
    </w:p>
    <w:p w14:paraId="156EA0D0" w14:textId="77777777" w:rsidR="00AC7A1C" w:rsidRPr="00716FEC" w:rsidRDefault="00AC7A1C" w:rsidP="007A5EA2">
      <w:pPr>
        <w:pStyle w:val="p1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Style w:val="s1"/>
          <w:rFonts w:ascii="Arial" w:eastAsiaTheme="majorEastAsia" w:hAnsi="Arial" w:cs="Arial"/>
          <w:sz w:val="20"/>
          <w:szCs w:val="20"/>
        </w:rPr>
        <w:t>Scheduler</w:t>
      </w:r>
      <w:proofErr w:type="spellEnd"/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 roda (ex.: 1x por dia)</w:t>
      </w:r>
    </w:p>
    <w:p w14:paraId="501C0FAC" w14:textId="77777777" w:rsidR="00AC7A1C" w:rsidRPr="00716FEC" w:rsidRDefault="00AC7A1C" w:rsidP="007A5EA2">
      <w:pPr>
        <w:pStyle w:val="p1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Checa lotes com validade dentro do limite (ex.: vence em ≤ X dias)</w:t>
      </w:r>
    </w:p>
    <w:p w14:paraId="5F921798" w14:textId="77777777" w:rsidR="00AC7A1C" w:rsidRPr="00716FEC" w:rsidRDefault="00AC7A1C" w:rsidP="007A5EA2">
      <w:pPr>
        <w:pStyle w:val="p1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Checa produtos com saldo &lt; mínimo</w:t>
      </w:r>
    </w:p>
    <w:p w14:paraId="02A00175" w14:textId="77777777" w:rsidR="00AC7A1C" w:rsidRPr="00716FEC" w:rsidRDefault="00AC7A1C" w:rsidP="007A5EA2">
      <w:pPr>
        <w:pStyle w:val="p1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Cria/atualiza lista de alertas</w:t>
      </w:r>
    </w:p>
    <w:p w14:paraId="60874FC8" w14:textId="4A972F2C" w:rsidR="00AC7A1C" w:rsidRPr="00716FEC" w:rsidRDefault="00AC7A1C" w:rsidP="007A5EA2">
      <w:pPr>
        <w:pStyle w:val="p1"/>
        <w:numPr>
          <w:ilvl w:val="0"/>
          <w:numId w:val="21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Exibe no dashboard e (opcional) envia notificação</w:t>
      </w:r>
    </w:p>
    <w:p w14:paraId="420C857F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D) Exceções/erros</w:t>
      </w:r>
    </w:p>
    <w:p w14:paraId="756A2ACE" w14:textId="77777777" w:rsidR="00AC7A1C" w:rsidRPr="00716FEC" w:rsidRDefault="00AC7A1C" w:rsidP="007A5EA2">
      <w:pPr>
        <w:pStyle w:val="p1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Produto sem validade cadastrada → não entra em alerta de vencimento</w:t>
      </w:r>
    </w:p>
    <w:p w14:paraId="64640F27" w14:textId="3D23AA9B" w:rsidR="00AC7A1C" w:rsidRPr="00716FEC" w:rsidRDefault="00AC7A1C" w:rsidP="007A5EA2">
      <w:pPr>
        <w:pStyle w:val="p1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Falha no </w:t>
      </w:r>
      <w:proofErr w:type="spellStart"/>
      <w:r w:rsidRPr="00716FEC">
        <w:rPr>
          <w:rStyle w:val="s1"/>
          <w:rFonts w:ascii="Arial" w:eastAsiaTheme="majorEastAsia" w:hAnsi="Arial" w:cs="Arial"/>
          <w:sz w:val="20"/>
          <w:szCs w:val="20"/>
        </w:rPr>
        <w:t>scheduler</w:t>
      </w:r>
      <w:proofErr w:type="spellEnd"/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 → alertas ficam desatualizados (logar)</w:t>
      </w:r>
    </w:p>
    <w:p w14:paraId="6DA6444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E) Resultado</w:t>
      </w:r>
    </w:p>
    <w:p w14:paraId="5DCA91ED" w14:textId="1C54D028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Usuário vê o que precisa agir.</w:t>
      </w:r>
    </w:p>
    <w:p w14:paraId="3F4D0910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F) Dados gravados</w:t>
      </w:r>
    </w:p>
    <w:p w14:paraId="7E94FC0B" w14:textId="7CC24BD2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716FEC">
        <w:rPr>
          <w:rStyle w:val="s4"/>
          <w:rFonts w:ascii="Arial" w:hAnsi="Arial" w:cs="Arial"/>
          <w:sz w:val="20"/>
          <w:szCs w:val="20"/>
        </w:rPr>
        <w:t>Alert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 xml:space="preserve"> (tipo, severidade, status), logs</w:t>
      </w:r>
    </w:p>
    <w:p w14:paraId="34961D38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lastRenderedPageBreak/>
        <w:t>G) Eventos/alertas</w:t>
      </w:r>
    </w:p>
    <w:p w14:paraId="7DEBC47B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Notificação (</w:t>
      </w:r>
      <w:proofErr w:type="spellStart"/>
      <w:r w:rsidRPr="00716FEC">
        <w:rPr>
          <w:rStyle w:val="s2"/>
          <w:rFonts w:ascii="Arial" w:eastAsiaTheme="majorEastAsia" w:hAnsi="Arial" w:cs="Arial"/>
          <w:sz w:val="20"/>
          <w:szCs w:val="20"/>
        </w:rPr>
        <w:t>email</w:t>
      </w:r>
      <w:proofErr w:type="spellEnd"/>
      <w:r w:rsidRPr="00716FEC">
        <w:rPr>
          <w:rStyle w:val="s2"/>
          <w:rFonts w:ascii="Arial" w:eastAsiaTheme="majorEastAsia" w:hAnsi="Arial" w:cs="Arial"/>
          <w:sz w:val="20"/>
          <w:szCs w:val="20"/>
        </w:rPr>
        <w:t>/WhatsApp/app) opcional.</w:t>
      </w:r>
    </w:p>
    <w:p w14:paraId="68669037" w14:textId="3D86FFD4" w:rsidR="00AC7A1C" w:rsidRPr="006459C6" w:rsidRDefault="00AC7A1C" w:rsidP="006459C6">
      <w:pPr>
        <w:pStyle w:val="Ttulo2"/>
      </w:pPr>
      <w:bookmarkStart w:id="22" w:name="_Toc221814241"/>
      <w:r w:rsidRPr="006459C6">
        <w:rPr>
          <w:rStyle w:val="s1"/>
        </w:rPr>
        <w:t>Consulta: “quanto tem / histórico / rastreabilidade”</w:t>
      </w:r>
      <w:bookmarkEnd w:id="22"/>
    </w:p>
    <w:p w14:paraId="41B78BC9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A) Gatilho</w:t>
      </w:r>
    </w:p>
    <w:p w14:paraId="2A2FA647" w14:textId="15B6460C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Usuário quer saber saldo, validade, movimentações.</w:t>
      </w:r>
    </w:p>
    <w:p w14:paraId="010AB409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B) Pré-condições</w:t>
      </w:r>
    </w:p>
    <w:p w14:paraId="06DEBD84" w14:textId="0CA9F57B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Usuário autenticado; permissão “visualizar”.</w:t>
      </w:r>
    </w:p>
    <w:p w14:paraId="2A192165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C) Passo a passo (</w:t>
      </w:r>
      <w:proofErr w:type="spellStart"/>
      <w:r w:rsidRPr="00716FEC">
        <w:rPr>
          <w:rStyle w:val="s3"/>
          <w:rFonts w:ascii="Arial" w:eastAsiaTheme="majorEastAsia" w:hAnsi="Arial" w:cs="Arial"/>
          <w:sz w:val="20"/>
          <w:szCs w:val="20"/>
        </w:rPr>
        <w:t>happy</w:t>
      </w:r>
      <w:proofErr w:type="spellEnd"/>
      <w:r w:rsidRPr="00716FEC">
        <w:rPr>
          <w:rStyle w:val="s3"/>
          <w:rFonts w:ascii="Arial" w:eastAsiaTheme="majorEastAsia" w:hAnsi="Arial" w:cs="Arial"/>
          <w:sz w:val="20"/>
          <w:szCs w:val="20"/>
        </w:rPr>
        <w:t xml:space="preserve"> path)</w:t>
      </w:r>
    </w:p>
    <w:p w14:paraId="2122F6DF" w14:textId="77777777" w:rsidR="00AC7A1C" w:rsidRPr="00716FEC" w:rsidRDefault="00AC7A1C" w:rsidP="007A5EA2">
      <w:pPr>
        <w:pStyle w:val="p1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Acessa </w:t>
      </w:r>
      <w:r w:rsidRPr="00716FEC">
        <w:rPr>
          <w:rStyle w:val="s2"/>
          <w:rFonts w:ascii="Arial" w:eastAsiaTheme="majorEastAsia" w:hAnsi="Arial" w:cs="Arial"/>
          <w:sz w:val="20"/>
          <w:szCs w:val="20"/>
        </w:rPr>
        <w:t>Estoque</w:t>
      </w:r>
      <w:r w:rsidRPr="00716FEC">
        <w:rPr>
          <w:rStyle w:val="s1"/>
          <w:rFonts w:ascii="Arial" w:eastAsiaTheme="majorEastAsia" w:hAnsi="Arial" w:cs="Arial"/>
          <w:sz w:val="20"/>
          <w:szCs w:val="20"/>
        </w:rPr>
        <w:t xml:space="preserve"> (lista) ou pesquisa por produto/QR</w:t>
      </w:r>
    </w:p>
    <w:p w14:paraId="55659CAB" w14:textId="77777777" w:rsidR="00AC7A1C" w:rsidRPr="00716FEC" w:rsidRDefault="00AC7A1C" w:rsidP="007A5EA2">
      <w:pPr>
        <w:pStyle w:val="p1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Visualiza saldo total e por lote (com validade)</w:t>
      </w:r>
    </w:p>
    <w:p w14:paraId="3638318A" w14:textId="77777777" w:rsidR="00AC7A1C" w:rsidRPr="00716FEC" w:rsidRDefault="00AC7A1C" w:rsidP="007A5EA2">
      <w:pPr>
        <w:pStyle w:val="p1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Filtra por: categoria, abaixo do mínimo, vence em X dias</w:t>
      </w:r>
    </w:p>
    <w:p w14:paraId="24D13C19" w14:textId="77777777" w:rsidR="00AC7A1C" w:rsidRPr="00716FEC" w:rsidRDefault="00AC7A1C" w:rsidP="007A5EA2">
      <w:pPr>
        <w:pStyle w:val="p1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Abre detalhes → vê histórico de movimentações</w:t>
      </w:r>
    </w:p>
    <w:p w14:paraId="0961C5AE" w14:textId="3C569148" w:rsidR="00AC7A1C" w:rsidRPr="00716FEC" w:rsidRDefault="00AC7A1C" w:rsidP="007A5EA2">
      <w:pPr>
        <w:pStyle w:val="p1"/>
        <w:numPr>
          <w:ilvl w:val="0"/>
          <w:numId w:val="23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Exporta CSV/Excel (opcional)</w:t>
      </w:r>
    </w:p>
    <w:p w14:paraId="06E96926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D) Exceções/erros</w:t>
      </w:r>
    </w:p>
    <w:p w14:paraId="43738E7A" w14:textId="77777777" w:rsidR="00AC7A1C" w:rsidRPr="00716FEC" w:rsidRDefault="00AC7A1C" w:rsidP="007A5EA2">
      <w:pPr>
        <w:pStyle w:val="p1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Nenhum resultado → estado vazio com sugestões</w:t>
      </w:r>
    </w:p>
    <w:p w14:paraId="4BC27148" w14:textId="688A4AAC" w:rsidR="00AC7A1C" w:rsidRPr="00716FEC" w:rsidRDefault="00AC7A1C" w:rsidP="007A5EA2">
      <w:pPr>
        <w:pStyle w:val="p1"/>
        <w:numPr>
          <w:ilvl w:val="0"/>
          <w:numId w:val="24"/>
        </w:numPr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1"/>
          <w:rFonts w:ascii="Arial" w:eastAsiaTheme="majorEastAsia" w:hAnsi="Arial" w:cs="Arial"/>
          <w:sz w:val="20"/>
          <w:szCs w:val="20"/>
        </w:rPr>
        <w:t>Falha ao carregar histórico → mostrar erro + tentar novamente</w:t>
      </w:r>
    </w:p>
    <w:p w14:paraId="7D80BA5C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E) Resultado</w:t>
      </w:r>
    </w:p>
    <w:p w14:paraId="442E7C7F" w14:textId="1C5F8C5E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Visibilidade e rastreabilidade.</w:t>
      </w:r>
    </w:p>
    <w:p w14:paraId="466AF1CC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F) Dados gravados</w:t>
      </w:r>
    </w:p>
    <w:p w14:paraId="79081095" w14:textId="1898AA7F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Nenhum (somente leitura), exceto logs de acesso (opcional)</w:t>
      </w:r>
    </w:p>
    <w:p w14:paraId="45712BD3" w14:textId="77777777" w:rsidR="00AC7A1C" w:rsidRPr="00716FEC" w:rsidRDefault="00AC7A1C" w:rsidP="002575D5">
      <w:pPr>
        <w:pStyle w:val="p3"/>
        <w:spacing w:line="276" w:lineRule="auto"/>
        <w:rPr>
          <w:rFonts w:ascii="Arial" w:hAnsi="Arial" w:cs="Arial"/>
          <w:sz w:val="20"/>
          <w:szCs w:val="20"/>
        </w:rPr>
      </w:pPr>
      <w:r w:rsidRPr="00716FEC">
        <w:rPr>
          <w:rStyle w:val="s3"/>
          <w:rFonts w:ascii="Arial" w:eastAsiaTheme="majorEastAsia" w:hAnsi="Arial" w:cs="Arial"/>
          <w:sz w:val="20"/>
          <w:szCs w:val="20"/>
        </w:rPr>
        <w:t>G) Eventos/alertas</w:t>
      </w:r>
    </w:p>
    <w:p w14:paraId="7FC6BCED" w14:textId="61F01A48" w:rsidR="002575D5" w:rsidRPr="00716FEC" w:rsidRDefault="00AC7A1C" w:rsidP="002575D5">
      <w:pPr>
        <w:pStyle w:val="p3"/>
        <w:spacing w:line="276" w:lineRule="auto"/>
        <w:rPr>
          <w:rStyle w:val="s2"/>
          <w:rFonts w:ascii="Arial" w:eastAsiaTheme="majorEastAsia" w:hAnsi="Arial" w:cs="Arial"/>
          <w:sz w:val="20"/>
          <w:szCs w:val="20"/>
        </w:rPr>
      </w:pPr>
      <w:r w:rsidRPr="00716FEC">
        <w:rPr>
          <w:rStyle w:val="s2"/>
          <w:rFonts w:ascii="Arial" w:eastAsiaTheme="majorEastAsia" w:hAnsi="Arial" w:cs="Arial"/>
          <w:sz w:val="20"/>
          <w:szCs w:val="20"/>
        </w:rPr>
        <w:t>Nenhum.</w:t>
      </w:r>
    </w:p>
    <w:p w14:paraId="6272C56E" w14:textId="39FE0AC6" w:rsidR="002575D5" w:rsidRPr="006459C6" w:rsidRDefault="00AC7A1C" w:rsidP="006459C6">
      <w:pPr>
        <w:pStyle w:val="Ttulo1"/>
      </w:pPr>
      <w:bookmarkStart w:id="23" w:name="_Toc221814242"/>
      <w:r w:rsidRPr="006459C6">
        <w:rPr>
          <w:rStyle w:val="s2"/>
        </w:rPr>
        <w:t>Regras de negócio</w:t>
      </w:r>
      <w:bookmarkEnd w:id="23"/>
    </w:p>
    <w:p w14:paraId="78793178" w14:textId="63895B9E" w:rsidR="00AC7A1C" w:rsidRPr="00061646" w:rsidRDefault="00AC7A1C" w:rsidP="006459C6">
      <w:pPr>
        <w:pStyle w:val="Ttulo2"/>
      </w:pPr>
      <w:bookmarkStart w:id="24" w:name="_Toc221814243"/>
      <w:r w:rsidRPr="006459C6">
        <w:t>Objetivo do Sistema</w:t>
      </w:r>
      <w:bookmarkEnd w:id="24"/>
    </w:p>
    <w:p w14:paraId="5C6BB5C3" w14:textId="77777777" w:rsidR="00AC7A1C" w:rsidRPr="00716FEC" w:rsidRDefault="00AC7A1C" w:rsidP="002575D5">
      <w:pPr>
        <w:spacing w:after="0" w:line="276" w:lineRule="auto"/>
        <w:rPr>
          <w:rFonts w:ascii="Arial" w:eastAsia="Times New Roman" w:hAnsi="Arial" w:cs="Arial"/>
          <w:color w:val="0E0E0E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color w:val="0E0E0E"/>
          <w:kern w:val="0"/>
          <w:sz w:val="20"/>
          <w:szCs w:val="20"/>
          <w:lang w:eastAsia="pt-BR"/>
          <w14:ligatures w14:val="none"/>
        </w:rPr>
        <w:t xml:space="preserve">Este sistema tem como objetivo controlar o estoque de uma padaria através de etiquetas com QR </w:t>
      </w:r>
      <w:proofErr w:type="spellStart"/>
      <w:r w:rsidRPr="00061646">
        <w:rPr>
          <w:rFonts w:ascii="Arial" w:eastAsia="Times New Roman" w:hAnsi="Arial" w:cs="Arial"/>
          <w:color w:val="0E0E0E"/>
          <w:kern w:val="0"/>
          <w:sz w:val="20"/>
          <w:szCs w:val="20"/>
          <w:lang w:eastAsia="pt-BR"/>
          <w14:ligatures w14:val="none"/>
        </w:rPr>
        <w:t>Code</w:t>
      </w:r>
      <w:proofErr w:type="spellEnd"/>
      <w:r w:rsidRPr="00061646">
        <w:rPr>
          <w:rFonts w:ascii="Arial" w:eastAsia="Times New Roman" w:hAnsi="Arial" w:cs="Arial"/>
          <w:color w:val="0E0E0E"/>
          <w:kern w:val="0"/>
          <w:sz w:val="20"/>
          <w:szCs w:val="20"/>
          <w:lang w:eastAsia="pt-BR"/>
          <w14:ligatures w14:val="none"/>
        </w:rPr>
        <w:t>, permitindo cadastro de produtos, registro de consumo e monitoramento de validade.</w:t>
      </w:r>
    </w:p>
    <w:p w14:paraId="56C7A10D" w14:textId="77777777" w:rsidR="002575D5" w:rsidRPr="00061646" w:rsidRDefault="002575D5" w:rsidP="002575D5">
      <w:pPr>
        <w:spacing w:after="0" w:line="276" w:lineRule="auto"/>
        <w:rPr>
          <w:rFonts w:ascii="Arial" w:eastAsia="Times New Roman" w:hAnsi="Arial" w:cs="Arial"/>
          <w:color w:val="0E0E0E"/>
          <w:kern w:val="0"/>
          <w:sz w:val="20"/>
          <w:szCs w:val="20"/>
          <w:lang w:eastAsia="pt-BR"/>
          <w14:ligatures w14:val="none"/>
        </w:rPr>
      </w:pPr>
    </w:p>
    <w:p w14:paraId="11DA5DFA" w14:textId="74BBA6E1" w:rsidR="00AC7A1C" w:rsidRPr="00061646" w:rsidRDefault="00AC7A1C" w:rsidP="006459C6">
      <w:pPr>
        <w:pStyle w:val="Ttulo2"/>
      </w:pPr>
      <w:bookmarkStart w:id="25" w:name="_Toc221814244"/>
      <w:r w:rsidRPr="006459C6">
        <w:lastRenderedPageBreak/>
        <w:t>Perfis de Usuário</w:t>
      </w:r>
      <w:bookmarkEnd w:id="25"/>
    </w:p>
    <w:p w14:paraId="0153F1BA" w14:textId="0797CB8F" w:rsidR="00AC7A1C" w:rsidRPr="00716FEC" w:rsidRDefault="00AC7A1C" w:rsidP="006459C6">
      <w:pPr>
        <w:pStyle w:val="Ttulo3"/>
        <w:rPr>
          <w:rFonts w:eastAsia="Times New Roman"/>
          <w:lang w:eastAsia="pt-BR"/>
        </w:rPr>
      </w:pPr>
      <w:bookmarkStart w:id="26" w:name="_Toc221814245"/>
      <w:r w:rsidRPr="00716FEC">
        <w:rPr>
          <w:rFonts w:eastAsia="Times New Roman"/>
          <w:lang w:eastAsia="pt-BR"/>
        </w:rPr>
        <w:t>Administrador</w:t>
      </w:r>
      <w:bookmarkEnd w:id="26"/>
    </w:p>
    <w:p w14:paraId="0C6D1F00" w14:textId="77777777" w:rsidR="00AC7A1C" w:rsidRPr="00061646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cadastrar produtos</w:t>
      </w:r>
    </w:p>
    <w:p w14:paraId="514AFFD8" w14:textId="77777777" w:rsidR="00AC7A1C" w:rsidRPr="00061646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editar produtos</w:t>
      </w:r>
    </w:p>
    <w:p w14:paraId="4545D354" w14:textId="77777777" w:rsidR="00AC7A1C" w:rsidRPr="00061646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excluir produtos</w:t>
      </w:r>
    </w:p>
    <w:p w14:paraId="22C9152F" w14:textId="77777777" w:rsidR="00AC7A1C" w:rsidRPr="00061646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visualizar relatórios</w:t>
      </w:r>
    </w:p>
    <w:p w14:paraId="173E737C" w14:textId="77777777" w:rsidR="00AC7A1C" w:rsidRPr="00716FEC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gerenciar usuários</w:t>
      </w:r>
    </w:p>
    <w:p w14:paraId="51E1137E" w14:textId="77777777" w:rsidR="00AC7A1C" w:rsidRPr="00716FEC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criar lotes de produtos</w:t>
      </w:r>
    </w:p>
    <w:p w14:paraId="42B5B27F" w14:textId="77777777" w:rsidR="00AC7A1C" w:rsidRPr="00716FEC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apagar lotes de produtos</w:t>
      </w:r>
    </w:p>
    <w:p w14:paraId="4F8D974A" w14:textId="77777777" w:rsidR="00AC7A1C" w:rsidRPr="00061646" w:rsidRDefault="00AC7A1C" w:rsidP="007A5EA2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editar lotes de produtos</w:t>
      </w:r>
    </w:p>
    <w:p w14:paraId="05F1D3F8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295D7BA8" w14:textId="671D1832" w:rsidR="00AC7A1C" w:rsidRPr="00716FEC" w:rsidRDefault="00AC7A1C" w:rsidP="006459C6">
      <w:pPr>
        <w:pStyle w:val="Ttulo3"/>
        <w:rPr>
          <w:rFonts w:eastAsia="Times New Roman"/>
          <w:lang w:eastAsia="pt-BR"/>
        </w:rPr>
      </w:pPr>
      <w:bookmarkStart w:id="27" w:name="_Toc221814246"/>
      <w:r w:rsidRPr="00716FEC">
        <w:rPr>
          <w:rFonts w:eastAsia="Times New Roman"/>
          <w:lang w:eastAsia="pt-BR"/>
        </w:rPr>
        <w:t>Funcionário</w:t>
      </w:r>
      <w:bookmarkEnd w:id="27"/>
    </w:p>
    <w:p w14:paraId="025D961B" w14:textId="77777777" w:rsidR="00AC7A1C" w:rsidRPr="00061646" w:rsidRDefault="00AC7A1C" w:rsidP="007A5EA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registrar consumo</w:t>
      </w:r>
    </w:p>
    <w:p w14:paraId="5B543484" w14:textId="77777777" w:rsidR="00AC7A1C" w:rsidRPr="00716FEC" w:rsidRDefault="00AC7A1C" w:rsidP="007A5EA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visualizar estoque</w:t>
      </w:r>
    </w:p>
    <w:p w14:paraId="486F9A53" w14:textId="77777777" w:rsidR="00AC7A1C" w:rsidRPr="00716FEC" w:rsidRDefault="00AC7A1C" w:rsidP="007A5EA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Não pode excluir produtos</w:t>
      </w:r>
    </w:p>
    <w:p w14:paraId="7C8041FB" w14:textId="77777777" w:rsidR="00AC7A1C" w:rsidRPr="00716FEC" w:rsidRDefault="00AC7A1C" w:rsidP="007A5EA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Não pode excluir 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lotes</w:t>
      </w:r>
    </w:p>
    <w:p w14:paraId="5F704699" w14:textId="77777777" w:rsidR="00AC7A1C" w:rsidRPr="00061646" w:rsidRDefault="00AC7A1C" w:rsidP="007A5EA2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criar lotes de produtos</w:t>
      </w:r>
    </w:p>
    <w:p w14:paraId="7151448E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</w:p>
    <w:p w14:paraId="3E2BC896" w14:textId="0CFF96A5" w:rsidR="00AC7A1C" w:rsidRPr="00716FEC" w:rsidRDefault="00AC7A1C" w:rsidP="006459C6">
      <w:pPr>
        <w:pStyle w:val="Ttulo2"/>
        <w:rPr>
          <w:rFonts w:eastAsia="Times New Roman"/>
          <w:lang w:eastAsia="pt-BR"/>
        </w:rPr>
      </w:pPr>
      <w:bookmarkStart w:id="28" w:name="_Toc221814247"/>
      <w:r w:rsidRPr="00716FEC">
        <w:rPr>
          <w:rFonts w:eastAsia="Times New Roman"/>
          <w:lang w:eastAsia="pt-BR"/>
        </w:rPr>
        <w:t>Regras de Negócio por Módulo</w:t>
      </w:r>
      <w:bookmarkEnd w:id="28"/>
    </w:p>
    <w:p w14:paraId="44DE8517" w14:textId="61DEB45F" w:rsidR="00AC7A1C" w:rsidRPr="00061646" w:rsidRDefault="00AC7A1C" w:rsidP="006459C6">
      <w:pPr>
        <w:pStyle w:val="Ttulo3"/>
        <w:rPr>
          <w:rFonts w:eastAsia="Times New Roman"/>
          <w:lang w:eastAsia="pt-BR"/>
        </w:rPr>
      </w:pPr>
      <w:bookmarkStart w:id="29" w:name="_Toc221814248"/>
      <w:r w:rsidRPr="00716FEC">
        <w:rPr>
          <w:rFonts w:eastAsia="Times New Roman"/>
          <w:lang w:eastAsia="pt-BR"/>
        </w:rPr>
        <w:t>Módulo: Cadastro de Produto</w:t>
      </w:r>
      <w:bookmarkEnd w:id="29"/>
    </w:p>
    <w:p w14:paraId="717455BB" w14:textId="5FE54E08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RN-001 – Campos obrigatórios</w:t>
      </w:r>
    </w:p>
    <w:p w14:paraId="1709D083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Todo produto deve possuir:</w:t>
      </w:r>
    </w:p>
    <w:p w14:paraId="6E90E284" w14:textId="77777777" w:rsidR="00AC7A1C" w:rsidRPr="00061646" w:rsidRDefault="00AC7A1C" w:rsidP="007A5EA2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Nome</w:t>
      </w:r>
    </w:p>
    <w:p w14:paraId="474ED33F" w14:textId="77777777" w:rsidR="00AC7A1C" w:rsidRPr="00061646" w:rsidRDefault="00AC7A1C" w:rsidP="007A5EA2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Categoria</w:t>
      </w:r>
    </w:p>
    <w:p w14:paraId="360AE3F1" w14:textId="77777777" w:rsidR="00AC7A1C" w:rsidRDefault="00AC7A1C" w:rsidP="007A5EA2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Unidade de medida (kg, g, unidade, </w:t>
      </w:r>
      <w:proofErr w:type="gramStart"/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litro, etc.</w:t>
      </w:r>
      <w:proofErr w:type="gramEnd"/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)</w:t>
      </w:r>
    </w:p>
    <w:p w14:paraId="191E3188" w14:textId="481999EB" w:rsidR="00200380" w:rsidRDefault="00200380" w:rsidP="007A5EA2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Fornecedor</w:t>
      </w:r>
    </w:p>
    <w:p w14:paraId="2E03A6FE" w14:textId="4DBFFEA5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RN-002 – Identificador único</w:t>
      </w:r>
    </w:p>
    <w:p w14:paraId="5D2A1DE3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Cada produto deve possuir um identificador único (UUID).</w:t>
      </w:r>
    </w:p>
    <w:p w14:paraId="3D685533" w14:textId="7AEF69EF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 xml:space="preserve">RN-003 – Geração de QR </w:t>
      </w:r>
      <w:proofErr w:type="spellStart"/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Code</w:t>
      </w:r>
      <w:proofErr w:type="spellEnd"/>
    </w:p>
    <w:p w14:paraId="66995639" w14:textId="4A7DBB43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Ao salvar o </w:t>
      </w:r>
      <w:r w:rsidR="0020038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lote na base de dados</w:t>
      </w: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:</w:t>
      </w:r>
    </w:p>
    <w:p w14:paraId="238DBA9A" w14:textId="77777777" w:rsidR="00AC7A1C" w:rsidRPr="00061646" w:rsidRDefault="00AC7A1C" w:rsidP="007A5EA2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O sistema deve gerar um QR </w:t>
      </w:r>
      <w:proofErr w:type="spellStart"/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Code</w:t>
      </w:r>
      <w:proofErr w:type="spellEnd"/>
    </w:p>
    <w:p w14:paraId="0F3C5D05" w14:textId="77777777" w:rsidR="00AC7A1C" w:rsidRPr="00716FEC" w:rsidRDefault="00AC7A1C" w:rsidP="007A5EA2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QR deve conter o identificador único do produto</w:t>
      </w:r>
    </w:p>
    <w:p w14:paraId="2A8A6472" w14:textId="4AD004D9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RN-004 – Validação de quantidade</w:t>
      </w:r>
    </w:p>
    <w:p w14:paraId="1A3C2596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lastRenderedPageBreak/>
        <w:t>Não é permitido:</w:t>
      </w:r>
    </w:p>
    <w:p w14:paraId="107A9980" w14:textId="77777777" w:rsidR="00AC7A1C" w:rsidRPr="00061646" w:rsidRDefault="00AC7A1C" w:rsidP="007A5EA2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Quantidade inicial menor ou igual a zero</w:t>
      </w:r>
    </w:p>
    <w:p w14:paraId="2A6937A5" w14:textId="5998CD57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RN-005 – Edição</w:t>
      </w:r>
    </w:p>
    <w:p w14:paraId="2188753B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 edição não pode:</w:t>
      </w:r>
    </w:p>
    <w:p w14:paraId="0B062C6F" w14:textId="77777777" w:rsidR="00AC7A1C" w:rsidRPr="00061646" w:rsidRDefault="00AC7A1C" w:rsidP="007A5EA2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Alterar o identificador único</w:t>
      </w:r>
    </w:p>
    <w:p w14:paraId="06E34331" w14:textId="77777777" w:rsidR="00AC7A1C" w:rsidRPr="00061646" w:rsidRDefault="00AC7A1C" w:rsidP="007A5EA2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Alterar registros históricos</w:t>
      </w:r>
    </w:p>
    <w:p w14:paraId="155BE511" w14:textId="2B512888" w:rsidR="00AC7A1C" w:rsidRPr="00061646" w:rsidRDefault="00AC7A1C" w:rsidP="006459C6">
      <w:pPr>
        <w:pStyle w:val="Ttulo3"/>
        <w:rPr>
          <w:rFonts w:eastAsia="Times New Roman"/>
          <w:lang w:eastAsia="pt-BR"/>
        </w:rPr>
      </w:pPr>
      <w:bookmarkStart w:id="30" w:name="_Toc221814249"/>
      <w:r w:rsidRPr="00716FEC">
        <w:rPr>
          <w:rFonts w:eastAsia="Times New Roman"/>
          <w:lang w:eastAsia="pt-BR"/>
        </w:rPr>
        <w:t>Módulo: Registro de Consumo</w:t>
      </w:r>
      <w:bookmarkEnd w:id="30"/>
    </w:p>
    <w:p w14:paraId="2E524509" w14:textId="042D3307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RN-006 – Leitura de QR</w:t>
      </w:r>
    </w:p>
    <w:p w14:paraId="252F3726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sistema deve:</w:t>
      </w:r>
    </w:p>
    <w:p w14:paraId="1F6379B9" w14:textId="77777777" w:rsidR="00AC7A1C" w:rsidRPr="00061646" w:rsidRDefault="00AC7A1C" w:rsidP="007A5EA2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Identificar o produto através do QR </w:t>
      </w:r>
      <w:proofErr w:type="spellStart"/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Code</w:t>
      </w:r>
      <w:proofErr w:type="spellEnd"/>
    </w:p>
    <w:p w14:paraId="46415FEC" w14:textId="77777777" w:rsidR="00AC7A1C" w:rsidRPr="00061646" w:rsidRDefault="00AC7A1C" w:rsidP="007A5EA2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Exibir os dados do produto</w:t>
      </w:r>
    </w:p>
    <w:p w14:paraId="7381EF30" w14:textId="550B5721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RN-007 – Validação de estoque</w:t>
      </w:r>
    </w:p>
    <w:p w14:paraId="5AC1E76B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consumo não pode:</w:t>
      </w:r>
    </w:p>
    <w:p w14:paraId="5BD7CBC3" w14:textId="77777777" w:rsidR="00AC7A1C" w:rsidRPr="00061646" w:rsidRDefault="00AC7A1C" w:rsidP="007A5EA2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Ser maior que o estoque disponível</w:t>
      </w:r>
    </w:p>
    <w:p w14:paraId="795C4AE2" w14:textId="2F1A60AF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RN-008 – Produto vencido</w:t>
      </w:r>
    </w:p>
    <w:p w14:paraId="64B1A630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Se a data atual for maior que a validade:</w:t>
      </w:r>
    </w:p>
    <w:p w14:paraId="0E417F0B" w14:textId="77777777" w:rsidR="00AC7A1C" w:rsidRPr="00061646" w:rsidRDefault="00AC7A1C" w:rsidP="007A5EA2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consumo deve ser bloqueado</w:t>
      </w:r>
    </w:p>
    <w:p w14:paraId="01B3894A" w14:textId="77777777" w:rsidR="00AC7A1C" w:rsidRPr="00061646" w:rsidRDefault="00AC7A1C" w:rsidP="007A5EA2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Exibir mensagem de erro</w:t>
      </w:r>
    </w:p>
    <w:p w14:paraId="0FA1DBA5" w14:textId="21FBEF4B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RN-009 – Atualização automática</w:t>
      </w:r>
    </w:p>
    <w:p w14:paraId="4F73F0E1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Após consumo:</w:t>
      </w:r>
    </w:p>
    <w:p w14:paraId="2DECBA76" w14:textId="77777777" w:rsidR="00AC7A1C" w:rsidRPr="00061646" w:rsidRDefault="00AC7A1C" w:rsidP="007A5EA2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Atualizar estoque</w:t>
      </w:r>
    </w:p>
    <w:p w14:paraId="6DBA08B9" w14:textId="77777777" w:rsidR="00AC7A1C" w:rsidRPr="00061646" w:rsidRDefault="00AC7A1C" w:rsidP="007A5EA2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Registrar movimentação no histórico</w:t>
      </w:r>
    </w:p>
    <w:p w14:paraId="4750F879" w14:textId="5917E24B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RN-010 – Estoque zerado</w:t>
      </w:r>
    </w:p>
    <w:p w14:paraId="085906EA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Se o estoque atingir 0:</w:t>
      </w:r>
    </w:p>
    <w:p w14:paraId="5A6AE106" w14:textId="77777777" w:rsidR="00AC7A1C" w:rsidRPr="00061646" w:rsidRDefault="00AC7A1C" w:rsidP="007A5EA2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Marcar produto como “Esgotado”</w:t>
      </w:r>
    </w:p>
    <w:p w14:paraId="5373D8C7" w14:textId="051FD416" w:rsidR="00AC7A1C" w:rsidRPr="00061646" w:rsidRDefault="00AC7A1C" w:rsidP="006459C6">
      <w:pPr>
        <w:pStyle w:val="Ttulo3"/>
        <w:rPr>
          <w:rFonts w:eastAsia="Times New Roman"/>
          <w:b/>
          <w:bCs/>
          <w:kern w:val="36"/>
          <w:lang w:eastAsia="pt-BR"/>
          <w14:ligatures w14:val="none"/>
        </w:rPr>
      </w:pPr>
      <w:bookmarkStart w:id="31" w:name="_Toc221814250"/>
      <w:r w:rsidRPr="00716FEC">
        <w:rPr>
          <w:lang w:eastAsia="pt-BR"/>
        </w:rPr>
        <w:t>Módulo: Histórico de movimentação</w:t>
      </w:r>
      <w:bookmarkEnd w:id="31"/>
    </w:p>
    <w:p w14:paraId="1E5024F5" w14:textId="77777777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RN-011 – Registro obrigatório</w:t>
      </w:r>
    </w:p>
    <w:p w14:paraId="29D2925E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Toda movimentação deve registrar:</w:t>
      </w:r>
    </w:p>
    <w:p w14:paraId="0E45F27F" w14:textId="77777777" w:rsidR="00AC7A1C" w:rsidRPr="00061646" w:rsidRDefault="00AC7A1C" w:rsidP="007A5EA2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Produto</w:t>
      </w:r>
    </w:p>
    <w:p w14:paraId="2C74BD84" w14:textId="77777777" w:rsidR="00AC7A1C" w:rsidRPr="00061646" w:rsidRDefault="00AC7A1C" w:rsidP="007A5EA2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lastRenderedPageBreak/>
        <w:t>Quantidade consumida</w:t>
      </w:r>
    </w:p>
    <w:p w14:paraId="15974074" w14:textId="77777777" w:rsidR="00AC7A1C" w:rsidRPr="00061646" w:rsidRDefault="00AC7A1C" w:rsidP="007A5EA2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Unidade</w:t>
      </w:r>
    </w:p>
    <w:p w14:paraId="66907143" w14:textId="77777777" w:rsidR="00AC7A1C" w:rsidRPr="00061646" w:rsidRDefault="00AC7A1C" w:rsidP="007A5EA2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Usuário responsável</w:t>
      </w:r>
    </w:p>
    <w:p w14:paraId="4E561059" w14:textId="77777777" w:rsidR="00AC7A1C" w:rsidRPr="00061646" w:rsidRDefault="00AC7A1C" w:rsidP="007A5EA2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Data e hora</w:t>
      </w:r>
    </w:p>
    <w:p w14:paraId="541BF282" w14:textId="77777777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RN-012 – Imutabilidade</w:t>
      </w:r>
    </w:p>
    <w:p w14:paraId="7AA5B0C0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Registros históricos não podem ser editados ou excluídos.</w:t>
      </w:r>
    </w:p>
    <w:p w14:paraId="3AE32831" w14:textId="5F44FED0" w:rsidR="00AC7A1C" w:rsidRPr="00061646" w:rsidRDefault="00AC7A1C" w:rsidP="006459C6">
      <w:pPr>
        <w:pStyle w:val="Ttulo3"/>
        <w:rPr>
          <w:rFonts w:eastAsia="Times New Roman"/>
          <w:lang w:eastAsia="pt-BR"/>
        </w:rPr>
      </w:pPr>
      <w:bookmarkStart w:id="32" w:name="_Toc221814251"/>
      <w:r w:rsidRPr="00716FEC">
        <w:rPr>
          <w:rFonts w:eastAsia="Times New Roman"/>
          <w:lang w:eastAsia="pt-BR"/>
        </w:rPr>
        <w:t>Módulo: Validade e Alertas</w:t>
      </w:r>
      <w:bookmarkEnd w:id="32"/>
    </w:p>
    <w:p w14:paraId="37EEADE9" w14:textId="02301231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RN-013 – Alerta de vencimento</w:t>
      </w:r>
    </w:p>
    <w:p w14:paraId="5A928342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sistema deve gerar alerta quando:</w:t>
      </w:r>
    </w:p>
    <w:p w14:paraId="41C25CFC" w14:textId="77777777" w:rsidR="00AC7A1C" w:rsidRPr="00061646" w:rsidRDefault="00AC7A1C" w:rsidP="007A5EA2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Faltarem X dias para a validade (definir: 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__</w:t>
      </w: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dias)</w:t>
      </w:r>
    </w:p>
    <w:p w14:paraId="0CFD51CA" w14:textId="09368E89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RN-014 – Lote vencido</w:t>
      </w:r>
    </w:p>
    <w:p w14:paraId="6D37578B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Lote</w:t>
      </w: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vencido deve:</w:t>
      </w:r>
    </w:p>
    <w:p w14:paraId="7F26734B" w14:textId="77777777" w:rsidR="00AC7A1C" w:rsidRPr="00061646" w:rsidRDefault="00AC7A1C" w:rsidP="007A5EA2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Ser marcado visualmente no sistema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como status “VENCIDO”</w:t>
      </w:r>
    </w:p>
    <w:p w14:paraId="0121F192" w14:textId="77777777" w:rsidR="00AC7A1C" w:rsidRPr="00061646" w:rsidRDefault="00AC7A1C" w:rsidP="007A5EA2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Aparecer em lista específica</w:t>
      </w:r>
    </w:p>
    <w:p w14:paraId="2D41AC25" w14:textId="0D06E21C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RN-015 – Verificação automática</w:t>
      </w:r>
    </w:p>
    <w:p w14:paraId="4B75C0FC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sistema deve rodar verificação:</w:t>
      </w:r>
    </w:p>
    <w:p w14:paraId="7F797090" w14:textId="77777777" w:rsidR="00AC7A1C" w:rsidRPr="00061646" w:rsidRDefault="00AC7A1C" w:rsidP="007A5EA2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Diariamente</w:t>
      </w:r>
    </w:p>
    <w:p w14:paraId="70E04F87" w14:textId="77777777" w:rsidR="00AC7A1C" w:rsidRPr="00061646" w:rsidRDefault="00AC7A1C" w:rsidP="007A5EA2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Ao abrir o dashboard</w:t>
      </w:r>
    </w:p>
    <w:p w14:paraId="4DB69FDB" w14:textId="141C3E2D" w:rsidR="00AC7A1C" w:rsidRPr="00061646" w:rsidRDefault="00AC7A1C" w:rsidP="006459C6">
      <w:pPr>
        <w:pStyle w:val="Ttulo3"/>
        <w:rPr>
          <w:rFonts w:eastAsia="Times New Roman"/>
          <w:lang w:eastAsia="pt-BR"/>
        </w:rPr>
      </w:pPr>
      <w:bookmarkStart w:id="33" w:name="_Toc221814252"/>
      <w:r w:rsidRPr="00716FEC">
        <w:rPr>
          <w:rFonts w:eastAsia="Times New Roman"/>
          <w:lang w:eastAsia="pt-BR"/>
        </w:rPr>
        <w:t>Módulo: Autenticação e Permissões</w:t>
      </w:r>
      <w:bookmarkEnd w:id="33"/>
    </w:p>
    <w:p w14:paraId="3B090EA8" w14:textId="6100880D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RN-016 – Login obrigatório</w:t>
      </w:r>
    </w:p>
    <w:p w14:paraId="65842735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Somente usuários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autenticados podem:</w:t>
      </w:r>
    </w:p>
    <w:p w14:paraId="19E116D7" w14:textId="77777777" w:rsidR="00AC7A1C" w:rsidRPr="00061646" w:rsidRDefault="00AC7A1C" w:rsidP="007A5EA2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Registrar consumo</w:t>
      </w:r>
    </w:p>
    <w:p w14:paraId="6B35EFDF" w14:textId="77777777" w:rsidR="00AC7A1C" w:rsidRPr="00061646" w:rsidRDefault="00AC7A1C" w:rsidP="007A5EA2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Cadastrar produtos</w:t>
      </w:r>
    </w:p>
    <w:p w14:paraId="2390848B" w14:textId="6C7036A8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RN-017 – Controle por perfil</w:t>
      </w:r>
    </w:p>
    <w:p w14:paraId="7A399F56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 sistema deve respeitar permissões conforme perfil.</w:t>
      </w:r>
    </w:p>
    <w:p w14:paraId="47AE25F1" w14:textId="77777777" w:rsidR="00AC7A1C" w:rsidRPr="00716FEC" w:rsidRDefault="00AC7A1C" w:rsidP="002575D5">
      <w:pPr>
        <w:pStyle w:val="Ttulo2"/>
        <w:spacing w:line="276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11160F2C" w14:textId="7FB424DB" w:rsidR="00AC7A1C" w:rsidRPr="00061646" w:rsidRDefault="00AC7A1C" w:rsidP="006459C6">
      <w:pPr>
        <w:pStyle w:val="Ttulo2"/>
        <w:rPr>
          <w:rFonts w:eastAsia="Times New Roman"/>
          <w:lang w:eastAsia="pt-BR"/>
        </w:rPr>
      </w:pPr>
      <w:bookmarkStart w:id="34" w:name="_Toc221814253"/>
      <w:r w:rsidRPr="00716FEC">
        <w:rPr>
          <w:rFonts w:eastAsia="Times New Roman"/>
          <w:lang w:eastAsia="pt-BR"/>
        </w:rPr>
        <w:t>Regras Gerais do Sistema</w:t>
      </w:r>
      <w:bookmarkEnd w:id="34"/>
    </w:p>
    <w:p w14:paraId="3467F25D" w14:textId="67DFB6DF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RN-018 – Não permitir estoque negativo</w:t>
      </w:r>
    </w:p>
    <w:p w14:paraId="60500389" w14:textId="0C778818" w:rsidR="00AC7A1C" w:rsidRPr="00716FE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RN-019 – Todas as operações devem ser registradas em log</w:t>
      </w:r>
    </w:p>
    <w:p w14:paraId="78A48498" w14:textId="77777777" w:rsidR="00AC7A1C" w:rsidRDefault="00AC7A1C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  <w:r w:rsidRPr="00716FEC">
        <w:rPr>
          <w:rFonts w:ascii="Arial" w:hAnsi="Arial" w:cs="Arial"/>
          <w:b/>
          <w:bCs/>
          <w:sz w:val="20"/>
          <w:szCs w:val="20"/>
          <w:lang w:eastAsia="pt-BR"/>
        </w:rPr>
        <w:t>RN-020 – Datas devem seguir padrão ISO (YYYY-MM-DD)</w:t>
      </w:r>
    </w:p>
    <w:p w14:paraId="7F56EEBC" w14:textId="77777777" w:rsidR="006459C6" w:rsidRPr="00716FEC" w:rsidRDefault="006459C6" w:rsidP="002575D5">
      <w:pPr>
        <w:rPr>
          <w:rFonts w:ascii="Arial" w:hAnsi="Arial" w:cs="Arial"/>
          <w:b/>
          <w:bCs/>
          <w:sz w:val="20"/>
          <w:szCs w:val="20"/>
          <w:lang w:eastAsia="pt-BR"/>
        </w:rPr>
      </w:pPr>
    </w:p>
    <w:p w14:paraId="706899DD" w14:textId="2E96F81E" w:rsidR="00AC7A1C" w:rsidRPr="00716FEC" w:rsidRDefault="00AC7A1C" w:rsidP="006459C6">
      <w:pPr>
        <w:pStyle w:val="Ttulo2"/>
        <w:rPr>
          <w:rFonts w:eastAsia="Times New Roman"/>
          <w:lang w:eastAsia="pt-BR"/>
        </w:rPr>
      </w:pPr>
      <w:bookmarkStart w:id="35" w:name="_Toc221814254"/>
      <w:r w:rsidRPr="00716FEC">
        <w:rPr>
          <w:rFonts w:eastAsia="Times New Roman"/>
          <w:lang w:eastAsia="pt-BR"/>
        </w:rPr>
        <w:lastRenderedPageBreak/>
        <w:t>Casos de Erro</w:t>
      </w:r>
      <w:bookmarkEnd w:id="3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2148"/>
        <w:gridCol w:w="1763"/>
      </w:tblGrid>
      <w:tr w:rsidR="00AC7A1C" w:rsidRPr="00061646" w14:paraId="7BE88823" w14:textId="77777777" w:rsidTr="00895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39716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1282518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2C23FE89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Ação do Sistema</w:t>
            </w:r>
          </w:p>
        </w:tc>
      </w:tr>
      <w:tr w:rsidR="00AC7A1C" w:rsidRPr="00061646" w14:paraId="66539214" w14:textId="77777777" w:rsidTr="00895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93AA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ER-001</w:t>
            </w:r>
          </w:p>
        </w:tc>
        <w:tc>
          <w:tcPr>
            <w:tcW w:w="0" w:type="auto"/>
            <w:vAlign w:val="center"/>
            <w:hideMark/>
          </w:tcPr>
          <w:p w14:paraId="111C9848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QR inválido</w:t>
            </w:r>
          </w:p>
        </w:tc>
        <w:tc>
          <w:tcPr>
            <w:tcW w:w="0" w:type="auto"/>
            <w:vAlign w:val="center"/>
            <w:hideMark/>
          </w:tcPr>
          <w:p w14:paraId="110ACC7D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Exibir erro</w:t>
            </w:r>
          </w:p>
        </w:tc>
      </w:tr>
      <w:tr w:rsidR="00AC7A1C" w:rsidRPr="00061646" w14:paraId="599ACA72" w14:textId="77777777" w:rsidTr="00895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EBB9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ER-002</w:t>
            </w:r>
          </w:p>
        </w:tc>
        <w:tc>
          <w:tcPr>
            <w:tcW w:w="0" w:type="auto"/>
            <w:vAlign w:val="center"/>
            <w:hideMark/>
          </w:tcPr>
          <w:p w14:paraId="43BAE59C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Estoque insuficiente</w:t>
            </w:r>
          </w:p>
        </w:tc>
        <w:tc>
          <w:tcPr>
            <w:tcW w:w="0" w:type="auto"/>
            <w:vAlign w:val="center"/>
            <w:hideMark/>
          </w:tcPr>
          <w:p w14:paraId="74075D7F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Bloquear consumo</w:t>
            </w:r>
          </w:p>
        </w:tc>
      </w:tr>
      <w:tr w:rsidR="00AC7A1C" w:rsidRPr="00061646" w14:paraId="31D221FB" w14:textId="77777777" w:rsidTr="00895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441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ER-003</w:t>
            </w:r>
          </w:p>
        </w:tc>
        <w:tc>
          <w:tcPr>
            <w:tcW w:w="0" w:type="auto"/>
            <w:vAlign w:val="center"/>
            <w:hideMark/>
          </w:tcPr>
          <w:p w14:paraId="3E8DF71D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Produto vencido</w:t>
            </w:r>
          </w:p>
        </w:tc>
        <w:tc>
          <w:tcPr>
            <w:tcW w:w="0" w:type="auto"/>
            <w:vAlign w:val="center"/>
            <w:hideMark/>
          </w:tcPr>
          <w:p w14:paraId="674DE189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Bloquear consumo</w:t>
            </w:r>
          </w:p>
        </w:tc>
      </w:tr>
      <w:tr w:rsidR="00AC7A1C" w:rsidRPr="00061646" w14:paraId="42F5EBAA" w14:textId="77777777" w:rsidTr="00895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7286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ER-004</w:t>
            </w:r>
          </w:p>
        </w:tc>
        <w:tc>
          <w:tcPr>
            <w:tcW w:w="0" w:type="auto"/>
            <w:vAlign w:val="center"/>
            <w:hideMark/>
          </w:tcPr>
          <w:p w14:paraId="592C5E70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Usuário não autorizado</w:t>
            </w:r>
          </w:p>
        </w:tc>
        <w:tc>
          <w:tcPr>
            <w:tcW w:w="0" w:type="auto"/>
            <w:vAlign w:val="center"/>
            <w:hideMark/>
          </w:tcPr>
          <w:p w14:paraId="162FCDC6" w14:textId="77777777" w:rsidR="00AC7A1C" w:rsidRPr="00061646" w:rsidRDefault="00AC7A1C" w:rsidP="002575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061646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Retornar 403</w:t>
            </w:r>
          </w:p>
        </w:tc>
      </w:tr>
    </w:tbl>
    <w:p w14:paraId="37970B61" w14:textId="77777777" w:rsidR="006459C6" w:rsidRDefault="006459C6" w:rsidP="002575D5">
      <w:pPr>
        <w:pStyle w:val="Ttulo2"/>
        <w:spacing w:line="276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CE5AFB2" w14:textId="4D5B0336" w:rsidR="00AC7A1C" w:rsidRPr="00061646" w:rsidRDefault="00AC7A1C" w:rsidP="006459C6">
      <w:pPr>
        <w:pStyle w:val="Ttulo2"/>
        <w:rPr>
          <w:rFonts w:eastAsia="Times New Roman"/>
          <w:lang w:eastAsia="pt-BR"/>
        </w:rPr>
      </w:pPr>
      <w:bookmarkStart w:id="36" w:name="_Toc221814255"/>
      <w:r w:rsidRPr="00716FEC">
        <w:rPr>
          <w:rFonts w:eastAsia="Times New Roman"/>
          <w:lang w:eastAsia="pt-BR"/>
        </w:rPr>
        <w:t>Pendências para Definição</w:t>
      </w:r>
      <w:bookmarkEnd w:id="36"/>
    </w:p>
    <w:p w14:paraId="5D94096F" w14:textId="77777777" w:rsidR="00AC7A1C" w:rsidRPr="00061646" w:rsidRDefault="00AC7A1C" w:rsidP="002575D5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Preencher antes de iniciar desenvolvimento:</w:t>
      </w:r>
    </w:p>
    <w:p w14:paraId="133AD83F" w14:textId="77777777" w:rsidR="00AC7A1C" w:rsidRPr="00061646" w:rsidRDefault="00AC7A1C" w:rsidP="007A5EA2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Quantos dias antes gerar alerta?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7 dias</w:t>
      </w:r>
    </w:p>
    <w:p w14:paraId="53869219" w14:textId="77777777" w:rsidR="00AC7A1C" w:rsidRPr="00061646" w:rsidRDefault="00AC7A1C" w:rsidP="007A5EA2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editar validade?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Sim</w:t>
      </w:r>
    </w:p>
    <w:p w14:paraId="6C9F9F2C" w14:textId="77777777" w:rsidR="00AC7A1C" w:rsidRPr="00061646" w:rsidRDefault="00AC7A1C" w:rsidP="007A5EA2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Pode adicionar estoque ao mesmo lote?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Não, para adicionar um novo estoque é preciso sempre adicionar um novo lote</w:t>
      </w:r>
    </w:p>
    <w:p w14:paraId="42AA4FDF" w14:textId="77777777" w:rsidR="00AC7A1C" w:rsidRPr="00061646" w:rsidRDefault="00AC7A1C" w:rsidP="007A5EA2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Produtos terão controle por lote?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Sim, todos os produtos terão controle por lote.</w:t>
      </w:r>
    </w:p>
    <w:p w14:paraId="56FB1FBE" w14:textId="49EF33D9" w:rsidR="00AC7A1C" w:rsidRPr="006459C6" w:rsidRDefault="00AC7A1C" w:rsidP="007A5EA2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061646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Haverá controle de fornecedor?</w:t>
      </w:r>
      <w:r w:rsidRPr="00716FEC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Sim, ao cadastrar um produto, poderá ser possível cadastrar fornecedor junto, com o contato dele.</w:t>
      </w:r>
    </w:p>
    <w:sectPr w:rsidR="00AC7A1C" w:rsidRPr="006459C6" w:rsidSect="00DD7427">
      <w:type w:val="continuous"/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220BC" w14:textId="77777777" w:rsidR="009C07AC" w:rsidRDefault="009C07AC" w:rsidP="00000891">
      <w:pPr>
        <w:spacing w:after="0" w:line="240" w:lineRule="auto"/>
      </w:pPr>
      <w:r>
        <w:separator/>
      </w:r>
    </w:p>
  </w:endnote>
  <w:endnote w:type="continuationSeparator" w:id="0">
    <w:p w14:paraId="003E7B4E" w14:textId="77777777" w:rsidR="009C07AC" w:rsidRDefault="009C07AC" w:rsidP="0000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21036680"/>
      <w:docPartObj>
        <w:docPartGallery w:val="Page Numbers (Bottom of Page)"/>
        <w:docPartUnique/>
      </w:docPartObj>
    </w:sdtPr>
    <w:sdtContent>
      <w:p w14:paraId="7DC4FC26" w14:textId="6FB5DE65" w:rsidR="00D54FE7" w:rsidRDefault="00D54FE7" w:rsidP="00C01A37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1C4AEB">
          <w:rPr>
            <w:rStyle w:val="Nmerodepgina"/>
            <w:noProof/>
          </w:rPr>
          <w:t>6</w:t>
        </w:r>
        <w:r>
          <w:rPr>
            <w:rStyle w:val="Nmerodepgina"/>
          </w:rPr>
          <w:fldChar w:fldCharType="end"/>
        </w:r>
      </w:p>
    </w:sdtContent>
  </w:sdt>
  <w:p w14:paraId="6BC4F3AC" w14:textId="77777777" w:rsidR="00D54FE7" w:rsidRDefault="00D54FE7" w:rsidP="00D54FE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401351666"/>
      <w:docPartObj>
        <w:docPartGallery w:val="Page Numbers (Bottom of Page)"/>
        <w:docPartUnique/>
      </w:docPartObj>
    </w:sdtPr>
    <w:sdtContent>
      <w:p w14:paraId="297A8FE6" w14:textId="73A408F7" w:rsidR="00D54FE7" w:rsidRDefault="00D54FE7" w:rsidP="00C01A37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9AFD491" w14:textId="77777777" w:rsidR="00D54FE7" w:rsidRDefault="00D54FE7" w:rsidP="00D54FE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4325E" w14:textId="77777777" w:rsidR="009C07AC" w:rsidRDefault="009C07AC" w:rsidP="00000891">
      <w:pPr>
        <w:spacing w:after="0" w:line="240" w:lineRule="auto"/>
      </w:pPr>
      <w:r>
        <w:separator/>
      </w:r>
    </w:p>
  </w:footnote>
  <w:footnote w:type="continuationSeparator" w:id="0">
    <w:p w14:paraId="35AF1509" w14:textId="77777777" w:rsidR="009C07AC" w:rsidRDefault="009C07AC" w:rsidP="0000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506"/>
    <w:multiLevelType w:val="hybridMultilevel"/>
    <w:tmpl w:val="C91A7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E18C1"/>
    <w:multiLevelType w:val="multilevel"/>
    <w:tmpl w:val="CEDA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61D9B"/>
    <w:multiLevelType w:val="multilevel"/>
    <w:tmpl w:val="14C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4BA2"/>
    <w:multiLevelType w:val="multilevel"/>
    <w:tmpl w:val="678E1536"/>
    <w:styleLink w:val="Listaatual2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AF466D3"/>
    <w:multiLevelType w:val="multilevel"/>
    <w:tmpl w:val="D04C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A33DD"/>
    <w:multiLevelType w:val="multilevel"/>
    <w:tmpl w:val="C1F0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21FFF"/>
    <w:multiLevelType w:val="multilevel"/>
    <w:tmpl w:val="639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29AD"/>
    <w:multiLevelType w:val="multilevel"/>
    <w:tmpl w:val="019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3063D"/>
    <w:multiLevelType w:val="multilevel"/>
    <w:tmpl w:val="0758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B6692"/>
    <w:multiLevelType w:val="multilevel"/>
    <w:tmpl w:val="5B6A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04717"/>
    <w:multiLevelType w:val="hybridMultilevel"/>
    <w:tmpl w:val="1E2835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56277"/>
    <w:multiLevelType w:val="hybridMultilevel"/>
    <w:tmpl w:val="89589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F2037"/>
    <w:multiLevelType w:val="hybridMultilevel"/>
    <w:tmpl w:val="33D62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196066"/>
    <w:multiLevelType w:val="multilevel"/>
    <w:tmpl w:val="EC80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11715"/>
    <w:multiLevelType w:val="multilevel"/>
    <w:tmpl w:val="714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65DA2"/>
    <w:multiLevelType w:val="hybridMultilevel"/>
    <w:tmpl w:val="CB586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536F4E"/>
    <w:multiLevelType w:val="multilevel"/>
    <w:tmpl w:val="C6B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55088"/>
    <w:multiLevelType w:val="multilevel"/>
    <w:tmpl w:val="4F0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A303F"/>
    <w:multiLevelType w:val="multilevel"/>
    <w:tmpl w:val="165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D3FDF"/>
    <w:multiLevelType w:val="multilevel"/>
    <w:tmpl w:val="07F2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10F4D"/>
    <w:multiLevelType w:val="multilevel"/>
    <w:tmpl w:val="92404BE2"/>
    <w:styleLink w:val="Listaatual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224C64B3"/>
    <w:multiLevelType w:val="multilevel"/>
    <w:tmpl w:val="0A5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400F83"/>
    <w:multiLevelType w:val="multilevel"/>
    <w:tmpl w:val="9C6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B1F1B"/>
    <w:multiLevelType w:val="multilevel"/>
    <w:tmpl w:val="2D0C9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435080"/>
    <w:multiLevelType w:val="multilevel"/>
    <w:tmpl w:val="0ED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7688A"/>
    <w:multiLevelType w:val="hybridMultilevel"/>
    <w:tmpl w:val="8B98A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D2A28"/>
    <w:multiLevelType w:val="multilevel"/>
    <w:tmpl w:val="0A8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A3042"/>
    <w:multiLevelType w:val="multilevel"/>
    <w:tmpl w:val="887C8F9C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0" w:hanging="2880"/>
      </w:pPr>
      <w:rPr>
        <w:rFonts w:hint="default"/>
      </w:rPr>
    </w:lvl>
  </w:abstractNum>
  <w:abstractNum w:abstractNumId="28" w15:restartNumberingAfterBreak="0">
    <w:nsid w:val="3A324543"/>
    <w:multiLevelType w:val="multilevel"/>
    <w:tmpl w:val="B50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A0F45"/>
    <w:multiLevelType w:val="multilevel"/>
    <w:tmpl w:val="14DC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AA41F5"/>
    <w:multiLevelType w:val="multilevel"/>
    <w:tmpl w:val="0E2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74E7F"/>
    <w:multiLevelType w:val="multilevel"/>
    <w:tmpl w:val="494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C77C9"/>
    <w:multiLevelType w:val="multilevel"/>
    <w:tmpl w:val="3252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B85D34"/>
    <w:multiLevelType w:val="hybridMultilevel"/>
    <w:tmpl w:val="A8A8C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91641C"/>
    <w:multiLevelType w:val="multilevel"/>
    <w:tmpl w:val="9D3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C361B"/>
    <w:multiLevelType w:val="hybridMultilevel"/>
    <w:tmpl w:val="AAFE3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53FEF"/>
    <w:multiLevelType w:val="multilevel"/>
    <w:tmpl w:val="EF6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9C77A3"/>
    <w:multiLevelType w:val="multilevel"/>
    <w:tmpl w:val="F1E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553A9"/>
    <w:multiLevelType w:val="hybridMultilevel"/>
    <w:tmpl w:val="9078D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004B0D"/>
    <w:multiLevelType w:val="multilevel"/>
    <w:tmpl w:val="E61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56494"/>
    <w:multiLevelType w:val="multilevel"/>
    <w:tmpl w:val="FBC69B9A"/>
    <w:styleLink w:val="Listaa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515CEB"/>
    <w:multiLevelType w:val="multilevel"/>
    <w:tmpl w:val="C46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57D94"/>
    <w:multiLevelType w:val="multilevel"/>
    <w:tmpl w:val="E38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01B7A"/>
    <w:multiLevelType w:val="multilevel"/>
    <w:tmpl w:val="814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330669">
    <w:abstractNumId w:val="0"/>
  </w:num>
  <w:num w:numId="2" w16cid:durableId="1039743254">
    <w:abstractNumId w:val="25"/>
  </w:num>
  <w:num w:numId="3" w16cid:durableId="1122312002">
    <w:abstractNumId w:val="35"/>
  </w:num>
  <w:num w:numId="4" w16cid:durableId="584728079">
    <w:abstractNumId w:val="11"/>
  </w:num>
  <w:num w:numId="5" w16cid:durableId="370544360">
    <w:abstractNumId w:val="10"/>
  </w:num>
  <w:num w:numId="6" w16cid:durableId="756828740">
    <w:abstractNumId w:val="33"/>
  </w:num>
  <w:num w:numId="7" w16cid:durableId="2145537211">
    <w:abstractNumId w:val="38"/>
  </w:num>
  <w:num w:numId="8" w16cid:durableId="1038240469">
    <w:abstractNumId w:val="15"/>
  </w:num>
  <w:num w:numId="9" w16cid:durableId="156850912">
    <w:abstractNumId w:val="12"/>
  </w:num>
  <w:num w:numId="10" w16cid:durableId="626547654">
    <w:abstractNumId w:val="4"/>
  </w:num>
  <w:num w:numId="11" w16cid:durableId="67581923">
    <w:abstractNumId w:val="8"/>
  </w:num>
  <w:num w:numId="12" w16cid:durableId="1789082621">
    <w:abstractNumId w:val="32"/>
  </w:num>
  <w:num w:numId="13" w16cid:durableId="1362121237">
    <w:abstractNumId w:val="18"/>
  </w:num>
  <w:num w:numId="14" w16cid:durableId="21444819">
    <w:abstractNumId w:val="24"/>
  </w:num>
  <w:num w:numId="15" w16cid:durableId="340936791">
    <w:abstractNumId w:val="23"/>
  </w:num>
  <w:num w:numId="16" w16cid:durableId="1263535878">
    <w:abstractNumId w:val="41"/>
  </w:num>
  <w:num w:numId="17" w16cid:durableId="1940677438">
    <w:abstractNumId w:val="14"/>
  </w:num>
  <w:num w:numId="18" w16cid:durableId="1994601381">
    <w:abstractNumId w:val="1"/>
  </w:num>
  <w:num w:numId="19" w16cid:durableId="1439905478">
    <w:abstractNumId w:val="43"/>
  </w:num>
  <w:num w:numId="20" w16cid:durableId="1287195089">
    <w:abstractNumId w:val="5"/>
  </w:num>
  <w:num w:numId="21" w16cid:durableId="1762141136">
    <w:abstractNumId w:val="29"/>
  </w:num>
  <w:num w:numId="22" w16cid:durableId="1057700655">
    <w:abstractNumId w:val="21"/>
  </w:num>
  <w:num w:numId="23" w16cid:durableId="2126461426">
    <w:abstractNumId w:val="27"/>
  </w:num>
  <w:num w:numId="24" w16cid:durableId="478688229">
    <w:abstractNumId w:val="31"/>
  </w:num>
  <w:num w:numId="25" w16cid:durableId="1624076897">
    <w:abstractNumId w:val="40"/>
  </w:num>
  <w:num w:numId="26" w16cid:durableId="1396508195">
    <w:abstractNumId w:val="3"/>
  </w:num>
  <w:num w:numId="27" w16cid:durableId="891308259">
    <w:abstractNumId w:val="20"/>
  </w:num>
  <w:num w:numId="28" w16cid:durableId="839463765">
    <w:abstractNumId w:val="26"/>
  </w:num>
  <w:num w:numId="29" w16cid:durableId="524365223">
    <w:abstractNumId w:val="6"/>
  </w:num>
  <w:num w:numId="30" w16cid:durableId="1917789252">
    <w:abstractNumId w:val="9"/>
  </w:num>
  <w:num w:numId="31" w16cid:durableId="1034695864">
    <w:abstractNumId w:val="7"/>
  </w:num>
  <w:num w:numId="32" w16cid:durableId="1845047582">
    <w:abstractNumId w:val="22"/>
  </w:num>
  <w:num w:numId="33" w16cid:durableId="2009093275">
    <w:abstractNumId w:val="16"/>
  </w:num>
  <w:num w:numId="34" w16cid:durableId="1140882712">
    <w:abstractNumId w:val="42"/>
  </w:num>
  <w:num w:numId="35" w16cid:durableId="590312940">
    <w:abstractNumId w:val="36"/>
  </w:num>
  <w:num w:numId="36" w16cid:durableId="2106535912">
    <w:abstractNumId w:val="30"/>
  </w:num>
  <w:num w:numId="37" w16cid:durableId="1175802200">
    <w:abstractNumId w:val="13"/>
  </w:num>
  <w:num w:numId="38" w16cid:durableId="213738583">
    <w:abstractNumId w:val="34"/>
  </w:num>
  <w:num w:numId="39" w16cid:durableId="1218977906">
    <w:abstractNumId w:val="28"/>
  </w:num>
  <w:num w:numId="40" w16cid:durableId="1547374778">
    <w:abstractNumId w:val="37"/>
  </w:num>
  <w:num w:numId="41" w16cid:durableId="785003940">
    <w:abstractNumId w:val="39"/>
  </w:num>
  <w:num w:numId="42" w16cid:durableId="1778988652">
    <w:abstractNumId w:val="17"/>
  </w:num>
  <w:num w:numId="43" w16cid:durableId="617025742">
    <w:abstractNumId w:val="2"/>
  </w:num>
  <w:num w:numId="44" w16cid:durableId="358627811">
    <w:abstractNumId w:val="1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0A"/>
    <w:rsid w:val="00000891"/>
    <w:rsid w:val="0009221D"/>
    <w:rsid w:val="00126600"/>
    <w:rsid w:val="00134FEC"/>
    <w:rsid w:val="00175131"/>
    <w:rsid w:val="001B27D2"/>
    <w:rsid w:val="001C4AEB"/>
    <w:rsid w:val="00200380"/>
    <w:rsid w:val="002575D5"/>
    <w:rsid w:val="002B6DE4"/>
    <w:rsid w:val="002E372E"/>
    <w:rsid w:val="002E3F23"/>
    <w:rsid w:val="002E7148"/>
    <w:rsid w:val="003026A5"/>
    <w:rsid w:val="0032136E"/>
    <w:rsid w:val="003226AE"/>
    <w:rsid w:val="003A2C58"/>
    <w:rsid w:val="004076CD"/>
    <w:rsid w:val="004834E8"/>
    <w:rsid w:val="00570194"/>
    <w:rsid w:val="00580281"/>
    <w:rsid w:val="0058101F"/>
    <w:rsid w:val="0059516B"/>
    <w:rsid w:val="005D206C"/>
    <w:rsid w:val="006105AB"/>
    <w:rsid w:val="006459C6"/>
    <w:rsid w:val="00716FEC"/>
    <w:rsid w:val="007A5EA2"/>
    <w:rsid w:val="007D690A"/>
    <w:rsid w:val="007D70DB"/>
    <w:rsid w:val="008211AF"/>
    <w:rsid w:val="00833878"/>
    <w:rsid w:val="00893262"/>
    <w:rsid w:val="009C07AC"/>
    <w:rsid w:val="009F5DB5"/>
    <w:rsid w:val="00A7060D"/>
    <w:rsid w:val="00AA3444"/>
    <w:rsid w:val="00AC7A1C"/>
    <w:rsid w:val="00AD1A9B"/>
    <w:rsid w:val="00B72644"/>
    <w:rsid w:val="00B92049"/>
    <w:rsid w:val="00BA207B"/>
    <w:rsid w:val="00BC34F1"/>
    <w:rsid w:val="00C7109A"/>
    <w:rsid w:val="00D54FE7"/>
    <w:rsid w:val="00D6287C"/>
    <w:rsid w:val="00DD7427"/>
    <w:rsid w:val="00EA76E9"/>
    <w:rsid w:val="00EB21F7"/>
    <w:rsid w:val="00F3244F"/>
    <w:rsid w:val="00F42C24"/>
    <w:rsid w:val="00F90D44"/>
    <w:rsid w:val="00F9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D17B1"/>
  <w15:chartTrackingRefBased/>
  <w15:docId w15:val="{5D8C569C-3CE4-1E42-93C2-CE68E8F49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D6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D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6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6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6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6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6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6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6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D6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D69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69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69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69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69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69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6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6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6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69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9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69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6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69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690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00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0891"/>
  </w:style>
  <w:style w:type="paragraph" w:styleId="Rodap">
    <w:name w:val="footer"/>
    <w:basedOn w:val="Normal"/>
    <w:link w:val="RodapChar"/>
    <w:uiPriority w:val="99"/>
    <w:unhideWhenUsed/>
    <w:rsid w:val="000008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0891"/>
  </w:style>
  <w:style w:type="paragraph" w:styleId="Legenda">
    <w:name w:val="caption"/>
    <w:basedOn w:val="Normal"/>
    <w:next w:val="Normal"/>
    <w:uiPriority w:val="35"/>
    <w:unhideWhenUsed/>
    <w:qFormat/>
    <w:rsid w:val="000008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EA7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2E7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2E7148"/>
  </w:style>
  <w:style w:type="character" w:customStyle="1" w:styleId="apple-converted-space">
    <w:name w:val="apple-converted-space"/>
    <w:basedOn w:val="Fontepargpadro"/>
    <w:rsid w:val="002E7148"/>
  </w:style>
  <w:style w:type="paragraph" w:customStyle="1" w:styleId="p2">
    <w:name w:val="p2"/>
    <w:basedOn w:val="Normal"/>
    <w:rsid w:val="002E7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2E7148"/>
  </w:style>
  <w:style w:type="paragraph" w:customStyle="1" w:styleId="p3">
    <w:name w:val="p3"/>
    <w:basedOn w:val="Normal"/>
    <w:rsid w:val="002E7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2E7148"/>
  </w:style>
  <w:style w:type="paragraph" w:styleId="Pr-formataoHTML">
    <w:name w:val="HTML Preformatted"/>
    <w:basedOn w:val="Normal"/>
    <w:link w:val="Pr-formataoHTMLChar"/>
    <w:uiPriority w:val="99"/>
    <w:unhideWhenUsed/>
    <w:rsid w:val="002E7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E714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E7148"/>
    <w:rPr>
      <w:rFonts w:ascii="Courier New" w:eastAsia="Times New Roman" w:hAnsi="Courier New" w:cs="Courier New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E7148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E7148"/>
    <w:pPr>
      <w:spacing w:before="120" w:after="0"/>
    </w:pPr>
    <w:rPr>
      <w:b/>
      <w:bCs/>
      <w:i/>
      <w:iCs/>
    </w:rPr>
  </w:style>
  <w:style w:type="paragraph" w:styleId="Sumrio2">
    <w:name w:val="toc 2"/>
    <w:basedOn w:val="Normal"/>
    <w:next w:val="Normal"/>
    <w:autoRedefine/>
    <w:uiPriority w:val="39"/>
    <w:unhideWhenUsed/>
    <w:rsid w:val="002E7148"/>
    <w:pPr>
      <w:spacing w:before="120" w:after="0"/>
      <w:ind w:left="240"/>
    </w:pPr>
    <w:rPr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2E7148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E7148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E7148"/>
    <w:pPr>
      <w:spacing w:after="0"/>
      <w:ind w:left="72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E7148"/>
    <w:pPr>
      <w:spacing w:after="0"/>
      <w:ind w:left="96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E7148"/>
    <w:pPr>
      <w:spacing w:after="0"/>
      <w:ind w:left="12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E7148"/>
    <w:pPr>
      <w:spacing w:after="0"/>
      <w:ind w:left="144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E7148"/>
    <w:pPr>
      <w:spacing w:after="0"/>
      <w:ind w:left="168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E7148"/>
    <w:pPr>
      <w:spacing w:after="0"/>
      <w:ind w:left="1920"/>
    </w:pPr>
    <w:rPr>
      <w:sz w:val="20"/>
      <w:szCs w:val="20"/>
    </w:rPr>
  </w:style>
  <w:style w:type="character" w:styleId="Nmerodepgina">
    <w:name w:val="page number"/>
    <w:basedOn w:val="Fontepargpadro"/>
    <w:uiPriority w:val="99"/>
    <w:semiHidden/>
    <w:unhideWhenUsed/>
    <w:rsid w:val="00D54FE7"/>
  </w:style>
  <w:style w:type="paragraph" w:customStyle="1" w:styleId="p4">
    <w:name w:val="p4"/>
    <w:basedOn w:val="Normal"/>
    <w:rsid w:val="00AC7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4">
    <w:name w:val="s4"/>
    <w:basedOn w:val="Fontepargpadro"/>
    <w:rsid w:val="00AC7A1C"/>
  </w:style>
  <w:style w:type="numbering" w:customStyle="1" w:styleId="Listaatual1">
    <w:name w:val="Lista atual1"/>
    <w:uiPriority w:val="99"/>
    <w:rsid w:val="00AC7A1C"/>
    <w:pPr>
      <w:numPr>
        <w:numId w:val="25"/>
      </w:numPr>
    </w:pPr>
  </w:style>
  <w:style w:type="numbering" w:customStyle="1" w:styleId="Listaatual2">
    <w:name w:val="Lista atual2"/>
    <w:uiPriority w:val="99"/>
    <w:rsid w:val="00AC7A1C"/>
    <w:pPr>
      <w:numPr>
        <w:numId w:val="26"/>
      </w:numPr>
    </w:pPr>
  </w:style>
  <w:style w:type="numbering" w:customStyle="1" w:styleId="Listaatual3">
    <w:name w:val="Lista atual3"/>
    <w:uiPriority w:val="99"/>
    <w:rsid w:val="00AC7A1C"/>
    <w:pPr>
      <w:numPr>
        <w:numId w:val="27"/>
      </w:numPr>
    </w:pPr>
  </w:style>
  <w:style w:type="paragraph" w:styleId="SemEspaamento">
    <w:name w:val="No Spacing"/>
    <w:link w:val="SemEspaamentoChar"/>
    <w:uiPriority w:val="1"/>
    <w:qFormat/>
    <w:rsid w:val="00716FE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16FEC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26" Type="http://schemas.microsoft.com/office/2007/relationships/diagramDrawing" Target="diagrams/drawing3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5" Type="http://schemas.openxmlformats.org/officeDocument/2006/relationships/diagramColors" Target="diagrams/colors3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2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24" Type="http://schemas.openxmlformats.org/officeDocument/2006/relationships/diagramQuickStyle" Target="diagrams/quickStyle3.xml"/><Relationship Id="rId5" Type="http://schemas.openxmlformats.org/officeDocument/2006/relationships/settings" Target="settings.xml"/><Relationship Id="rId15" Type="http://schemas.openxmlformats.org/officeDocument/2006/relationships/diagramLayout" Target="diagrams/layout2.xml"/><Relationship Id="rId23" Type="http://schemas.openxmlformats.org/officeDocument/2006/relationships/diagramLayout" Target="diagrams/layout3.xml"/><Relationship Id="rId28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Relationship Id="rId22" Type="http://schemas.openxmlformats.org/officeDocument/2006/relationships/diagramData" Target="diagrams/data3.xml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453FAF-A82C-0440-B837-44543B695397}" type="doc">
      <dgm:prSet loTypeId="urn:microsoft.com/office/officeart/2005/8/layout/chevron1" loCatId="" qsTypeId="urn:microsoft.com/office/officeart/2005/8/quickstyle/simple1" qsCatId="simple" csTypeId="urn:microsoft.com/office/officeart/2005/8/colors/accent1_2" csCatId="accent1" phldr="1"/>
      <dgm:spPr/>
    </dgm:pt>
    <dgm:pt modelId="{736767C9-B4EA-AC45-A3ED-09E6C86EEDBA}">
      <dgm:prSet phldrT="[Texto]"/>
      <dgm:spPr/>
      <dgm:t>
        <a:bodyPr/>
        <a:lstStyle/>
        <a:p>
          <a:r>
            <a:rPr lang="pt-BR"/>
            <a:t>Produtos cadastrados</a:t>
          </a:r>
        </a:p>
      </dgm:t>
    </dgm:pt>
    <dgm:pt modelId="{D8F135D9-48C6-7342-971E-D47CA741CB1D}" type="parTrans" cxnId="{1895129B-E7FF-E441-99E1-32660324E992}">
      <dgm:prSet/>
      <dgm:spPr/>
      <dgm:t>
        <a:bodyPr/>
        <a:lstStyle/>
        <a:p>
          <a:endParaRPr lang="pt-BR"/>
        </a:p>
      </dgm:t>
    </dgm:pt>
    <dgm:pt modelId="{2691FC34-0127-1944-8A1D-CB78934E40C7}" type="sibTrans" cxnId="{1895129B-E7FF-E441-99E1-32660324E992}">
      <dgm:prSet/>
      <dgm:spPr/>
      <dgm:t>
        <a:bodyPr/>
        <a:lstStyle/>
        <a:p>
          <a:endParaRPr lang="pt-BR"/>
        </a:p>
      </dgm:t>
    </dgm:pt>
    <dgm:pt modelId="{8E4BA5E4-0981-CB45-94DF-6F61DC40ACC9}">
      <dgm:prSet phldrT="[Texto]"/>
      <dgm:spPr/>
      <dgm:t>
        <a:bodyPr/>
        <a:lstStyle/>
        <a:p>
          <a:r>
            <a:rPr lang="pt-BR"/>
            <a:t>Código único daquele produto</a:t>
          </a:r>
        </a:p>
      </dgm:t>
    </dgm:pt>
    <dgm:pt modelId="{AD23486E-958F-8D46-A16F-C8949C19EEC7}" type="parTrans" cxnId="{5F41F4F2-3D49-9E45-A3D7-EF76DE6C33DC}">
      <dgm:prSet/>
      <dgm:spPr/>
      <dgm:t>
        <a:bodyPr/>
        <a:lstStyle/>
        <a:p>
          <a:endParaRPr lang="pt-BR"/>
        </a:p>
      </dgm:t>
    </dgm:pt>
    <dgm:pt modelId="{8BD30F4F-6E84-594C-9A24-ACE9CAEBC9C8}" type="sibTrans" cxnId="{5F41F4F2-3D49-9E45-A3D7-EF76DE6C33DC}">
      <dgm:prSet/>
      <dgm:spPr/>
      <dgm:t>
        <a:bodyPr/>
        <a:lstStyle/>
        <a:p>
          <a:endParaRPr lang="pt-BR"/>
        </a:p>
      </dgm:t>
    </dgm:pt>
    <dgm:pt modelId="{5ED359EF-E76F-A64A-8F93-C60C35012836}">
      <dgm:prSet/>
      <dgm:spPr/>
      <dgm:t>
        <a:bodyPr/>
        <a:lstStyle/>
        <a:p>
          <a:r>
            <a:rPr lang="pt-BR"/>
            <a:t>Etiqueta gerada</a:t>
          </a:r>
        </a:p>
      </dgm:t>
    </dgm:pt>
    <dgm:pt modelId="{BDF355A3-AC5E-0D41-8D2C-877E776F3EA6}" type="parTrans" cxnId="{B06537B2-85C5-4D42-B17A-C0B943376BE8}">
      <dgm:prSet/>
      <dgm:spPr/>
      <dgm:t>
        <a:bodyPr/>
        <a:lstStyle/>
        <a:p>
          <a:endParaRPr lang="pt-BR"/>
        </a:p>
      </dgm:t>
    </dgm:pt>
    <dgm:pt modelId="{B50BDBF5-54E8-9447-A000-D38454491634}" type="sibTrans" cxnId="{B06537B2-85C5-4D42-B17A-C0B943376BE8}">
      <dgm:prSet/>
      <dgm:spPr/>
      <dgm:t>
        <a:bodyPr/>
        <a:lstStyle/>
        <a:p>
          <a:endParaRPr lang="pt-BR"/>
        </a:p>
      </dgm:t>
    </dgm:pt>
    <dgm:pt modelId="{3FE65F0D-0565-234D-967B-711A1153C1BA}">
      <dgm:prSet/>
      <dgm:spPr/>
      <dgm:t>
        <a:bodyPr/>
        <a:lstStyle/>
        <a:p>
          <a:r>
            <a:rPr lang="pt-BR"/>
            <a:t>Base de dados</a:t>
          </a:r>
        </a:p>
      </dgm:t>
    </dgm:pt>
    <dgm:pt modelId="{A4594A4A-9594-E04C-AFAC-12CF9F4989CF}" type="parTrans" cxnId="{3DCFC1E0-987E-2441-9CD9-5D6DB3A64165}">
      <dgm:prSet/>
      <dgm:spPr/>
      <dgm:t>
        <a:bodyPr/>
        <a:lstStyle/>
        <a:p>
          <a:endParaRPr lang="pt-BR"/>
        </a:p>
      </dgm:t>
    </dgm:pt>
    <dgm:pt modelId="{195465ED-5B91-A74F-87F2-F62AD526AD23}" type="sibTrans" cxnId="{3DCFC1E0-987E-2441-9CD9-5D6DB3A64165}">
      <dgm:prSet/>
      <dgm:spPr/>
      <dgm:t>
        <a:bodyPr/>
        <a:lstStyle/>
        <a:p>
          <a:endParaRPr lang="pt-BR"/>
        </a:p>
      </dgm:t>
    </dgm:pt>
    <dgm:pt modelId="{53AB3472-D962-A44F-A704-45AE2743E705}">
      <dgm:prSet phldrT="[Texto]"/>
      <dgm:spPr/>
      <dgm:t>
        <a:bodyPr/>
        <a:lstStyle/>
        <a:p>
          <a:r>
            <a:rPr lang="pt-BR"/>
            <a:t>Tela de cadastro</a:t>
          </a:r>
        </a:p>
      </dgm:t>
    </dgm:pt>
    <dgm:pt modelId="{2F386B9E-54B1-4A41-91C4-A82D8B99A327}" type="sibTrans" cxnId="{52A671C6-34F5-C94F-A9B4-E97BD93553A3}">
      <dgm:prSet/>
      <dgm:spPr/>
      <dgm:t>
        <a:bodyPr/>
        <a:lstStyle/>
        <a:p>
          <a:endParaRPr lang="pt-BR"/>
        </a:p>
      </dgm:t>
    </dgm:pt>
    <dgm:pt modelId="{CC75BFD5-3791-7F42-95B4-1BFABE919F73}" type="parTrans" cxnId="{52A671C6-34F5-C94F-A9B4-E97BD93553A3}">
      <dgm:prSet/>
      <dgm:spPr/>
      <dgm:t>
        <a:bodyPr/>
        <a:lstStyle/>
        <a:p>
          <a:endParaRPr lang="pt-BR"/>
        </a:p>
      </dgm:t>
    </dgm:pt>
    <dgm:pt modelId="{E00F205F-6BFB-F045-9F52-74357D847913}">
      <dgm:prSet/>
      <dgm:spPr/>
      <dgm:t>
        <a:bodyPr/>
        <a:lstStyle/>
        <a:p>
          <a:r>
            <a:rPr lang="pt-BR"/>
            <a:t>Dashboard</a:t>
          </a:r>
        </a:p>
      </dgm:t>
    </dgm:pt>
    <dgm:pt modelId="{95B29FC1-55E6-7B46-871C-DF0876EDE08C}" type="parTrans" cxnId="{B572CFED-166F-D640-9AD9-E05B86E2BE99}">
      <dgm:prSet/>
      <dgm:spPr/>
      <dgm:t>
        <a:bodyPr/>
        <a:lstStyle/>
        <a:p>
          <a:endParaRPr lang="pt-BR"/>
        </a:p>
      </dgm:t>
    </dgm:pt>
    <dgm:pt modelId="{BFA2CF50-B5D2-DD40-8A6C-9BE8EDED2B38}" type="sibTrans" cxnId="{B572CFED-166F-D640-9AD9-E05B86E2BE99}">
      <dgm:prSet/>
      <dgm:spPr/>
      <dgm:t>
        <a:bodyPr/>
        <a:lstStyle/>
        <a:p>
          <a:endParaRPr lang="pt-BR"/>
        </a:p>
      </dgm:t>
    </dgm:pt>
    <dgm:pt modelId="{3D0EA561-68CF-264D-9CCB-E59DDCE99E84}" type="pres">
      <dgm:prSet presAssocID="{4D453FAF-A82C-0440-B837-44543B695397}" presName="Name0" presStyleCnt="0">
        <dgm:presLayoutVars>
          <dgm:dir/>
          <dgm:animLvl val="lvl"/>
          <dgm:resizeHandles val="exact"/>
        </dgm:presLayoutVars>
      </dgm:prSet>
      <dgm:spPr/>
    </dgm:pt>
    <dgm:pt modelId="{7D6E5A6E-4F91-5D45-9E68-249007A3214A}" type="pres">
      <dgm:prSet presAssocID="{53AB3472-D962-A44F-A704-45AE2743E705}" presName="parTxOnly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A3460691-9146-2140-9368-5D425D4F19AD}" type="pres">
      <dgm:prSet presAssocID="{2F386B9E-54B1-4A41-91C4-A82D8B99A327}" presName="parTxOnlySpace" presStyleCnt="0"/>
      <dgm:spPr/>
    </dgm:pt>
    <dgm:pt modelId="{03099CB6-2EA5-5F40-ACD6-034DEB1A1CB6}" type="pres">
      <dgm:prSet presAssocID="{736767C9-B4EA-AC45-A3ED-09E6C86EEDBA}" presName="parTxOnly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0A52FC8A-B6DD-F241-AA45-78F469C8F0AC}" type="pres">
      <dgm:prSet presAssocID="{2691FC34-0127-1944-8A1D-CB78934E40C7}" presName="parTxOnlySpace" presStyleCnt="0"/>
      <dgm:spPr/>
    </dgm:pt>
    <dgm:pt modelId="{4F0C188D-B034-BC40-BCBB-93DE1D667391}" type="pres">
      <dgm:prSet presAssocID="{8E4BA5E4-0981-CB45-94DF-6F61DC40ACC9}" presName="parTxOnly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A03B5A98-46EA-7B4A-8328-A0C18DBBBEA3}" type="pres">
      <dgm:prSet presAssocID="{8BD30F4F-6E84-594C-9A24-ACE9CAEBC9C8}" presName="parTxOnlySpace" presStyleCnt="0"/>
      <dgm:spPr/>
    </dgm:pt>
    <dgm:pt modelId="{64699413-7F96-1A46-963A-0A4966FE09A1}" type="pres">
      <dgm:prSet presAssocID="{5ED359EF-E76F-A64A-8F93-C60C35012836}" presName="parTxOnly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C1838033-6CDC-DB49-A5DE-DE65AD0DBFD1}" type="pres">
      <dgm:prSet presAssocID="{B50BDBF5-54E8-9447-A000-D38454491634}" presName="parTxOnlySpace" presStyleCnt="0"/>
      <dgm:spPr/>
    </dgm:pt>
    <dgm:pt modelId="{5EC4D867-8308-4D45-9417-21E7A2F8D547}" type="pres">
      <dgm:prSet presAssocID="{3FE65F0D-0565-234D-967B-711A1153C1BA}" presName="parTxOnly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C6F2EA00-7A19-8147-A70B-1DCE7FE09A9E}" type="pres">
      <dgm:prSet presAssocID="{195465ED-5B91-A74F-87F2-F62AD526AD23}" presName="parTxOnlySpace" presStyleCnt="0"/>
      <dgm:spPr/>
    </dgm:pt>
    <dgm:pt modelId="{5D2FAD1D-F5E8-B944-BE47-17A1088A1D4F}" type="pres">
      <dgm:prSet presAssocID="{E00F205F-6BFB-F045-9F52-74357D847913}" presName="parTxOnly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225FB113-CE4C-8E40-B67F-12F4B3664F01}" type="presOf" srcId="{736767C9-B4EA-AC45-A3ED-09E6C86EEDBA}" destId="{03099CB6-2EA5-5F40-ACD6-034DEB1A1CB6}" srcOrd="0" destOrd="0" presId="urn:microsoft.com/office/officeart/2005/8/layout/chevron1"/>
    <dgm:cxn modelId="{A766A518-BF2B-2D4B-AE75-FEB8693FEA74}" type="presOf" srcId="{53AB3472-D962-A44F-A704-45AE2743E705}" destId="{7D6E5A6E-4F91-5D45-9E68-249007A3214A}" srcOrd="0" destOrd="0" presId="urn:microsoft.com/office/officeart/2005/8/layout/chevron1"/>
    <dgm:cxn modelId="{4330D958-8CE4-224C-86A1-9EC5180F8018}" type="presOf" srcId="{8E4BA5E4-0981-CB45-94DF-6F61DC40ACC9}" destId="{4F0C188D-B034-BC40-BCBB-93DE1D667391}" srcOrd="0" destOrd="0" presId="urn:microsoft.com/office/officeart/2005/8/layout/chevron1"/>
    <dgm:cxn modelId="{3982BB7E-387B-894F-B813-29D68BFD52C2}" type="presOf" srcId="{4D453FAF-A82C-0440-B837-44543B695397}" destId="{3D0EA561-68CF-264D-9CCB-E59DDCE99E84}" srcOrd="0" destOrd="0" presId="urn:microsoft.com/office/officeart/2005/8/layout/chevron1"/>
    <dgm:cxn modelId="{E4AD7187-AB10-8B47-9839-AF04F31F9FD7}" type="presOf" srcId="{3FE65F0D-0565-234D-967B-711A1153C1BA}" destId="{5EC4D867-8308-4D45-9417-21E7A2F8D547}" srcOrd="0" destOrd="0" presId="urn:microsoft.com/office/officeart/2005/8/layout/chevron1"/>
    <dgm:cxn modelId="{1895129B-E7FF-E441-99E1-32660324E992}" srcId="{4D453FAF-A82C-0440-B837-44543B695397}" destId="{736767C9-B4EA-AC45-A3ED-09E6C86EEDBA}" srcOrd="1" destOrd="0" parTransId="{D8F135D9-48C6-7342-971E-D47CA741CB1D}" sibTransId="{2691FC34-0127-1944-8A1D-CB78934E40C7}"/>
    <dgm:cxn modelId="{915E20AE-C785-4F4A-AD91-FCAF8667E04F}" type="presOf" srcId="{5ED359EF-E76F-A64A-8F93-C60C35012836}" destId="{64699413-7F96-1A46-963A-0A4966FE09A1}" srcOrd="0" destOrd="0" presId="urn:microsoft.com/office/officeart/2005/8/layout/chevron1"/>
    <dgm:cxn modelId="{B06537B2-85C5-4D42-B17A-C0B943376BE8}" srcId="{4D453FAF-A82C-0440-B837-44543B695397}" destId="{5ED359EF-E76F-A64A-8F93-C60C35012836}" srcOrd="3" destOrd="0" parTransId="{BDF355A3-AC5E-0D41-8D2C-877E776F3EA6}" sibTransId="{B50BDBF5-54E8-9447-A000-D38454491634}"/>
    <dgm:cxn modelId="{52A671C6-34F5-C94F-A9B4-E97BD93553A3}" srcId="{4D453FAF-A82C-0440-B837-44543B695397}" destId="{53AB3472-D962-A44F-A704-45AE2743E705}" srcOrd="0" destOrd="0" parTransId="{CC75BFD5-3791-7F42-95B4-1BFABE919F73}" sibTransId="{2F386B9E-54B1-4A41-91C4-A82D8B99A327}"/>
    <dgm:cxn modelId="{AE6C1BD2-D4DA-844F-A5DD-F0B308A52EF6}" type="presOf" srcId="{E00F205F-6BFB-F045-9F52-74357D847913}" destId="{5D2FAD1D-F5E8-B944-BE47-17A1088A1D4F}" srcOrd="0" destOrd="0" presId="urn:microsoft.com/office/officeart/2005/8/layout/chevron1"/>
    <dgm:cxn modelId="{3DCFC1E0-987E-2441-9CD9-5D6DB3A64165}" srcId="{4D453FAF-A82C-0440-B837-44543B695397}" destId="{3FE65F0D-0565-234D-967B-711A1153C1BA}" srcOrd="4" destOrd="0" parTransId="{A4594A4A-9594-E04C-AFAC-12CF9F4989CF}" sibTransId="{195465ED-5B91-A74F-87F2-F62AD526AD23}"/>
    <dgm:cxn modelId="{B572CFED-166F-D640-9AD9-E05B86E2BE99}" srcId="{4D453FAF-A82C-0440-B837-44543B695397}" destId="{E00F205F-6BFB-F045-9F52-74357D847913}" srcOrd="5" destOrd="0" parTransId="{95B29FC1-55E6-7B46-871C-DF0876EDE08C}" sibTransId="{BFA2CF50-B5D2-DD40-8A6C-9BE8EDED2B38}"/>
    <dgm:cxn modelId="{5F41F4F2-3D49-9E45-A3D7-EF76DE6C33DC}" srcId="{4D453FAF-A82C-0440-B837-44543B695397}" destId="{8E4BA5E4-0981-CB45-94DF-6F61DC40ACC9}" srcOrd="2" destOrd="0" parTransId="{AD23486E-958F-8D46-A16F-C8949C19EEC7}" sibTransId="{8BD30F4F-6E84-594C-9A24-ACE9CAEBC9C8}"/>
    <dgm:cxn modelId="{B6378433-1FD2-DA49-BC78-FB6CE39B32F6}" type="presParOf" srcId="{3D0EA561-68CF-264D-9CCB-E59DDCE99E84}" destId="{7D6E5A6E-4F91-5D45-9E68-249007A3214A}" srcOrd="0" destOrd="0" presId="urn:microsoft.com/office/officeart/2005/8/layout/chevron1"/>
    <dgm:cxn modelId="{8CEF8435-81B5-CE4D-93D9-50FB9032E80D}" type="presParOf" srcId="{3D0EA561-68CF-264D-9CCB-E59DDCE99E84}" destId="{A3460691-9146-2140-9368-5D425D4F19AD}" srcOrd="1" destOrd="0" presId="urn:microsoft.com/office/officeart/2005/8/layout/chevron1"/>
    <dgm:cxn modelId="{AF979AB9-9278-374C-9452-350647987C72}" type="presParOf" srcId="{3D0EA561-68CF-264D-9CCB-E59DDCE99E84}" destId="{03099CB6-2EA5-5F40-ACD6-034DEB1A1CB6}" srcOrd="2" destOrd="0" presId="urn:microsoft.com/office/officeart/2005/8/layout/chevron1"/>
    <dgm:cxn modelId="{AB35263D-B222-114E-B7BE-208E6E055C58}" type="presParOf" srcId="{3D0EA561-68CF-264D-9CCB-E59DDCE99E84}" destId="{0A52FC8A-B6DD-F241-AA45-78F469C8F0AC}" srcOrd="3" destOrd="0" presId="urn:microsoft.com/office/officeart/2005/8/layout/chevron1"/>
    <dgm:cxn modelId="{B2C8EC82-4131-804B-A225-360F0E8C02CA}" type="presParOf" srcId="{3D0EA561-68CF-264D-9CCB-E59DDCE99E84}" destId="{4F0C188D-B034-BC40-BCBB-93DE1D667391}" srcOrd="4" destOrd="0" presId="urn:microsoft.com/office/officeart/2005/8/layout/chevron1"/>
    <dgm:cxn modelId="{7BB92B02-CC60-F64F-8045-3556C4872D3A}" type="presParOf" srcId="{3D0EA561-68CF-264D-9CCB-E59DDCE99E84}" destId="{A03B5A98-46EA-7B4A-8328-A0C18DBBBEA3}" srcOrd="5" destOrd="0" presId="urn:microsoft.com/office/officeart/2005/8/layout/chevron1"/>
    <dgm:cxn modelId="{33FE63AF-0BD8-E241-BEF6-D0CF3A7E28FA}" type="presParOf" srcId="{3D0EA561-68CF-264D-9CCB-E59DDCE99E84}" destId="{64699413-7F96-1A46-963A-0A4966FE09A1}" srcOrd="6" destOrd="0" presId="urn:microsoft.com/office/officeart/2005/8/layout/chevron1"/>
    <dgm:cxn modelId="{7105DADC-054C-DB4C-9774-F756368CAC8B}" type="presParOf" srcId="{3D0EA561-68CF-264D-9CCB-E59DDCE99E84}" destId="{C1838033-6CDC-DB49-A5DE-DE65AD0DBFD1}" srcOrd="7" destOrd="0" presId="urn:microsoft.com/office/officeart/2005/8/layout/chevron1"/>
    <dgm:cxn modelId="{37A372F0-E990-1D4C-98B7-75380650AD2D}" type="presParOf" srcId="{3D0EA561-68CF-264D-9CCB-E59DDCE99E84}" destId="{5EC4D867-8308-4D45-9417-21E7A2F8D547}" srcOrd="8" destOrd="0" presId="urn:microsoft.com/office/officeart/2005/8/layout/chevron1"/>
    <dgm:cxn modelId="{215EE4C4-761E-2047-B1BB-D6C9A2E997E7}" type="presParOf" srcId="{3D0EA561-68CF-264D-9CCB-E59DDCE99E84}" destId="{C6F2EA00-7A19-8147-A70B-1DCE7FE09A9E}" srcOrd="9" destOrd="0" presId="urn:microsoft.com/office/officeart/2005/8/layout/chevron1"/>
    <dgm:cxn modelId="{5BEBB994-E126-FE4D-9192-76C0EADB3888}" type="presParOf" srcId="{3D0EA561-68CF-264D-9CCB-E59DDCE99E84}" destId="{5D2FAD1D-F5E8-B944-BE47-17A1088A1D4F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D453FAF-A82C-0440-B837-44543B695397}" type="doc">
      <dgm:prSet loTypeId="urn:microsoft.com/office/officeart/2005/8/layout/chevron1" loCatId="" qsTypeId="urn:microsoft.com/office/officeart/2005/8/quickstyle/simple1" qsCatId="simple" csTypeId="urn:microsoft.com/office/officeart/2005/8/colors/accent1_2" csCatId="accent1" phldr="1"/>
      <dgm:spPr/>
    </dgm:pt>
    <dgm:pt modelId="{736767C9-B4EA-AC45-A3ED-09E6C86EEDBA}">
      <dgm:prSet phldrT="[Texto]"/>
      <dgm:spPr/>
      <dgm:t>
        <a:bodyPr/>
        <a:lstStyle/>
        <a:p>
          <a:r>
            <a:rPr lang="pt-BR"/>
            <a:t>Tela única para baixa de produtos</a:t>
          </a:r>
        </a:p>
      </dgm:t>
    </dgm:pt>
    <dgm:pt modelId="{D8F135D9-48C6-7342-971E-D47CA741CB1D}" type="parTrans" cxnId="{1895129B-E7FF-E441-99E1-32660324E992}">
      <dgm:prSet/>
      <dgm:spPr/>
      <dgm:t>
        <a:bodyPr/>
        <a:lstStyle/>
        <a:p>
          <a:endParaRPr lang="pt-BR"/>
        </a:p>
      </dgm:t>
    </dgm:pt>
    <dgm:pt modelId="{2691FC34-0127-1944-8A1D-CB78934E40C7}" type="sibTrans" cxnId="{1895129B-E7FF-E441-99E1-32660324E992}">
      <dgm:prSet/>
      <dgm:spPr/>
      <dgm:t>
        <a:bodyPr/>
        <a:lstStyle/>
        <a:p>
          <a:endParaRPr lang="pt-BR"/>
        </a:p>
      </dgm:t>
    </dgm:pt>
    <dgm:pt modelId="{8E4BA5E4-0981-CB45-94DF-6F61DC40ACC9}">
      <dgm:prSet phldrT="[Texto]"/>
      <dgm:spPr/>
      <dgm:t>
        <a:bodyPr/>
        <a:lstStyle/>
        <a:p>
          <a:r>
            <a:rPr lang="pt-BR"/>
            <a:t>Preenche quanto foi usado</a:t>
          </a:r>
        </a:p>
      </dgm:t>
    </dgm:pt>
    <dgm:pt modelId="{AD23486E-958F-8D46-A16F-C8949C19EEC7}" type="parTrans" cxnId="{5F41F4F2-3D49-9E45-A3D7-EF76DE6C33DC}">
      <dgm:prSet/>
      <dgm:spPr/>
      <dgm:t>
        <a:bodyPr/>
        <a:lstStyle/>
        <a:p>
          <a:endParaRPr lang="pt-BR"/>
        </a:p>
      </dgm:t>
    </dgm:pt>
    <dgm:pt modelId="{8BD30F4F-6E84-594C-9A24-ACE9CAEBC9C8}" type="sibTrans" cxnId="{5F41F4F2-3D49-9E45-A3D7-EF76DE6C33DC}">
      <dgm:prSet/>
      <dgm:spPr/>
      <dgm:t>
        <a:bodyPr/>
        <a:lstStyle/>
        <a:p>
          <a:endParaRPr lang="pt-BR"/>
        </a:p>
      </dgm:t>
    </dgm:pt>
    <dgm:pt modelId="{3FE65F0D-0565-234D-967B-711A1153C1BA}">
      <dgm:prSet/>
      <dgm:spPr/>
      <dgm:t>
        <a:bodyPr/>
        <a:lstStyle/>
        <a:p>
          <a:r>
            <a:rPr lang="pt-BR"/>
            <a:t>Base de dados</a:t>
          </a:r>
        </a:p>
      </dgm:t>
    </dgm:pt>
    <dgm:pt modelId="{A4594A4A-9594-E04C-AFAC-12CF9F4989CF}" type="parTrans" cxnId="{3DCFC1E0-987E-2441-9CD9-5D6DB3A64165}">
      <dgm:prSet/>
      <dgm:spPr/>
      <dgm:t>
        <a:bodyPr/>
        <a:lstStyle/>
        <a:p>
          <a:endParaRPr lang="pt-BR"/>
        </a:p>
      </dgm:t>
    </dgm:pt>
    <dgm:pt modelId="{195465ED-5B91-A74F-87F2-F62AD526AD23}" type="sibTrans" cxnId="{3DCFC1E0-987E-2441-9CD9-5D6DB3A64165}">
      <dgm:prSet/>
      <dgm:spPr/>
      <dgm:t>
        <a:bodyPr/>
        <a:lstStyle/>
        <a:p>
          <a:endParaRPr lang="pt-BR"/>
        </a:p>
      </dgm:t>
    </dgm:pt>
    <dgm:pt modelId="{8F022D7C-3825-A24E-ABEF-224497569508}">
      <dgm:prSet/>
      <dgm:spPr/>
      <dgm:t>
        <a:bodyPr/>
        <a:lstStyle/>
        <a:p>
          <a:r>
            <a:rPr lang="pt-BR"/>
            <a:t>Dashboard</a:t>
          </a:r>
        </a:p>
      </dgm:t>
    </dgm:pt>
    <dgm:pt modelId="{C3B6EBF9-63DD-8B4C-9BE6-C203B1E8C231}" type="parTrans" cxnId="{722D9411-E168-FE4D-8B47-A3F581340EEE}">
      <dgm:prSet/>
      <dgm:spPr/>
      <dgm:t>
        <a:bodyPr/>
        <a:lstStyle/>
        <a:p>
          <a:endParaRPr lang="pt-BR"/>
        </a:p>
      </dgm:t>
    </dgm:pt>
    <dgm:pt modelId="{629B6AA3-51D6-414D-B9B6-42848AF70DB9}" type="sibTrans" cxnId="{722D9411-E168-FE4D-8B47-A3F581340EEE}">
      <dgm:prSet/>
      <dgm:spPr/>
      <dgm:t>
        <a:bodyPr/>
        <a:lstStyle/>
        <a:p>
          <a:endParaRPr lang="pt-BR"/>
        </a:p>
      </dgm:t>
    </dgm:pt>
    <dgm:pt modelId="{3D0EA561-68CF-264D-9CCB-E59DDCE99E84}" type="pres">
      <dgm:prSet presAssocID="{4D453FAF-A82C-0440-B837-44543B695397}" presName="Name0" presStyleCnt="0">
        <dgm:presLayoutVars>
          <dgm:dir/>
          <dgm:animLvl val="lvl"/>
          <dgm:resizeHandles val="exact"/>
        </dgm:presLayoutVars>
      </dgm:prSet>
      <dgm:spPr/>
    </dgm:pt>
    <dgm:pt modelId="{03099CB6-2EA5-5F40-ACD6-034DEB1A1CB6}" type="pres">
      <dgm:prSet presAssocID="{736767C9-B4EA-AC45-A3ED-09E6C86EEDBA}" presName="parTxOnly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0A52FC8A-B6DD-F241-AA45-78F469C8F0AC}" type="pres">
      <dgm:prSet presAssocID="{2691FC34-0127-1944-8A1D-CB78934E40C7}" presName="parTxOnlySpace" presStyleCnt="0"/>
      <dgm:spPr/>
    </dgm:pt>
    <dgm:pt modelId="{4F0C188D-B034-BC40-BCBB-93DE1D667391}" type="pres">
      <dgm:prSet presAssocID="{8E4BA5E4-0981-CB45-94DF-6F61DC40ACC9}" presName="parTxOnly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A03B5A98-46EA-7B4A-8328-A0C18DBBBEA3}" type="pres">
      <dgm:prSet presAssocID="{8BD30F4F-6E84-594C-9A24-ACE9CAEBC9C8}" presName="parTxOnlySpace" presStyleCnt="0"/>
      <dgm:spPr/>
    </dgm:pt>
    <dgm:pt modelId="{5EC4D867-8308-4D45-9417-21E7A2F8D547}" type="pres">
      <dgm:prSet presAssocID="{3FE65F0D-0565-234D-967B-711A1153C1BA}" presName="parTxOnly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244659A3-D60D-0C4E-AEE7-5DC508D0029A}" type="pres">
      <dgm:prSet presAssocID="{195465ED-5B91-A74F-87F2-F62AD526AD23}" presName="parTxOnlySpace" presStyleCnt="0"/>
      <dgm:spPr/>
    </dgm:pt>
    <dgm:pt modelId="{DB520739-F1DD-624F-8472-7A1396BB37B3}" type="pres">
      <dgm:prSet presAssocID="{8F022D7C-3825-A24E-ABEF-224497569508}" presName="parTxOnly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722D9411-E168-FE4D-8B47-A3F581340EEE}" srcId="{4D453FAF-A82C-0440-B837-44543B695397}" destId="{8F022D7C-3825-A24E-ABEF-224497569508}" srcOrd="3" destOrd="0" parTransId="{C3B6EBF9-63DD-8B4C-9BE6-C203B1E8C231}" sibTransId="{629B6AA3-51D6-414D-B9B6-42848AF70DB9}"/>
    <dgm:cxn modelId="{225FB113-CE4C-8E40-B67F-12F4B3664F01}" type="presOf" srcId="{736767C9-B4EA-AC45-A3ED-09E6C86EEDBA}" destId="{03099CB6-2EA5-5F40-ACD6-034DEB1A1CB6}" srcOrd="0" destOrd="0" presId="urn:microsoft.com/office/officeart/2005/8/layout/chevron1"/>
    <dgm:cxn modelId="{2FAF5A50-D403-5D4A-8568-B8910EE4C78C}" type="presOf" srcId="{8F022D7C-3825-A24E-ABEF-224497569508}" destId="{DB520739-F1DD-624F-8472-7A1396BB37B3}" srcOrd="0" destOrd="0" presId="urn:microsoft.com/office/officeart/2005/8/layout/chevron1"/>
    <dgm:cxn modelId="{4330D958-8CE4-224C-86A1-9EC5180F8018}" type="presOf" srcId="{8E4BA5E4-0981-CB45-94DF-6F61DC40ACC9}" destId="{4F0C188D-B034-BC40-BCBB-93DE1D667391}" srcOrd="0" destOrd="0" presId="urn:microsoft.com/office/officeart/2005/8/layout/chevron1"/>
    <dgm:cxn modelId="{3982BB7E-387B-894F-B813-29D68BFD52C2}" type="presOf" srcId="{4D453FAF-A82C-0440-B837-44543B695397}" destId="{3D0EA561-68CF-264D-9CCB-E59DDCE99E84}" srcOrd="0" destOrd="0" presId="urn:microsoft.com/office/officeart/2005/8/layout/chevron1"/>
    <dgm:cxn modelId="{E4AD7187-AB10-8B47-9839-AF04F31F9FD7}" type="presOf" srcId="{3FE65F0D-0565-234D-967B-711A1153C1BA}" destId="{5EC4D867-8308-4D45-9417-21E7A2F8D547}" srcOrd="0" destOrd="0" presId="urn:microsoft.com/office/officeart/2005/8/layout/chevron1"/>
    <dgm:cxn modelId="{1895129B-E7FF-E441-99E1-32660324E992}" srcId="{4D453FAF-A82C-0440-B837-44543B695397}" destId="{736767C9-B4EA-AC45-A3ED-09E6C86EEDBA}" srcOrd="0" destOrd="0" parTransId="{D8F135D9-48C6-7342-971E-D47CA741CB1D}" sibTransId="{2691FC34-0127-1944-8A1D-CB78934E40C7}"/>
    <dgm:cxn modelId="{3DCFC1E0-987E-2441-9CD9-5D6DB3A64165}" srcId="{4D453FAF-A82C-0440-B837-44543B695397}" destId="{3FE65F0D-0565-234D-967B-711A1153C1BA}" srcOrd="2" destOrd="0" parTransId="{A4594A4A-9594-E04C-AFAC-12CF9F4989CF}" sibTransId="{195465ED-5B91-A74F-87F2-F62AD526AD23}"/>
    <dgm:cxn modelId="{5F41F4F2-3D49-9E45-A3D7-EF76DE6C33DC}" srcId="{4D453FAF-A82C-0440-B837-44543B695397}" destId="{8E4BA5E4-0981-CB45-94DF-6F61DC40ACC9}" srcOrd="1" destOrd="0" parTransId="{AD23486E-958F-8D46-A16F-C8949C19EEC7}" sibTransId="{8BD30F4F-6E84-594C-9A24-ACE9CAEBC9C8}"/>
    <dgm:cxn modelId="{AF979AB9-9278-374C-9452-350647987C72}" type="presParOf" srcId="{3D0EA561-68CF-264D-9CCB-E59DDCE99E84}" destId="{03099CB6-2EA5-5F40-ACD6-034DEB1A1CB6}" srcOrd="0" destOrd="0" presId="urn:microsoft.com/office/officeart/2005/8/layout/chevron1"/>
    <dgm:cxn modelId="{AB35263D-B222-114E-B7BE-208E6E055C58}" type="presParOf" srcId="{3D0EA561-68CF-264D-9CCB-E59DDCE99E84}" destId="{0A52FC8A-B6DD-F241-AA45-78F469C8F0AC}" srcOrd="1" destOrd="0" presId="urn:microsoft.com/office/officeart/2005/8/layout/chevron1"/>
    <dgm:cxn modelId="{B2C8EC82-4131-804B-A225-360F0E8C02CA}" type="presParOf" srcId="{3D0EA561-68CF-264D-9CCB-E59DDCE99E84}" destId="{4F0C188D-B034-BC40-BCBB-93DE1D667391}" srcOrd="2" destOrd="0" presId="urn:microsoft.com/office/officeart/2005/8/layout/chevron1"/>
    <dgm:cxn modelId="{7BB92B02-CC60-F64F-8045-3556C4872D3A}" type="presParOf" srcId="{3D0EA561-68CF-264D-9CCB-E59DDCE99E84}" destId="{A03B5A98-46EA-7B4A-8328-A0C18DBBBEA3}" srcOrd="3" destOrd="0" presId="urn:microsoft.com/office/officeart/2005/8/layout/chevron1"/>
    <dgm:cxn modelId="{37A372F0-E990-1D4C-98B7-75380650AD2D}" type="presParOf" srcId="{3D0EA561-68CF-264D-9CCB-E59DDCE99E84}" destId="{5EC4D867-8308-4D45-9417-21E7A2F8D547}" srcOrd="4" destOrd="0" presId="urn:microsoft.com/office/officeart/2005/8/layout/chevron1"/>
    <dgm:cxn modelId="{B390A3B4-CA34-114B-BBC3-D9DF45B6FA0B}" type="presParOf" srcId="{3D0EA561-68CF-264D-9CCB-E59DDCE99E84}" destId="{244659A3-D60D-0C4E-AEE7-5DC508D0029A}" srcOrd="5" destOrd="0" presId="urn:microsoft.com/office/officeart/2005/8/layout/chevron1"/>
    <dgm:cxn modelId="{F9841220-ED51-EA48-9DF7-7293721A0BA3}" type="presParOf" srcId="{3D0EA561-68CF-264D-9CCB-E59DDCE99E84}" destId="{DB520739-F1DD-624F-8472-7A1396BB37B3}" srcOrd="6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F5317C6-5EFD-0D4E-9277-29A43476A767}" type="doc">
      <dgm:prSet loTypeId="urn:microsoft.com/office/officeart/2005/8/layout/process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A0BF621B-DF3E-5D4F-A1C2-B0593269B9F5}">
      <dgm:prSet phldrT="[Texto]" custT="1"/>
      <dgm:spPr/>
      <dgm:t>
        <a:bodyPr/>
        <a:lstStyle/>
        <a:p>
          <a:r>
            <a:rPr lang="pt-BR" sz="1000">
              <a:latin typeface="+mn-lt"/>
            </a:rPr>
            <a:t>PRODUTO 1</a:t>
          </a:r>
        </a:p>
      </dgm:t>
    </dgm:pt>
    <dgm:pt modelId="{050D90E2-6AAD-F249-9D47-CF6DB68E3F03}" type="parTrans" cxnId="{0DB93E8C-1C90-C34A-9682-6934ADFDCDD2}">
      <dgm:prSet/>
      <dgm:spPr/>
      <dgm:t>
        <a:bodyPr/>
        <a:lstStyle/>
        <a:p>
          <a:endParaRPr lang="pt-BR" sz="1000">
            <a:latin typeface="+mn-lt"/>
          </a:endParaRPr>
        </a:p>
      </dgm:t>
    </dgm:pt>
    <dgm:pt modelId="{76C0D9B8-C808-4B4D-95F5-8BD1C104FF98}" type="sibTrans" cxnId="{0DB93E8C-1C90-C34A-9682-6934ADFDCDD2}">
      <dgm:prSet custT="1"/>
      <dgm:spPr/>
      <dgm:t>
        <a:bodyPr/>
        <a:lstStyle/>
        <a:p>
          <a:endParaRPr lang="pt-BR" sz="1000">
            <a:latin typeface="+mn-lt"/>
          </a:endParaRPr>
        </a:p>
      </dgm:t>
    </dgm:pt>
    <dgm:pt modelId="{852D6014-30B5-FA4A-B948-24FBBEC5C5F9}">
      <dgm:prSet custT="1"/>
      <dgm:spPr/>
      <dgm:t>
        <a:bodyPr/>
        <a:lstStyle/>
        <a:p>
          <a:r>
            <a:rPr lang="pt-BR" sz="1000">
              <a:latin typeface="+mn-lt"/>
            </a:rPr>
            <a:t>N LOTE 1</a:t>
          </a:r>
        </a:p>
      </dgm:t>
    </dgm:pt>
    <dgm:pt modelId="{06062294-EE1B-6146-97E2-F77BF8160552}" type="parTrans" cxnId="{4D720617-321B-AC41-A2F6-EF2341D6E3B6}">
      <dgm:prSet/>
      <dgm:spPr/>
      <dgm:t>
        <a:bodyPr/>
        <a:lstStyle/>
        <a:p>
          <a:endParaRPr lang="pt-BR" sz="1000">
            <a:latin typeface="+mn-lt"/>
          </a:endParaRPr>
        </a:p>
      </dgm:t>
    </dgm:pt>
    <dgm:pt modelId="{A7A9E66C-4EB3-F341-818A-9BEF168C20A3}" type="sibTrans" cxnId="{4D720617-321B-AC41-A2F6-EF2341D6E3B6}">
      <dgm:prSet custT="1"/>
      <dgm:spPr/>
      <dgm:t>
        <a:bodyPr/>
        <a:lstStyle/>
        <a:p>
          <a:endParaRPr lang="pt-BR" sz="1000">
            <a:latin typeface="+mn-lt"/>
          </a:endParaRPr>
        </a:p>
      </dgm:t>
    </dgm:pt>
    <dgm:pt modelId="{5A4A6DD4-E6FB-8145-AAE3-1EE33828AF5E}">
      <dgm:prSet custT="1"/>
      <dgm:spPr/>
      <dgm:t>
        <a:bodyPr/>
        <a:lstStyle/>
        <a:p>
          <a:r>
            <a:rPr lang="pt-BR" sz="1000">
              <a:latin typeface="+mn-lt"/>
            </a:rPr>
            <a:t>1 USUARIO</a:t>
          </a:r>
        </a:p>
      </dgm:t>
    </dgm:pt>
    <dgm:pt modelId="{4DC28EA2-AFAA-4144-B66F-BBF45962926D}" type="parTrans" cxnId="{326DD5E5-E5C2-9440-833D-6D12E2F4E477}">
      <dgm:prSet/>
      <dgm:spPr/>
      <dgm:t>
        <a:bodyPr/>
        <a:lstStyle/>
        <a:p>
          <a:endParaRPr lang="pt-BR" sz="1000">
            <a:latin typeface="+mn-lt"/>
          </a:endParaRPr>
        </a:p>
      </dgm:t>
    </dgm:pt>
    <dgm:pt modelId="{3FC70A9D-4919-A548-ADB5-4A183D6A2131}" type="sibTrans" cxnId="{326DD5E5-E5C2-9440-833D-6D12E2F4E477}">
      <dgm:prSet/>
      <dgm:spPr/>
      <dgm:t>
        <a:bodyPr/>
        <a:lstStyle/>
        <a:p>
          <a:endParaRPr lang="pt-BR" sz="1000">
            <a:latin typeface="+mn-lt"/>
          </a:endParaRPr>
        </a:p>
      </dgm:t>
    </dgm:pt>
    <dgm:pt modelId="{75D6D19C-0488-D448-B9E0-C55A7AFA0BC6}">
      <dgm:prSet custT="1"/>
      <dgm:spPr/>
      <dgm:t>
        <a:bodyPr/>
        <a:lstStyle/>
        <a:p>
          <a:r>
            <a:rPr lang="pt-BR" sz="1000">
              <a:latin typeface="+mn-lt"/>
            </a:rPr>
            <a:t>N CONSUMO N</a:t>
          </a:r>
        </a:p>
      </dgm:t>
    </dgm:pt>
    <dgm:pt modelId="{9B364EA6-3CAD-8340-88BC-7B6EDD6C737D}" type="parTrans" cxnId="{F8D9BD6A-9C85-D54D-8B58-55C9E5482F8B}">
      <dgm:prSet/>
      <dgm:spPr/>
      <dgm:t>
        <a:bodyPr/>
        <a:lstStyle/>
        <a:p>
          <a:endParaRPr lang="pt-BR" sz="1000">
            <a:latin typeface="+mn-lt"/>
          </a:endParaRPr>
        </a:p>
      </dgm:t>
    </dgm:pt>
    <dgm:pt modelId="{C13495CF-AA95-DB4C-9ECE-312BDBF73042}" type="sibTrans" cxnId="{F8D9BD6A-9C85-D54D-8B58-55C9E5482F8B}">
      <dgm:prSet custT="1"/>
      <dgm:spPr/>
      <dgm:t>
        <a:bodyPr/>
        <a:lstStyle/>
        <a:p>
          <a:endParaRPr lang="pt-BR" sz="1000">
            <a:latin typeface="+mn-lt"/>
          </a:endParaRPr>
        </a:p>
      </dgm:t>
    </dgm:pt>
    <dgm:pt modelId="{167997E8-5092-9749-97CF-B67DBCB3E49E}" type="pres">
      <dgm:prSet presAssocID="{7F5317C6-5EFD-0D4E-9277-29A43476A767}" presName="Name0" presStyleCnt="0">
        <dgm:presLayoutVars>
          <dgm:dir/>
          <dgm:resizeHandles val="exact"/>
        </dgm:presLayoutVars>
      </dgm:prSet>
      <dgm:spPr/>
    </dgm:pt>
    <dgm:pt modelId="{881232F8-B46D-454D-B182-96BC99AFE03B}" type="pres">
      <dgm:prSet presAssocID="{A0BF621B-DF3E-5D4F-A1C2-B0593269B9F5}" presName="node" presStyleLbl="node1" presStyleIdx="0" presStyleCnt="4">
        <dgm:presLayoutVars>
          <dgm:bulletEnabled val="1"/>
        </dgm:presLayoutVars>
      </dgm:prSet>
      <dgm:spPr/>
    </dgm:pt>
    <dgm:pt modelId="{572DF414-2BE0-944D-8CE0-BD88EC7B249B}" type="pres">
      <dgm:prSet presAssocID="{76C0D9B8-C808-4B4D-95F5-8BD1C104FF98}" presName="sibTrans" presStyleLbl="sibTrans2D1" presStyleIdx="0" presStyleCnt="3" custScaleX="132426" custScaleY="57666"/>
      <dgm:spPr>
        <a:prstGeom prst="leftRightArrow">
          <a:avLst/>
        </a:prstGeom>
      </dgm:spPr>
    </dgm:pt>
    <dgm:pt modelId="{6AD862C6-FEFB-724C-88F3-2825EDFA15BE}" type="pres">
      <dgm:prSet presAssocID="{76C0D9B8-C808-4B4D-95F5-8BD1C104FF98}" presName="connectorText" presStyleLbl="sibTrans2D1" presStyleIdx="0" presStyleCnt="3"/>
      <dgm:spPr/>
    </dgm:pt>
    <dgm:pt modelId="{BB22AD10-983D-E84D-B2A2-C7E899BF3FE9}" type="pres">
      <dgm:prSet presAssocID="{852D6014-30B5-FA4A-B948-24FBBEC5C5F9}" presName="node" presStyleLbl="node1" presStyleIdx="1" presStyleCnt="4">
        <dgm:presLayoutVars>
          <dgm:bulletEnabled val="1"/>
        </dgm:presLayoutVars>
      </dgm:prSet>
      <dgm:spPr/>
    </dgm:pt>
    <dgm:pt modelId="{4D3C6304-B08E-E748-84C1-982953467B90}" type="pres">
      <dgm:prSet presAssocID="{A7A9E66C-4EB3-F341-818A-9BEF168C20A3}" presName="sibTrans" presStyleLbl="sibTrans2D1" presStyleIdx="1" presStyleCnt="3" custScaleX="132426" custScaleY="57666"/>
      <dgm:spPr>
        <a:prstGeom prst="leftRightArrow">
          <a:avLst/>
        </a:prstGeom>
      </dgm:spPr>
    </dgm:pt>
    <dgm:pt modelId="{4CFA7C11-9CC5-AD4E-9308-CA8CBC6E3B63}" type="pres">
      <dgm:prSet presAssocID="{A7A9E66C-4EB3-F341-818A-9BEF168C20A3}" presName="connectorText" presStyleLbl="sibTrans2D1" presStyleIdx="1" presStyleCnt="3"/>
      <dgm:spPr/>
    </dgm:pt>
    <dgm:pt modelId="{6810CCB9-E34D-0748-BA63-208853D98000}" type="pres">
      <dgm:prSet presAssocID="{75D6D19C-0488-D448-B9E0-C55A7AFA0BC6}" presName="node" presStyleLbl="node1" presStyleIdx="2" presStyleCnt="4">
        <dgm:presLayoutVars>
          <dgm:bulletEnabled val="1"/>
        </dgm:presLayoutVars>
      </dgm:prSet>
      <dgm:spPr/>
    </dgm:pt>
    <dgm:pt modelId="{8C8FFF98-A0E0-0B47-9CFE-EBBF5C27B5D0}" type="pres">
      <dgm:prSet presAssocID="{C13495CF-AA95-DB4C-9ECE-312BDBF73042}" presName="sibTrans" presStyleLbl="sibTrans2D1" presStyleIdx="2" presStyleCnt="3" custScaleX="132426" custScaleY="57666"/>
      <dgm:spPr>
        <a:prstGeom prst="leftRightArrow">
          <a:avLst/>
        </a:prstGeom>
      </dgm:spPr>
    </dgm:pt>
    <dgm:pt modelId="{3CAAE1ED-A868-534B-91C9-2239B8361E72}" type="pres">
      <dgm:prSet presAssocID="{C13495CF-AA95-DB4C-9ECE-312BDBF73042}" presName="connectorText" presStyleLbl="sibTrans2D1" presStyleIdx="2" presStyleCnt="3"/>
      <dgm:spPr/>
    </dgm:pt>
    <dgm:pt modelId="{27501BB7-F601-A340-B3B1-F3F1E69975D4}" type="pres">
      <dgm:prSet presAssocID="{5A4A6DD4-E6FB-8145-AAE3-1EE33828AF5E}" presName="node" presStyleLbl="node1" presStyleIdx="3" presStyleCnt="4">
        <dgm:presLayoutVars>
          <dgm:bulletEnabled val="1"/>
        </dgm:presLayoutVars>
      </dgm:prSet>
      <dgm:spPr/>
    </dgm:pt>
  </dgm:ptLst>
  <dgm:cxnLst>
    <dgm:cxn modelId="{16FFF80F-C6D8-1447-8F68-98747A6C4903}" type="presOf" srcId="{A7A9E66C-4EB3-F341-818A-9BEF168C20A3}" destId="{4CFA7C11-9CC5-AD4E-9308-CA8CBC6E3B63}" srcOrd="1" destOrd="0" presId="urn:microsoft.com/office/officeart/2005/8/layout/process1"/>
    <dgm:cxn modelId="{4D720617-321B-AC41-A2F6-EF2341D6E3B6}" srcId="{7F5317C6-5EFD-0D4E-9277-29A43476A767}" destId="{852D6014-30B5-FA4A-B948-24FBBEC5C5F9}" srcOrd="1" destOrd="0" parTransId="{06062294-EE1B-6146-97E2-F77BF8160552}" sibTransId="{A7A9E66C-4EB3-F341-818A-9BEF168C20A3}"/>
    <dgm:cxn modelId="{04EE3726-FDBE-6841-B352-EDE4F744C7C0}" type="presOf" srcId="{75D6D19C-0488-D448-B9E0-C55A7AFA0BC6}" destId="{6810CCB9-E34D-0748-BA63-208853D98000}" srcOrd="0" destOrd="0" presId="urn:microsoft.com/office/officeart/2005/8/layout/process1"/>
    <dgm:cxn modelId="{92DF8B2F-0E57-C944-955F-A47EF4086F6A}" type="presOf" srcId="{852D6014-30B5-FA4A-B948-24FBBEC5C5F9}" destId="{BB22AD10-983D-E84D-B2A2-C7E899BF3FE9}" srcOrd="0" destOrd="0" presId="urn:microsoft.com/office/officeart/2005/8/layout/process1"/>
    <dgm:cxn modelId="{60D4C963-5E33-F841-9E3C-D8456C02B6D2}" type="presOf" srcId="{C13495CF-AA95-DB4C-9ECE-312BDBF73042}" destId="{3CAAE1ED-A868-534B-91C9-2239B8361E72}" srcOrd="1" destOrd="0" presId="urn:microsoft.com/office/officeart/2005/8/layout/process1"/>
    <dgm:cxn modelId="{F8D9BD6A-9C85-D54D-8B58-55C9E5482F8B}" srcId="{7F5317C6-5EFD-0D4E-9277-29A43476A767}" destId="{75D6D19C-0488-D448-B9E0-C55A7AFA0BC6}" srcOrd="2" destOrd="0" parTransId="{9B364EA6-3CAD-8340-88BC-7B6EDD6C737D}" sibTransId="{C13495CF-AA95-DB4C-9ECE-312BDBF73042}"/>
    <dgm:cxn modelId="{8EACC181-5561-6F45-9375-913062480539}" type="presOf" srcId="{C13495CF-AA95-DB4C-9ECE-312BDBF73042}" destId="{8C8FFF98-A0E0-0B47-9CFE-EBBF5C27B5D0}" srcOrd="0" destOrd="0" presId="urn:microsoft.com/office/officeart/2005/8/layout/process1"/>
    <dgm:cxn modelId="{0DB93E8C-1C90-C34A-9682-6934ADFDCDD2}" srcId="{7F5317C6-5EFD-0D4E-9277-29A43476A767}" destId="{A0BF621B-DF3E-5D4F-A1C2-B0593269B9F5}" srcOrd="0" destOrd="0" parTransId="{050D90E2-6AAD-F249-9D47-CF6DB68E3F03}" sibTransId="{76C0D9B8-C808-4B4D-95F5-8BD1C104FF98}"/>
    <dgm:cxn modelId="{A53E1F91-BB99-C944-8E04-500CBB341E07}" type="presOf" srcId="{A0BF621B-DF3E-5D4F-A1C2-B0593269B9F5}" destId="{881232F8-B46D-454D-B182-96BC99AFE03B}" srcOrd="0" destOrd="0" presId="urn:microsoft.com/office/officeart/2005/8/layout/process1"/>
    <dgm:cxn modelId="{2BF0A2A6-1731-BB40-9790-A38F23D4D2E4}" type="presOf" srcId="{5A4A6DD4-E6FB-8145-AAE3-1EE33828AF5E}" destId="{27501BB7-F601-A340-B3B1-F3F1E69975D4}" srcOrd="0" destOrd="0" presId="urn:microsoft.com/office/officeart/2005/8/layout/process1"/>
    <dgm:cxn modelId="{021FC8B2-9880-9C4F-BAA1-8E2DAB3FD547}" type="presOf" srcId="{76C0D9B8-C808-4B4D-95F5-8BD1C104FF98}" destId="{572DF414-2BE0-944D-8CE0-BD88EC7B249B}" srcOrd="0" destOrd="0" presId="urn:microsoft.com/office/officeart/2005/8/layout/process1"/>
    <dgm:cxn modelId="{A0AF91B8-0E74-044A-A593-813F14E8CAEA}" type="presOf" srcId="{76C0D9B8-C808-4B4D-95F5-8BD1C104FF98}" destId="{6AD862C6-FEFB-724C-88F3-2825EDFA15BE}" srcOrd="1" destOrd="0" presId="urn:microsoft.com/office/officeart/2005/8/layout/process1"/>
    <dgm:cxn modelId="{FFA424BA-38AD-CD40-93AC-11129A250A83}" type="presOf" srcId="{A7A9E66C-4EB3-F341-818A-9BEF168C20A3}" destId="{4D3C6304-B08E-E748-84C1-982953467B90}" srcOrd="0" destOrd="0" presId="urn:microsoft.com/office/officeart/2005/8/layout/process1"/>
    <dgm:cxn modelId="{248671DA-BA8F-AA4A-A0DB-C5F8B44A5788}" type="presOf" srcId="{7F5317C6-5EFD-0D4E-9277-29A43476A767}" destId="{167997E8-5092-9749-97CF-B67DBCB3E49E}" srcOrd="0" destOrd="0" presId="urn:microsoft.com/office/officeart/2005/8/layout/process1"/>
    <dgm:cxn modelId="{326DD5E5-E5C2-9440-833D-6D12E2F4E477}" srcId="{7F5317C6-5EFD-0D4E-9277-29A43476A767}" destId="{5A4A6DD4-E6FB-8145-AAE3-1EE33828AF5E}" srcOrd="3" destOrd="0" parTransId="{4DC28EA2-AFAA-4144-B66F-BBF45962926D}" sibTransId="{3FC70A9D-4919-A548-ADB5-4A183D6A2131}"/>
    <dgm:cxn modelId="{4DB8C720-0C45-A243-B0DA-54BE47567D17}" type="presParOf" srcId="{167997E8-5092-9749-97CF-B67DBCB3E49E}" destId="{881232F8-B46D-454D-B182-96BC99AFE03B}" srcOrd="0" destOrd="0" presId="urn:microsoft.com/office/officeart/2005/8/layout/process1"/>
    <dgm:cxn modelId="{4CEF7E0F-33A4-EA48-827F-744D2080165A}" type="presParOf" srcId="{167997E8-5092-9749-97CF-B67DBCB3E49E}" destId="{572DF414-2BE0-944D-8CE0-BD88EC7B249B}" srcOrd="1" destOrd="0" presId="urn:microsoft.com/office/officeart/2005/8/layout/process1"/>
    <dgm:cxn modelId="{2C4C1BB2-5B45-3743-B9DB-9A9E45E1F0A5}" type="presParOf" srcId="{572DF414-2BE0-944D-8CE0-BD88EC7B249B}" destId="{6AD862C6-FEFB-724C-88F3-2825EDFA15BE}" srcOrd="0" destOrd="0" presId="urn:microsoft.com/office/officeart/2005/8/layout/process1"/>
    <dgm:cxn modelId="{A944D63C-0779-F643-BA1A-CBCE14472C6F}" type="presParOf" srcId="{167997E8-5092-9749-97CF-B67DBCB3E49E}" destId="{BB22AD10-983D-E84D-B2A2-C7E899BF3FE9}" srcOrd="2" destOrd="0" presId="urn:microsoft.com/office/officeart/2005/8/layout/process1"/>
    <dgm:cxn modelId="{F7CCE7CB-0F5B-DE49-B0BB-35C02D131CC3}" type="presParOf" srcId="{167997E8-5092-9749-97CF-B67DBCB3E49E}" destId="{4D3C6304-B08E-E748-84C1-982953467B90}" srcOrd="3" destOrd="0" presId="urn:microsoft.com/office/officeart/2005/8/layout/process1"/>
    <dgm:cxn modelId="{EF4ECB99-10B2-E04C-B332-CF0C79E37CF3}" type="presParOf" srcId="{4D3C6304-B08E-E748-84C1-982953467B90}" destId="{4CFA7C11-9CC5-AD4E-9308-CA8CBC6E3B63}" srcOrd="0" destOrd="0" presId="urn:microsoft.com/office/officeart/2005/8/layout/process1"/>
    <dgm:cxn modelId="{818A4833-E108-3548-96C5-04FC8E66CE70}" type="presParOf" srcId="{167997E8-5092-9749-97CF-B67DBCB3E49E}" destId="{6810CCB9-E34D-0748-BA63-208853D98000}" srcOrd="4" destOrd="0" presId="urn:microsoft.com/office/officeart/2005/8/layout/process1"/>
    <dgm:cxn modelId="{B5FEF2A8-96EE-604E-9012-1A8D6A6A0592}" type="presParOf" srcId="{167997E8-5092-9749-97CF-B67DBCB3E49E}" destId="{8C8FFF98-A0E0-0B47-9CFE-EBBF5C27B5D0}" srcOrd="5" destOrd="0" presId="urn:microsoft.com/office/officeart/2005/8/layout/process1"/>
    <dgm:cxn modelId="{6F5E4A11-D9DF-C448-A8E1-8A6CC7FDDDF7}" type="presParOf" srcId="{8C8FFF98-A0E0-0B47-9CFE-EBBF5C27B5D0}" destId="{3CAAE1ED-A868-534B-91C9-2239B8361E72}" srcOrd="0" destOrd="0" presId="urn:microsoft.com/office/officeart/2005/8/layout/process1"/>
    <dgm:cxn modelId="{3B94A485-266C-4D4B-9D8B-C0C850A7C78C}" type="presParOf" srcId="{167997E8-5092-9749-97CF-B67DBCB3E49E}" destId="{27501BB7-F601-A340-B3B1-F3F1E69975D4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D6E5A6E-4F91-5D45-9E68-249007A3214A}">
      <dsp:nvSpPr>
        <dsp:cNvPr id="0" name=""/>
        <dsp:cNvSpPr/>
      </dsp:nvSpPr>
      <dsp:spPr>
        <a:xfrm>
          <a:off x="2636" y="55286"/>
          <a:ext cx="980866" cy="39234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Tela de cadastro</a:t>
          </a:r>
        </a:p>
      </dsp:txBody>
      <dsp:txXfrm>
        <a:off x="198809" y="55286"/>
        <a:ext cx="588520" cy="392346"/>
      </dsp:txXfrm>
    </dsp:sp>
    <dsp:sp modelId="{03099CB6-2EA5-5F40-ACD6-034DEB1A1CB6}">
      <dsp:nvSpPr>
        <dsp:cNvPr id="0" name=""/>
        <dsp:cNvSpPr/>
      </dsp:nvSpPr>
      <dsp:spPr>
        <a:xfrm>
          <a:off x="885416" y="55286"/>
          <a:ext cx="980866" cy="39234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Produtos cadastrados</a:t>
          </a:r>
        </a:p>
      </dsp:txBody>
      <dsp:txXfrm>
        <a:off x="1081589" y="55286"/>
        <a:ext cx="588520" cy="392346"/>
      </dsp:txXfrm>
    </dsp:sp>
    <dsp:sp modelId="{4F0C188D-B034-BC40-BCBB-93DE1D667391}">
      <dsp:nvSpPr>
        <dsp:cNvPr id="0" name=""/>
        <dsp:cNvSpPr/>
      </dsp:nvSpPr>
      <dsp:spPr>
        <a:xfrm>
          <a:off x="1768196" y="55286"/>
          <a:ext cx="980866" cy="39234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Código único daquele produto</a:t>
          </a:r>
        </a:p>
      </dsp:txBody>
      <dsp:txXfrm>
        <a:off x="1964369" y="55286"/>
        <a:ext cx="588520" cy="392346"/>
      </dsp:txXfrm>
    </dsp:sp>
    <dsp:sp modelId="{64699413-7F96-1A46-963A-0A4966FE09A1}">
      <dsp:nvSpPr>
        <dsp:cNvPr id="0" name=""/>
        <dsp:cNvSpPr/>
      </dsp:nvSpPr>
      <dsp:spPr>
        <a:xfrm>
          <a:off x="2650976" y="55286"/>
          <a:ext cx="980866" cy="39234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Etiqueta gerada</a:t>
          </a:r>
        </a:p>
      </dsp:txBody>
      <dsp:txXfrm>
        <a:off x="2847149" y="55286"/>
        <a:ext cx="588520" cy="392346"/>
      </dsp:txXfrm>
    </dsp:sp>
    <dsp:sp modelId="{5EC4D867-8308-4D45-9417-21E7A2F8D547}">
      <dsp:nvSpPr>
        <dsp:cNvPr id="0" name=""/>
        <dsp:cNvSpPr/>
      </dsp:nvSpPr>
      <dsp:spPr>
        <a:xfrm>
          <a:off x="3533756" y="55286"/>
          <a:ext cx="980866" cy="39234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Base de dados</a:t>
          </a:r>
        </a:p>
      </dsp:txBody>
      <dsp:txXfrm>
        <a:off x="3729929" y="55286"/>
        <a:ext cx="588520" cy="392346"/>
      </dsp:txXfrm>
    </dsp:sp>
    <dsp:sp modelId="{5D2FAD1D-F5E8-B944-BE47-17A1088A1D4F}">
      <dsp:nvSpPr>
        <dsp:cNvPr id="0" name=""/>
        <dsp:cNvSpPr/>
      </dsp:nvSpPr>
      <dsp:spPr>
        <a:xfrm>
          <a:off x="4416536" y="55286"/>
          <a:ext cx="980866" cy="392346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700" kern="1200"/>
            <a:t>Dashboard</a:t>
          </a:r>
        </a:p>
      </dsp:txBody>
      <dsp:txXfrm>
        <a:off x="4612709" y="55286"/>
        <a:ext cx="588520" cy="3923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3099CB6-2EA5-5F40-ACD6-034DEB1A1CB6}">
      <dsp:nvSpPr>
        <dsp:cNvPr id="0" name=""/>
        <dsp:cNvSpPr/>
      </dsp:nvSpPr>
      <dsp:spPr>
        <a:xfrm>
          <a:off x="2504" y="0"/>
          <a:ext cx="1458116" cy="4898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Tela única para baixa de produtos</a:t>
          </a:r>
        </a:p>
      </dsp:txBody>
      <dsp:txXfrm>
        <a:off x="247433" y="0"/>
        <a:ext cx="968259" cy="489857"/>
      </dsp:txXfrm>
    </dsp:sp>
    <dsp:sp modelId="{4F0C188D-B034-BC40-BCBB-93DE1D667391}">
      <dsp:nvSpPr>
        <dsp:cNvPr id="0" name=""/>
        <dsp:cNvSpPr/>
      </dsp:nvSpPr>
      <dsp:spPr>
        <a:xfrm>
          <a:off x="1314809" y="0"/>
          <a:ext cx="1458116" cy="4898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Preenche quanto foi usado</a:t>
          </a:r>
        </a:p>
      </dsp:txBody>
      <dsp:txXfrm>
        <a:off x="1559738" y="0"/>
        <a:ext cx="968259" cy="489857"/>
      </dsp:txXfrm>
    </dsp:sp>
    <dsp:sp modelId="{5EC4D867-8308-4D45-9417-21E7A2F8D547}">
      <dsp:nvSpPr>
        <dsp:cNvPr id="0" name=""/>
        <dsp:cNvSpPr/>
      </dsp:nvSpPr>
      <dsp:spPr>
        <a:xfrm>
          <a:off x="2627114" y="0"/>
          <a:ext cx="1458116" cy="4898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Base de dados</a:t>
          </a:r>
        </a:p>
      </dsp:txBody>
      <dsp:txXfrm>
        <a:off x="2872043" y="0"/>
        <a:ext cx="968259" cy="489857"/>
      </dsp:txXfrm>
    </dsp:sp>
    <dsp:sp modelId="{DB520739-F1DD-624F-8472-7A1396BB37B3}">
      <dsp:nvSpPr>
        <dsp:cNvPr id="0" name=""/>
        <dsp:cNvSpPr/>
      </dsp:nvSpPr>
      <dsp:spPr>
        <a:xfrm>
          <a:off x="3939418" y="0"/>
          <a:ext cx="1458116" cy="48985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Dashboard</a:t>
          </a:r>
        </a:p>
      </dsp:txBody>
      <dsp:txXfrm>
        <a:off x="4184347" y="0"/>
        <a:ext cx="968259" cy="48985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81232F8-B46D-454D-B182-96BC99AFE03B}">
      <dsp:nvSpPr>
        <dsp:cNvPr id="0" name=""/>
        <dsp:cNvSpPr/>
      </dsp:nvSpPr>
      <dsp:spPr>
        <a:xfrm>
          <a:off x="5340" y="0"/>
          <a:ext cx="1105532" cy="2151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>
              <a:latin typeface="+mn-lt"/>
            </a:rPr>
            <a:t>PRODUTO 1</a:t>
          </a:r>
        </a:p>
      </dsp:txBody>
      <dsp:txXfrm>
        <a:off x="11642" y="6302"/>
        <a:ext cx="1092928" cy="202548"/>
      </dsp:txXfrm>
    </dsp:sp>
    <dsp:sp modelId="{572DF414-2BE0-944D-8CE0-BD88EC7B249B}">
      <dsp:nvSpPr>
        <dsp:cNvPr id="0" name=""/>
        <dsp:cNvSpPr/>
      </dsp:nvSpPr>
      <dsp:spPr>
        <a:xfrm>
          <a:off x="1183427" y="45541"/>
          <a:ext cx="310370" cy="124069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>
            <a:latin typeface="+mn-lt"/>
          </a:endParaRPr>
        </a:p>
      </dsp:txBody>
      <dsp:txXfrm>
        <a:off x="1183427" y="70355"/>
        <a:ext cx="273149" cy="74441"/>
      </dsp:txXfrm>
    </dsp:sp>
    <dsp:sp modelId="{BB22AD10-983D-E84D-B2A2-C7E899BF3FE9}">
      <dsp:nvSpPr>
        <dsp:cNvPr id="0" name=""/>
        <dsp:cNvSpPr/>
      </dsp:nvSpPr>
      <dsp:spPr>
        <a:xfrm>
          <a:off x="1553086" y="0"/>
          <a:ext cx="1105532" cy="2151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>
              <a:latin typeface="+mn-lt"/>
            </a:rPr>
            <a:t>N LOTE 1</a:t>
          </a:r>
        </a:p>
      </dsp:txBody>
      <dsp:txXfrm>
        <a:off x="1559388" y="6302"/>
        <a:ext cx="1092928" cy="202548"/>
      </dsp:txXfrm>
    </dsp:sp>
    <dsp:sp modelId="{4D3C6304-B08E-E748-84C1-982953467B90}">
      <dsp:nvSpPr>
        <dsp:cNvPr id="0" name=""/>
        <dsp:cNvSpPr/>
      </dsp:nvSpPr>
      <dsp:spPr>
        <a:xfrm>
          <a:off x="2731172" y="45541"/>
          <a:ext cx="310370" cy="124069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>
            <a:latin typeface="+mn-lt"/>
          </a:endParaRPr>
        </a:p>
      </dsp:txBody>
      <dsp:txXfrm>
        <a:off x="2731172" y="70355"/>
        <a:ext cx="273149" cy="74441"/>
      </dsp:txXfrm>
    </dsp:sp>
    <dsp:sp modelId="{6810CCB9-E34D-0748-BA63-208853D98000}">
      <dsp:nvSpPr>
        <dsp:cNvPr id="0" name=""/>
        <dsp:cNvSpPr/>
      </dsp:nvSpPr>
      <dsp:spPr>
        <a:xfrm>
          <a:off x="3100831" y="0"/>
          <a:ext cx="1105532" cy="2151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>
              <a:latin typeface="+mn-lt"/>
            </a:rPr>
            <a:t>N CONSUMO N</a:t>
          </a:r>
        </a:p>
      </dsp:txBody>
      <dsp:txXfrm>
        <a:off x="3107133" y="6302"/>
        <a:ext cx="1092928" cy="202548"/>
      </dsp:txXfrm>
    </dsp:sp>
    <dsp:sp modelId="{8C8FFF98-A0E0-0B47-9CFE-EBBF5C27B5D0}">
      <dsp:nvSpPr>
        <dsp:cNvPr id="0" name=""/>
        <dsp:cNvSpPr/>
      </dsp:nvSpPr>
      <dsp:spPr>
        <a:xfrm>
          <a:off x="4278918" y="45541"/>
          <a:ext cx="310370" cy="124069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000" kern="1200">
            <a:latin typeface="+mn-lt"/>
          </a:endParaRPr>
        </a:p>
      </dsp:txBody>
      <dsp:txXfrm>
        <a:off x="4278918" y="70355"/>
        <a:ext cx="273149" cy="74441"/>
      </dsp:txXfrm>
    </dsp:sp>
    <dsp:sp modelId="{27501BB7-F601-A340-B3B1-F3F1E69975D4}">
      <dsp:nvSpPr>
        <dsp:cNvPr id="0" name=""/>
        <dsp:cNvSpPr/>
      </dsp:nvSpPr>
      <dsp:spPr>
        <a:xfrm>
          <a:off x="4648576" y="0"/>
          <a:ext cx="1105532" cy="21515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>
              <a:latin typeface="+mn-lt"/>
            </a:rPr>
            <a:t>1 USUARIO</a:t>
          </a:r>
        </a:p>
      </dsp:txBody>
      <dsp:txXfrm>
        <a:off x="4654878" y="6302"/>
        <a:ext cx="1092928" cy="2025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 sistema da etiquetadora irá ser responsável por armazenar em uma base de dados quais produtos estão disponíveis no estoque, quanto de cada um há e qual a validade deles. Cada produto deve ser identificado com um código único no qual é associado um “QR code” colado no produto assim que ele é armazenado o estoque.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5A1454-CC01-0849-A0BF-165B2195B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2519</Words>
  <Characters>13608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Sistema Controlador de Estoque</vt:lpstr>
    </vt:vector>
  </TitlesOfParts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Sistema Controlador de Estoque</dc:title>
  <dc:subject>Por meio de etiquetas de produto e QR code</dc:subject>
  <dc:creator>Vitor Augusto Leite</dc:creator>
  <cp:keywords/>
  <dc:description/>
  <cp:lastModifiedBy>Vitor Augusto Leite</cp:lastModifiedBy>
  <cp:revision>5</cp:revision>
  <cp:lastPrinted>2026-02-12T21:45:00Z</cp:lastPrinted>
  <dcterms:created xsi:type="dcterms:W3CDTF">2026-02-12T21:45:00Z</dcterms:created>
  <dcterms:modified xsi:type="dcterms:W3CDTF">2026-02-13T22:41:00Z</dcterms:modified>
</cp:coreProperties>
</file>