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502BDE41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AB6515">
        <w:rPr>
          <w:szCs w:val="24"/>
        </w:rPr>
        <w:t>8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5BB5393F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  <w:r w:rsidR="00DC71A7">
        <w:rPr>
          <w:rFonts w:ascii="Verdana" w:hAnsi="Verdana"/>
          <w:b/>
          <w:szCs w:val="20"/>
        </w:rPr>
        <w:t xml:space="preserve"> Profissionais</w:t>
      </w:r>
    </w:p>
    <w:p w14:paraId="329E8DCD" w14:textId="35229A63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281403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Técnico SAP - SAP ABAP | SAP PI/PO | SAP Fiori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4CA2835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Julho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s da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SAP Application Management(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SAM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os seguintes treinamentos: ABAP, Workflow, Web Dynpro,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Hana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n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2C85E19" w14:textId="57A8A554" w:rsidR="0086010E" w:rsidRPr="00C032BB" w:rsidRDefault="00AF0441" w:rsidP="0086010E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Pós-</w:t>
      </w:r>
      <w:r w:rsidR="0086010E"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7BCEA5E4" w14:textId="139C9104" w:rsidR="0086010E" w:rsidRPr="00B1301C" w:rsidRDefault="0086010E" w:rsidP="0086010E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Especialização em gestão de projetos.</w:t>
      </w:r>
    </w:p>
    <w:p w14:paraId="03C7CB21" w14:textId="7F3B10CC" w:rsidR="0086010E" w:rsidRPr="0086010E" w:rsidRDefault="0086010E" w:rsidP="0086010E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86010E">
        <w:rPr>
          <w:rFonts w:ascii="Arial" w:eastAsia="Times New Roman" w:hAnsi="Arial" w:cs="Arial"/>
          <w:sz w:val="20"/>
          <w:szCs w:val="20"/>
          <w:lang w:eastAsia="pt-BR"/>
        </w:rPr>
        <w:t>Escola Politécnica da Universidade de São Paulo</w:t>
      </w:r>
      <w:r w:rsidR="00C94B7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C94B70" w:rsidRPr="00C94B70">
        <w:rPr>
          <w:rFonts w:ascii="Arial" w:eastAsia="Times New Roman" w:hAnsi="Arial" w:cs="Arial"/>
          <w:sz w:val="20"/>
          <w:szCs w:val="20"/>
          <w:lang w:eastAsia="pt-BR"/>
        </w:rPr>
        <w:t>(Poli-USP)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2025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2C412CF7" w14:textId="254C8645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7E3CD5A8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035A6">
        <w:rPr>
          <w:rFonts w:ascii="Arial" w:eastAsia="Times New Roman" w:hAnsi="Arial" w:cs="Arial"/>
          <w:sz w:val="20"/>
          <w:szCs w:val="20"/>
          <w:lang w:eastAsia="pt-BR"/>
        </w:rPr>
        <w:t>Inetum</w:t>
      </w:r>
      <w:r w:rsidR="005540A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275D">
        <w:rPr>
          <w:rFonts w:ascii="Arial" w:eastAsia="Times New Roman" w:hAnsi="Arial" w:cs="Arial"/>
          <w:sz w:val="20"/>
          <w:szCs w:val="20"/>
          <w:lang w:eastAsia="pt-BR"/>
        </w:rPr>
        <w:t>Jul/2018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Abril/201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Bluney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Nov/2015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65BF5ED7" w:rsidR="00291F23" w:rsidRDefault="00C97679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de Implementação da arquitetura S/4 Hana     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>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686D2E70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Pacific Hydro.</w:t>
      </w:r>
    </w:p>
    <w:p w14:paraId="364DCD49" w14:textId="72B9118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Hana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7731D7C1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Projeto NF-e 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>nota técnica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BAdIs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DANFEs(alterações no Smartforms).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Jun/2019 – Jul/2019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1988ADB8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04342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Smartforms,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Exit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5354AE55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0E71C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o módulo de HR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9E0B4A9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>nota técnica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2019.001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Hydro, JSL Logística,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Cosplastic,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Aptar,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nas implementações das 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48FC5F2C" w:rsidR="00502EFE" w:rsidRPr="005C132D" w:rsidRDefault="008431DF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873F26">
        <w:rPr>
          <w:rFonts w:ascii="Arial" w:hAnsi="Arial" w:cs="Arial"/>
          <w:color w:val="000000" w:themeColor="text1"/>
          <w:sz w:val="20"/>
          <w:szCs w:val="20"/>
          <w:lang w:val="en-US"/>
        </w:rPr>
        <w:t>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47E04B8F" w14:textId="0C693769" w:rsidR="00502EFE" w:rsidRP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reports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6B447389" w:rsidR="001812C0" w:rsidRPr="00A77B67" w:rsidRDefault="001812C0" w:rsidP="001812C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>de 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nvio e recebimento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NF-e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Enhancement para consumo de uma RFC que enviaria um .txt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.txts e DANFEs nos diretórios configurados na AL11 e criação de um Enhancement na J1BNFE para visualizar DANFEs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456D8D92" w:rsidR="001D4A27" w:rsidRPr="00A77B67" w:rsidRDefault="005B1919" w:rsidP="001D4A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873F26">
        <w:rPr>
          <w:rFonts w:ascii="Arial" w:hAnsi="Arial" w:cs="Arial"/>
          <w:color w:val="000000" w:themeColor="text1"/>
          <w:sz w:val="20"/>
          <w:szCs w:val="20"/>
        </w:rPr>
        <w:t>Out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16BBD408" w14:textId="5BFFDEBF" w:rsidR="00873F26" w:rsidRPr="00515465" w:rsidRDefault="001D4A27" w:rsidP="00873F2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Hana),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1124D9" w14:textId="3D98AEBE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42BE705" w14:textId="065A5A4D" w:rsidR="00515465" w:rsidRPr="00A77B67" w:rsidRDefault="00515465" w:rsidP="0051546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Criação de pedido e requisiç</w:t>
      </w:r>
      <w:r w:rsidR="005A459D">
        <w:rPr>
          <w:rFonts w:ascii="Arial" w:hAnsi="Arial" w:cs="Arial"/>
          <w:color w:val="000000" w:themeColor="text1"/>
          <w:sz w:val="20"/>
          <w:szCs w:val="20"/>
        </w:rPr>
        <w:t>ão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compras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A459D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Out/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234A5B13" w14:textId="77777777" w:rsidR="00515465" w:rsidRPr="00A77B67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949A7A" w14:textId="500AD9A0" w:rsidR="00515465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Companhia Brasileira de Alumínio.</w:t>
      </w:r>
    </w:p>
    <w:p w14:paraId="3DF72B76" w14:textId="6AF163EF" w:rsidR="00515465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nos processos de criação de pedido e requisição de compras.</w:t>
      </w:r>
    </w:p>
    <w:p w14:paraId="4E4B327F" w14:textId="10B01C79" w:rsidR="00515465" w:rsidRPr="00DE114A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 de reports para consumo 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API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disponibilizada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pela NIMBI para 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consulta, 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criação, alteração ou deleção de registros na 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7492AE" w14:textId="3F703A80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63594C8" w14:textId="2EC9EF76" w:rsidR="00A8020D" w:rsidRPr="00A77B67" w:rsidRDefault="00A8020D" w:rsidP="00A8020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 x SOC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Integração do módulo de HR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802933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Jan/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Mar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0997885" w14:textId="77777777" w:rsidR="00A8020D" w:rsidRPr="00A77B67" w:rsidRDefault="00A8020D" w:rsidP="00A8020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B18B8A" w14:textId="71EBAA73" w:rsidR="00A8020D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Júlio Simões Logística - JSL.</w:t>
      </w:r>
    </w:p>
    <w:p w14:paraId="1843057A" w14:textId="459390FF" w:rsidR="00A8020D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SOC(Software de saúde ocupacional) para o módulo de HR.</w:t>
      </w:r>
    </w:p>
    <w:p w14:paraId="5E35D2B7" w14:textId="701ED784" w:rsidR="00A8020D" w:rsidRPr="00DE114A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de interfaces no PI para comunicação SAPxSOC e desenvolvimento ABAP de um cockpit para realizar essas comunicações.</w:t>
      </w:r>
    </w:p>
    <w:p w14:paraId="4F8115FE" w14:textId="467B249A" w:rsidR="00A8020D" w:rsidRDefault="00A8020D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608ABF4" w14:textId="2BC9C61F" w:rsidR="00802933" w:rsidRPr="00A77B67" w:rsidRDefault="00802933" w:rsidP="0080293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Integração de pedido, requisição, material e fornecedor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284448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B98E46" w14:textId="77777777" w:rsidR="00802933" w:rsidRPr="00A77B67" w:rsidRDefault="00802933" w:rsidP="0080293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A93FD14" w14:textId="08A76928" w:rsidR="00802933" w:rsidRDefault="00802933" w:rsidP="0080293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ICAL – CAL e agregados.</w:t>
      </w:r>
    </w:p>
    <w:p w14:paraId="4A60C69A" w14:textId="2CA2ED0D" w:rsidR="00802933" w:rsidRDefault="00802933" w:rsidP="0080293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NIMBI </w:t>
      </w:r>
      <w:r w:rsidR="0028444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– Fluxo de compras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o módulo de MM.</w:t>
      </w:r>
    </w:p>
    <w:p w14:paraId="7D37F03F" w14:textId="4CD1B6DA" w:rsidR="00802933" w:rsidRPr="000C2A39" w:rsidRDefault="00802933" w:rsidP="000F6358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B387A" w:rsidRP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4</w:t>
      </w:r>
      <w:r w:rsidR="00FB387A" w:rsidRP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programas para integração de pedidos, requisições, materiais e fornecedor SAPxNIMBI para compor o fluxo de compras esperado pelo Grupo Nós. As APIs foram desenvolvidas em ABAP utilizando o consumo da classe IF_HTTP_CLIENT para realizar as operações de GET/PUT/POST/DELETE.</w:t>
      </w:r>
    </w:p>
    <w:p w14:paraId="1DFD023E" w14:textId="3C8CFB64" w:rsidR="000C2A39" w:rsidRDefault="000C2A39" w:rsidP="000C2A39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B9ACCCA" w14:textId="35A1891D" w:rsidR="000C2A39" w:rsidRPr="00A77B67" w:rsidRDefault="000C2A39" w:rsidP="000C2A3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eSocial – 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ota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ténica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 xml:space="preserve"> S-1.0 Nº 03/2021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30693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930693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CAF584A" w14:textId="77777777" w:rsidR="000C2A39" w:rsidRPr="00A77B67" w:rsidRDefault="000C2A39" w:rsidP="000C2A3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DDB1946" w14:textId="04AA3CFA" w:rsid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93069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Unipar Carbocloro</w:t>
      </w:r>
      <w:r w:rsid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930693" w:rsidRP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Wobben Windpower</w:t>
      </w:r>
      <w:r w:rsid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Citrosuco e </w:t>
      </w:r>
      <w:r w:rsidR="00930693" w:rsidRP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InterCement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9657F28" w14:textId="2A7810C2" w:rsid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adaptação </w:t>
      </w:r>
      <w:r w:rsidR="00C5482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ao novo layout do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eSocial 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>S-1.0 Nº 03/2021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950984" w14:textId="50CBDA66" w:rsidR="000C2A39" w:rsidRP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classes, tabelas e visões para atender aos seguintes eventos do eSocial: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S-2210 - Comunicação de Acidente de Trabalho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S-2220 - Monitoramento da Saúde do Trabalhador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S-2240 - Condições Ambientais do Trabalho - Agentes Nocivos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378A09" w14:textId="77777777" w:rsidR="000C2A39" w:rsidRPr="000C2A39" w:rsidRDefault="000C2A39" w:rsidP="000C2A39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4F3532C" w14:textId="4F8D1470" w:rsidR="00C5482B" w:rsidRPr="00A77B67" w:rsidRDefault="00C5482B" w:rsidP="00C5482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eSocial – Eventos Totalizadores                  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781A5A">
        <w:rPr>
          <w:rFonts w:ascii="Arial" w:hAnsi="Arial" w:cs="Arial"/>
          <w:color w:val="000000" w:themeColor="text1"/>
          <w:sz w:val="20"/>
          <w:szCs w:val="20"/>
        </w:rPr>
        <w:t>Nov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781A5A">
        <w:rPr>
          <w:rFonts w:ascii="Arial" w:hAnsi="Arial" w:cs="Arial"/>
          <w:color w:val="000000" w:themeColor="text1"/>
          <w:sz w:val="20"/>
          <w:szCs w:val="20"/>
        </w:rPr>
        <w:t>Dez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CA9F57" w14:textId="77777777" w:rsidR="00C5482B" w:rsidRPr="00A77B67" w:rsidRDefault="00C5482B" w:rsidP="00C5482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4FBD12" w14:textId="3B5F5CB1" w:rsidR="00C5482B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Citrosuco.</w:t>
      </w:r>
    </w:p>
    <w:p w14:paraId="03154E1C" w14:textId="0F89B936" w:rsidR="00C5482B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adaptação </w:t>
      </w:r>
      <w:r w:rsidR="009C55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ao novo layout do eSocial os eventos totalizadores S-5001, S-5011, S-5002, S-5012, S-5003 e S-5013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362314E" w14:textId="4D575D13" w:rsidR="00C5482B" w:rsidRPr="004912BC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9C55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programas ABAP para consumir os XMLs recebidos dos eventos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B9A8C61" w14:textId="60282017" w:rsidR="004912BC" w:rsidRDefault="004912BC" w:rsidP="004912BC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A382E08" w14:textId="12B92095" w:rsidR="004912BC" w:rsidRPr="00A77B67" w:rsidRDefault="004912BC" w:rsidP="004912BC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SAPxSOC – Integração do módulo de </w:t>
      </w:r>
      <w:r w:rsidR="00CF2B60">
        <w:rPr>
          <w:rFonts w:ascii="Arial" w:hAnsi="Arial" w:cs="Arial"/>
          <w:color w:val="000000" w:themeColor="text1"/>
          <w:sz w:val="20"/>
          <w:szCs w:val="20"/>
        </w:rPr>
        <w:t>MM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Jan/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4C0934">
        <w:rPr>
          <w:rFonts w:ascii="Arial" w:hAnsi="Arial" w:cs="Arial"/>
          <w:color w:val="000000" w:themeColor="text1"/>
          <w:sz w:val="20"/>
          <w:szCs w:val="20"/>
        </w:rPr>
        <w:t>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384AE211" w14:textId="77777777" w:rsidR="004912BC" w:rsidRPr="00A77B67" w:rsidRDefault="004912BC" w:rsidP="004912BC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BCF7500" w14:textId="5F12C645" w:rsidR="004912BC" w:rsidRDefault="004912BC" w:rsidP="004912BC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 w:rsidRPr="004912B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LongPing High-Tech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1D03617" w14:textId="7749D31F" w:rsidR="004912BC" w:rsidRPr="00F57484" w:rsidRDefault="004912BC" w:rsidP="00B15CB8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 w:rsidR="00CF2B60"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SOC(Software de saúde ocupacional) para o módulo de </w:t>
      </w:r>
      <w:r w:rsid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MM. </w:t>
      </w: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CF2B60"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de interfaces no PI para comunicação SAPxSOC e desenvolvimento ABAP de um cockpit para realizar essas comunicações.</w:t>
      </w:r>
    </w:p>
    <w:p w14:paraId="663542A5" w14:textId="64AE7F9A" w:rsidR="00F57484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4E9ABC0" w14:textId="0921D578" w:rsidR="00F57484" w:rsidRPr="00A77B67" w:rsidRDefault="006B74AA" w:rsidP="00F57484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B74AA">
        <w:rPr>
          <w:rFonts w:ascii="Arial" w:hAnsi="Arial" w:cs="Arial"/>
          <w:color w:val="000000" w:themeColor="text1"/>
          <w:sz w:val="20"/>
          <w:szCs w:val="20"/>
        </w:rPr>
        <w:lastRenderedPageBreak/>
        <w:t>Desenvolvimento FLUIG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Criação APP FLUIG no SAP Fiori   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Jan/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>2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D3788">
        <w:rPr>
          <w:rFonts w:ascii="Arial" w:hAnsi="Arial" w:cs="Arial"/>
          <w:color w:val="000000" w:themeColor="text1"/>
          <w:sz w:val="20"/>
          <w:szCs w:val="20"/>
        </w:rPr>
        <w:t>Mar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036EB082" w14:textId="77777777" w:rsidR="00F57484" w:rsidRPr="00A77B67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87610D7" w14:textId="1CC6D8F2" w:rsidR="00F57484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 w:rsidRPr="004912B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Lo</w:t>
      </w:r>
      <w:r w:rsidR="006B74A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jas Marisa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0992757" w14:textId="28E97AEF" w:rsidR="00067712" w:rsidRPr="00067712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</w:t>
      </w:r>
      <w:r w:rsidR="006B74A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criação de APPs no SAP Fiori 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compor o FLUIG da empresa.</w:t>
      </w:r>
    </w:p>
    <w:p w14:paraId="7470E8FC" w14:textId="67F60603" w:rsidR="00F57484" w:rsidRPr="00450106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 APP de relatório de materiais, tanto no </w:t>
      </w:r>
      <w:r w:rsidR="00067712" w:rsidRP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front-end</w:t>
      </w:r>
      <w:r w:rsidR="004538A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(SAP UI5)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quanto no back-end(criação de SAP Gateway pela SEGW)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062AF3F" w14:textId="77777777" w:rsidR="00F57484" w:rsidRPr="00F57484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C8B4BF6" w14:textId="77777777" w:rsidR="00450106" w:rsidRPr="00FB387A" w:rsidRDefault="00450106" w:rsidP="00FB387A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DBB66AE" w14:textId="511698C2" w:rsidR="00450106" w:rsidRPr="00A77B67" w:rsidRDefault="00450106" w:rsidP="00450106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Integração de pedido, requisição, material e fornecedor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 w:rsidR="00684C9E"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F07AEA">
        <w:rPr>
          <w:rFonts w:ascii="Arial" w:hAnsi="Arial" w:cs="Arial"/>
          <w:color w:val="000000" w:themeColor="text1"/>
          <w:sz w:val="20"/>
          <w:szCs w:val="20"/>
        </w:rPr>
        <w:t>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 w:rsidR="00684C9E"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395EDA02" w14:textId="77777777" w:rsidR="00450106" w:rsidRPr="00A77B67" w:rsidRDefault="00450106" w:rsidP="00450106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6DE4C6E" w14:textId="628A2138" w:rsidR="00450106" w:rsidRDefault="00450106" w:rsidP="0045010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720C5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Grupo Nós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926D94D" w14:textId="77777777" w:rsidR="00450106" w:rsidRDefault="00450106" w:rsidP="0045010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– Fluxo de compras para o módulo de MM.</w:t>
      </w:r>
    </w:p>
    <w:p w14:paraId="7E63EAEB" w14:textId="2A6121AF" w:rsidR="004912BC" w:rsidRPr="0070276B" w:rsidRDefault="00450106" w:rsidP="004912BC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4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programas para integração de pedidos, requisições, materiais e fornecedor SAPxNIMBI para compor o fluxo de compras esperado pelo Grupo Nós. As APIs foram desenvolvidas utilizando SAP PI.</w:t>
      </w:r>
    </w:p>
    <w:p w14:paraId="35468525" w14:textId="77777777" w:rsidR="0070276B" w:rsidRDefault="0070276B" w:rsidP="007027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867F74D" w14:textId="65869821" w:rsidR="0070276B" w:rsidRPr="00A77B67" w:rsidRDefault="0070276B" w:rsidP="007027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Serviços SAP – Atendimentos AMS + Projetos                                                                   </w:t>
      </w:r>
      <w:r w:rsidR="00A253F2">
        <w:rPr>
          <w:rFonts w:ascii="Arial" w:hAnsi="Arial" w:cs="Arial"/>
          <w:color w:val="000000" w:themeColor="text1"/>
          <w:sz w:val="20"/>
          <w:szCs w:val="20"/>
        </w:rPr>
        <w:t xml:space="preserve">           Desde </w:t>
      </w:r>
      <w:r>
        <w:rPr>
          <w:rFonts w:ascii="Arial" w:hAnsi="Arial" w:cs="Arial"/>
          <w:color w:val="000000" w:themeColor="text1"/>
          <w:sz w:val="20"/>
          <w:szCs w:val="20"/>
        </w:rPr>
        <w:t>Jun/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27872ACD" w14:textId="77777777" w:rsidR="0070276B" w:rsidRPr="00A77B67" w:rsidRDefault="0070276B" w:rsidP="007027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781CE8C" w14:textId="286C61E7" w:rsidR="0070276B" w:rsidRDefault="0070276B" w:rsidP="007027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Pr="0070276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Intercement Brasil, SA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9DD7CB2" w14:textId="5C89DF9C" w:rsidR="0070276B" w:rsidRDefault="0070276B" w:rsidP="007027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Atuação como consultor sênior em atividades de AMS e projetos do cliente.</w:t>
      </w:r>
    </w:p>
    <w:p w14:paraId="068B19F3" w14:textId="7E1B4726" w:rsidR="00395319" w:rsidRPr="0070276B" w:rsidRDefault="007027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Atuação de melhorias/novos desenvolvimentos em tickets de AMS combinado com desenvolvimento de novos projetos</w:t>
      </w:r>
      <w:r w:rsidR="002850F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atividades dos módulos de FI, HR, MM, SD e BW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. Atuação em projetos de integração com as plataformas </w:t>
      </w:r>
      <w:r w:rsidRPr="0070276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Ariba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70276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SuccessFactors</w:t>
      </w: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Implementação da BAdI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dos métodos da BAdI.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BAdI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BAdI.</w:t>
      </w: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Fiori Fullstack – 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1663C4EF" w:rsidR="00DA2281" w:rsidRPr="004845CD" w:rsidRDefault="00800F55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0C86D47A" w14:textId="4F41191C" w:rsidR="004845CD" w:rsidRPr="00CD62FB" w:rsidRDefault="009B5E28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Web Dynpro ABAP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Udemy(Nov/2020)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11 Horas</w:t>
      </w:r>
    </w:p>
    <w:p w14:paraId="0F6D2822" w14:textId="4B41254D" w:rsidR="00CD62FB" w:rsidRPr="001A3C4C" w:rsidRDefault="00CD62FB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CD62FB">
        <w:rPr>
          <w:rFonts w:ascii="Arial" w:eastAsia="Times New Roman" w:hAnsi="Arial" w:cs="Arial"/>
          <w:b/>
          <w:sz w:val="18"/>
          <w:szCs w:val="20"/>
          <w:lang w:val="en-US" w:eastAsia="pt-BR"/>
        </w:rPr>
        <w:t>Beginner: Complete Basics of SAP PO (Process Orchestration)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Dez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5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</w:t>
      </w:r>
    </w:p>
    <w:p w14:paraId="4F880DC2" w14:textId="3E3E3BE6" w:rsidR="00B85461" w:rsidRDefault="001A3C4C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Cloud Platform Essential Training 2020 –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Udemy(Dez/2020) – 2.5 Horas</w:t>
      </w:r>
    </w:p>
    <w:p w14:paraId="748CBF44" w14:textId="4C8672BD" w:rsidR="00B85461" w:rsidRDefault="00937F33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37F33">
        <w:rPr>
          <w:rFonts w:ascii="Arial" w:eastAsia="Times New Roman" w:hAnsi="Arial" w:cs="Arial"/>
          <w:sz w:val="20"/>
          <w:szCs w:val="20"/>
          <w:lang w:val="en-US" w:eastAsia="pt-BR"/>
        </w:rPr>
        <w:t>SAP PI 7.5 Single Stack Completo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Rievo(Fev/2021 – </w:t>
      </w:r>
      <w:r w:rsidR="00284448">
        <w:rPr>
          <w:rFonts w:ascii="Arial" w:eastAsia="Times New Roman" w:hAnsi="Arial" w:cs="Arial"/>
          <w:sz w:val="20"/>
          <w:szCs w:val="20"/>
          <w:lang w:val="en-US" w:eastAsia="pt-BR"/>
        </w:rPr>
        <w:t>Ago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/2021) - 40 Horas </w:t>
      </w:r>
    </w:p>
    <w:p w14:paraId="0044DCF2" w14:textId="5F3FADEA" w:rsidR="00284448" w:rsidRDefault="00284448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84448">
        <w:rPr>
          <w:rFonts w:ascii="Arial" w:eastAsia="Times New Roman" w:hAnsi="Arial" w:cs="Arial"/>
          <w:sz w:val="20"/>
          <w:szCs w:val="20"/>
          <w:lang w:val="en-US" w:eastAsia="pt-BR"/>
        </w:rPr>
        <w:t>Develop Your First SAPUI5 Web App with Your Own Dev Tools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SAP Developers – 5 horas</w:t>
      </w:r>
    </w:p>
    <w:p w14:paraId="28FFE0D9" w14:textId="31F1D2B1" w:rsidR="0014766E" w:rsidRDefault="0014766E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14766E">
        <w:rPr>
          <w:rFonts w:ascii="Arial" w:eastAsia="Times New Roman" w:hAnsi="Arial" w:cs="Arial"/>
          <w:sz w:val="20"/>
          <w:szCs w:val="20"/>
          <w:lang w:val="en-US" w:eastAsia="pt-BR"/>
        </w:rPr>
        <w:t>Get to Know the ABAP RESTful Application Programming Model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SAP Developers – 1 hora</w:t>
      </w:r>
    </w:p>
    <w:p w14:paraId="128069D1" w14:textId="77777777" w:rsidR="007F7D88" w:rsidRPr="00AF0441" w:rsidRDefault="007F7D88" w:rsidP="007F7D88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val="en-US" w:eastAsia="pt-BR"/>
        </w:rPr>
      </w:pPr>
    </w:p>
    <w:p w14:paraId="3F6F474D" w14:textId="102F8278" w:rsidR="007F7D88" w:rsidRPr="00B1301C" w:rsidRDefault="007F7D88" w:rsidP="007F7D88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</w:t>
      </w:r>
      <w:r>
        <w:rPr>
          <w:rFonts w:ascii="Arial" w:eastAsia="Times New Roman" w:hAnsi="Arial" w:cs="Arial"/>
          <w:b/>
          <w:sz w:val="24"/>
          <w:szCs w:val="20"/>
          <w:lang w:eastAsia="pt-BR"/>
        </w:rPr>
        <w:t>ertificações openSAP</w:t>
      </w:r>
    </w:p>
    <w:p w14:paraId="0664F597" w14:textId="758F2C7D" w:rsidR="007F7D88" w:rsidRPr="007F7D88" w:rsidRDefault="007F7D88" w:rsidP="007F7D88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lastRenderedPageBreak/>
        <w:t>Build Intelligent Data Apps with SAP HANA Cloud Multi-Model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:</w:t>
      </w: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https://open.sap.com/verify/xorel-rebut-sohuc-biced-robon?trk=public_profile_see-credential</w:t>
      </w:r>
    </w:p>
    <w:p w14:paraId="73A3EB8E" w14:textId="77777777" w:rsidR="007F7D88" w:rsidRPr="007F7D88" w:rsidRDefault="007F7D88" w:rsidP="007F7D88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FA79B25" w14:textId="383B6247" w:rsidR="007F7D88" w:rsidRPr="007F7D88" w:rsidRDefault="007F7D88" w:rsidP="007F7D88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Introduction to SAP Datasphere (Repeat)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: </w:t>
      </w: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https://open.sap.com/verify/xifid-zygyp-syduv-tabon-duhom?trk=public_profile_see-credential</w:t>
      </w:r>
    </w:p>
    <w:p w14:paraId="51D99BA5" w14:textId="1AAF3523" w:rsidR="00967DB2" w:rsidRDefault="00967DB2" w:rsidP="00B85461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D3917FF" w14:textId="5542D713" w:rsidR="007F7D88" w:rsidRPr="007F7D88" w:rsidRDefault="007F7D88" w:rsidP="007C415D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Migrating Data to SAP S/4HANA Cloud, Public Edition: https://open.sap.com/verify/xifoz-kinih-notag-pogud-gucyl?trk=public_profile_see-credential</w:t>
      </w:r>
    </w:p>
    <w:p w14:paraId="79AF4A79" w14:textId="77777777" w:rsidR="007F7D88" w:rsidRDefault="007F7D88" w:rsidP="007F7D88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6269A8F" w14:textId="7DF87F1D" w:rsidR="007F7D88" w:rsidRPr="007F7D88" w:rsidRDefault="007F7D88" w:rsidP="007A4099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Use Cases for the Machine Learning Cockpit in SAP Business ByDesign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: </w:t>
      </w: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https://open.sap.com/verify/xeceh-rihom-mirel-honiv-kicag?trk=public_profile_see-credential</w:t>
      </w:r>
    </w:p>
    <w:p w14:paraId="21456057" w14:textId="77777777" w:rsidR="007F7D88" w:rsidRDefault="007F7D88" w:rsidP="007F7D88">
      <w:pPr>
        <w:spacing w:after="40" w:line="240" w:lineRule="auto"/>
        <w:ind w:left="646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1EF65B6C" w14:textId="18CAA5DD" w:rsidR="007F7D88" w:rsidRPr="007F7D88" w:rsidRDefault="007F7D88" w:rsidP="007F7D88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Digital Manufacturing (Update Q2/2023): https://open.sap.com/verify/xodah-fyvik-picid-zecem-kydap?trk=public_profile_see-credential</w:t>
      </w:r>
    </w:p>
    <w:p w14:paraId="01B1FD59" w14:textId="77777777" w:rsidR="007F7D88" w:rsidRPr="007F7D88" w:rsidRDefault="007F7D88" w:rsidP="007F7D88">
      <w:pPr>
        <w:spacing w:after="40" w:line="240" w:lineRule="auto"/>
        <w:ind w:left="646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485E4CC3" w14:textId="18BBCB00" w:rsidR="00571B9B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Front-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e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JavaS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cript.</w:t>
      </w:r>
    </w:p>
    <w:p w14:paraId="15D19392" w14:textId="41FE672F" w:rsidR="00571B9B" w:rsidRPr="00FC22F9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Back-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Python, 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Java</w:t>
      </w:r>
      <w:r w:rsidR="000868F9">
        <w:rPr>
          <w:rFonts w:ascii="Arial" w:eastAsia="Times New Roman" w:hAnsi="Arial" w:cs="Arial"/>
          <w:sz w:val="20"/>
          <w:szCs w:val="20"/>
          <w:lang w:val="en-US" w:eastAsia="pt-BR"/>
        </w:rPr>
        <w:t>, Node.js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14:paraId="042FC168" w14:textId="035EC1BE" w:rsidR="00504483" w:rsidRPr="00571B9B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Containers: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Docker e Kubernets.</w:t>
      </w:r>
    </w:p>
    <w:p w14:paraId="3FC390C5" w14:textId="2FFA6D9E" w:rsid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Metodologias: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ASAP</w:t>
      </w:r>
      <w:r w:rsidR="00FC12FE">
        <w:rPr>
          <w:rFonts w:ascii="Arial" w:eastAsia="Times New Roman" w:hAnsi="Arial" w:cs="Arial"/>
          <w:sz w:val="20"/>
          <w:szCs w:val="20"/>
          <w:lang w:val="en-US" w:eastAsia="pt-BR"/>
        </w:rPr>
        <w:t>, Scrum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14:paraId="518BB990" w14:textId="71A44523" w:rsidR="00571B9B" w:rsidRP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71B9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Sistemas operacionais:</w:t>
      </w:r>
      <w:r w:rsidRPr="00571B9B">
        <w:rPr>
          <w:rFonts w:ascii="Arial" w:eastAsia="Times New Roman" w:hAnsi="Arial" w:cs="Arial"/>
          <w:sz w:val="20"/>
          <w:szCs w:val="20"/>
          <w:lang w:eastAsia="pt-BR"/>
        </w:rPr>
        <w:t xml:space="preserve"> Windows, Linux 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Windows Server.</w:t>
      </w:r>
    </w:p>
    <w:p w14:paraId="71C6130E" w14:textId="0C76E61F" w:rsidR="00571B9B" w:rsidRP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Outras ferramentas</w:t>
      </w:r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: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MS-Office. </w:t>
      </w:r>
    </w:p>
    <w:p w14:paraId="329E8E3A" w14:textId="424FBD29" w:rsidR="003D2F95" w:rsidRPr="00571B9B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76F60D75" w14:textId="57CF3A86" w:rsidR="00781D47" w:rsidRDefault="00781D47" w:rsidP="00192960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Nativo: Português.</w:t>
      </w:r>
    </w:p>
    <w:p w14:paraId="329E8E3D" w14:textId="4F8330DA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EF0ACBA" w14:textId="48C4E9EE" w:rsidR="00781D47" w:rsidRDefault="00781D47" w:rsidP="00781D47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0" w:name="_Hlk103449523"/>
      <w:r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>
        <w:rPr>
          <w:rFonts w:ascii="Arial" w:eastAsia="Times New Roman" w:hAnsi="Arial" w:cs="Arial"/>
          <w:sz w:val="20"/>
          <w:szCs w:val="20"/>
          <w:lang w:eastAsia="pt-BR"/>
        </w:rPr>
        <w:t>: Espanhol.</w:t>
      </w:r>
    </w:p>
    <w:p w14:paraId="454F2507" w14:textId="05FAFD7E" w:rsidR="00781D47" w:rsidRDefault="00781D47" w:rsidP="00781D47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Básico</w:t>
      </w:r>
      <w:r>
        <w:rPr>
          <w:rFonts w:ascii="Arial" w:eastAsia="Times New Roman" w:hAnsi="Arial" w:cs="Arial"/>
          <w:sz w:val="20"/>
          <w:szCs w:val="20"/>
          <w:lang w:eastAsia="pt-BR"/>
        </w:rPr>
        <w:t>: Francês.</w:t>
      </w:r>
    </w:p>
    <w:bookmarkEnd w:id="0"/>
    <w:p w14:paraId="457F431B" w14:textId="77777777" w:rsidR="00B85461" w:rsidRPr="00B1301C" w:rsidRDefault="00B85461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D482D6" w14:textId="77777777" w:rsidR="00B85461" w:rsidRPr="00B1301C" w:rsidRDefault="00B85461" w:rsidP="00B85461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0"/>
          <w:lang w:eastAsia="pt-BR"/>
        </w:rPr>
        <w:t>GitHub</w:t>
      </w:r>
    </w:p>
    <w:p w14:paraId="3EAC1865" w14:textId="77777777" w:rsidR="00B85461" w:rsidRDefault="00B85461" w:rsidP="00B85461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85461">
        <w:rPr>
          <w:rFonts w:ascii="Arial" w:eastAsia="Times New Roman" w:hAnsi="Arial" w:cs="Arial"/>
          <w:b/>
          <w:sz w:val="18"/>
          <w:szCs w:val="20"/>
          <w:lang w:val="en-US" w:eastAsia="pt-BR"/>
        </w:rPr>
        <w:t>github.com/vitorcarlessi</w:t>
      </w:r>
      <w:r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B54C7A0" w14:textId="77777777" w:rsidR="0039636C" w:rsidRDefault="0039636C" w:rsidP="00AF0441">
      <w:pPr>
        <w:spacing w:after="40" w:line="240" w:lineRule="auto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p w14:paraId="6C6B42D3" w14:textId="617042CA" w:rsidR="00AF0441" w:rsidRPr="00B1301C" w:rsidRDefault="00AF0441" w:rsidP="00AF0441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0"/>
          <w:lang w:eastAsia="pt-BR"/>
        </w:rPr>
        <w:t>LinkedIn</w:t>
      </w:r>
    </w:p>
    <w:p w14:paraId="5EB54D81" w14:textId="2BA15691" w:rsidR="00AF0441" w:rsidRPr="00AF0441" w:rsidRDefault="00AF0441" w:rsidP="00E448A9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b/>
          <w:sz w:val="18"/>
          <w:szCs w:val="20"/>
          <w:lang w:val="en-US" w:eastAsia="pt-BR"/>
        </w:rPr>
      </w:pPr>
      <w:r w:rsidRPr="00AF0441">
        <w:rPr>
          <w:rFonts w:ascii="Arial" w:eastAsia="Times New Roman" w:hAnsi="Arial" w:cs="Arial"/>
          <w:b/>
          <w:sz w:val="18"/>
          <w:szCs w:val="20"/>
          <w:lang w:val="en-US" w:eastAsia="pt-BR"/>
        </w:rPr>
        <w:t>linkedin.com/vitorcarlessi</w:t>
      </w:r>
    </w:p>
    <w:sectPr w:rsidR="00AF0441" w:rsidRPr="00AF0441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D2BF" w14:textId="77777777" w:rsidR="00164B64" w:rsidRDefault="00164B64" w:rsidP="00726A0A">
      <w:pPr>
        <w:spacing w:after="0" w:line="240" w:lineRule="auto"/>
      </w:pPr>
      <w:r>
        <w:separator/>
      </w:r>
    </w:p>
  </w:endnote>
  <w:endnote w:type="continuationSeparator" w:id="0">
    <w:p w14:paraId="70A44D36" w14:textId="77777777" w:rsidR="00164B64" w:rsidRDefault="00164B64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A38F" w14:textId="77777777" w:rsidR="00164B64" w:rsidRDefault="00164B64" w:rsidP="00726A0A">
      <w:pPr>
        <w:spacing w:after="0" w:line="240" w:lineRule="auto"/>
      </w:pPr>
      <w:r>
        <w:separator/>
      </w:r>
    </w:p>
  </w:footnote>
  <w:footnote w:type="continuationSeparator" w:id="0">
    <w:p w14:paraId="24FE532C" w14:textId="77777777" w:rsidR="00164B64" w:rsidRDefault="00164B64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1627">
    <w:abstractNumId w:val="0"/>
  </w:num>
  <w:num w:numId="2" w16cid:durableId="471482958">
    <w:abstractNumId w:val="6"/>
  </w:num>
  <w:num w:numId="3" w16cid:durableId="852452615">
    <w:abstractNumId w:val="9"/>
  </w:num>
  <w:num w:numId="4" w16cid:durableId="1371147204">
    <w:abstractNumId w:val="11"/>
  </w:num>
  <w:num w:numId="5" w16cid:durableId="1117526412">
    <w:abstractNumId w:val="2"/>
  </w:num>
  <w:num w:numId="6" w16cid:durableId="501554640">
    <w:abstractNumId w:val="8"/>
  </w:num>
  <w:num w:numId="7" w16cid:durableId="19861229">
    <w:abstractNumId w:val="3"/>
  </w:num>
  <w:num w:numId="8" w16cid:durableId="7509343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694985">
    <w:abstractNumId w:val="1"/>
  </w:num>
  <w:num w:numId="10" w16cid:durableId="1013143481">
    <w:abstractNumId w:val="5"/>
  </w:num>
  <w:num w:numId="11" w16cid:durableId="723605309">
    <w:abstractNumId w:val="4"/>
  </w:num>
  <w:num w:numId="12" w16cid:durableId="773673044">
    <w:abstractNumId w:val="7"/>
  </w:num>
  <w:num w:numId="13" w16cid:durableId="1826586490">
    <w:abstractNumId w:val="10"/>
  </w:num>
  <w:num w:numId="14" w16cid:durableId="1079058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198E"/>
    <w:rsid w:val="00043421"/>
    <w:rsid w:val="00044088"/>
    <w:rsid w:val="00044F0E"/>
    <w:rsid w:val="00055FC5"/>
    <w:rsid w:val="000619A0"/>
    <w:rsid w:val="00067712"/>
    <w:rsid w:val="00080AAB"/>
    <w:rsid w:val="00081FB6"/>
    <w:rsid w:val="000842A4"/>
    <w:rsid w:val="000865BD"/>
    <w:rsid w:val="000868F9"/>
    <w:rsid w:val="00096092"/>
    <w:rsid w:val="000A0111"/>
    <w:rsid w:val="000A2C4D"/>
    <w:rsid w:val="000A5CBB"/>
    <w:rsid w:val="000A6D78"/>
    <w:rsid w:val="000B123E"/>
    <w:rsid w:val="000C1EA6"/>
    <w:rsid w:val="000C2A39"/>
    <w:rsid w:val="000D3136"/>
    <w:rsid w:val="000D3ED5"/>
    <w:rsid w:val="000D6210"/>
    <w:rsid w:val="000E136B"/>
    <w:rsid w:val="000E3AA8"/>
    <w:rsid w:val="000E42B5"/>
    <w:rsid w:val="000E52CE"/>
    <w:rsid w:val="000E71C1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4766E"/>
    <w:rsid w:val="001553BF"/>
    <w:rsid w:val="00156300"/>
    <w:rsid w:val="00164B64"/>
    <w:rsid w:val="00165E7B"/>
    <w:rsid w:val="00172970"/>
    <w:rsid w:val="00174736"/>
    <w:rsid w:val="00175890"/>
    <w:rsid w:val="00177BB7"/>
    <w:rsid w:val="00177D32"/>
    <w:rsid w:val="001812C0"/>
    <w:rsid w:val="0018796E"/>
    <w:rsid w:val="00192960"/>
    <w:rsid w:val="001A3C4C"/>
    <w:rsid w:val="001A62E2"/>
    <w:rsid w:val="001B2AC5"/>
    <w:rsid w:val="001B453D"/>
    <w:rsid w:val="001B51FB"/>
    <w:rsid w:val="001B524C"/>
    <w:rsid w:val="001B667C"/>
    <w:rsid w:val="001C14A8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39A7"/>
    <w:rsid w:val="00266C60"/>
    <w:rsid w:val="00276FE1"/>
    <w:rsid w:val="00277D6F"/>
    <w:rsid w:val="00281403"/>
    <w:rsid w:val="002816DE"/>
    <w:rsid w:val="00281BAA"/>
    <w:rsid w:val="00284448"/>
    <w:rsid w:val="002850F7"/>
    <w:rsid w:val="002870C7"/>
    <w:rsid w:val="00290B89"/>
    <w:rsid w:val="00291F23"/>
    <w:rsid w:val="00294DD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35A6"/>
    <w:rsid w:val="003060F6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36C1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1D87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50106"/>
    <w:rsid w:val="004527BB"/>
    <w:rsid w:val="004538AB"/>
    <w:rsid w:val="00463C91"/>
    <w:rsid w:val="00470FAF"/>
    <w:rsid w:val="004845CD"/>
    <w:rsid w:val="00486428"/>
    <w:rsid w:val="004912BC"/>
    <w:rsid w:val="00491BD2"/>
    <w:rsid w:val="004928E7"/>
    <w:rsid w:val="004A18F9"/>
    <w:rsid w:val="004A57C9"/>
    <w:rsid w:val="004A7A48"/>
    <w:rsid w:val="004B291C"/>
    <w:rsid w:val="004B306D"/>
    <w:rsid w:val="004B73BA"/>
    <w:rsid w:val="004C04E4"/>
    <w:rsid w:val="004C0934"/>
    <w:rsid w:val="004C24CA"/>
    <w:rsid w:val="004D5827"/>
    <w:rsid w:val="004E078E"/>
    <w:rsid w:val="004E70BF"/>
    <w:rsid w:val="005004CF"/>
    <w:rsid w:val="00502EFE"/>
    <w:rsid w:val="00504483"/>
    <w:rsid w:val="00515465"/>
    <w:rsid w:val="005220E6"/>
    <w:rsid w:val="00532C8D"/>
    <w:rsid w:val="005540A8"/>
    <w:rsid w:val="0055563E"/>
    <w:rsid w:val="005565A0"/>
    <w:rsid w:val="00561FA9"/>
    <w:rsid w:val="00567BF9"/>
    <w:rsid w:val="00571B9B"/>
    <w:rsid w:val="00576EA0"/>
    <w:rsid w:val="00592712"/>
    <w:rsid w:val="00593251"/>
    <w:rsid w:val="005A0EAD"/>
    <w:rsid w:val="005A0F8F"/>
    <w:rsid w:val="005A459D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84C9E"/>
    <w:rsid w:val="0069262D"/>
    <w:rsid w:val="006A19EE"/>
    <w:rsid w:val="006B2BCB"/>
    <w:rsid w:val="006B70FA"/>
    <w:rsid w:val="006B74AA"/>
    <w:rsid w:val="006C2F7E"/>
    <w:rsid w:val="006D476D"/>
    <w:rsid w:val="006D5002"/>
    <w:rsid w:val="006E483C"/>
    <w:rsid w:val="006E5E91"/>
    <w:rsid w:val="006E725C"/>
    <w:rsid w:val="006F7F16"/>
    <w:rsid w:val="0070208C"/>
    <w:rsid w:val="0070276B"/>
    <w:rsid w:val="00702BBF"/>
    <w:rsid w:val="00702BED"/>
    <w:rsid w:val="00705988"/>
    <w:rsid w:val="00705B62"/>
    <w:rsid w:val="007124AE"/>
    <w:rsid w:val="007162CF"/>
    <w:rsid w:val="00720A02"/>
    <w:rsid w:val="00720C51"/>
    <w:rsid w:val="0072126D"/>
    <w:rsid w:val="00721BAE"/>
    <w:rsid w:val="00726A0A"/>
    <w:rsid w:val="007373F3"/>
    <w:rsid w:val="00745203"/>
    <w:rsid w:val="00747512"/>
    <w:rsid w:val="00752CA8"/>
    <w:rsid w:val="0076201E"/>
    <w:rsid w:val="00767ADC"/>
    <w:rsid w:val="00775341"/>
    <w:rsid w:val="00780367"/>
    <w:rsid w:val="00781A5A"/>
    <w:rsid w:val="00781D47"/>
    <w:rsid w:val="00787A95"/>
    <w:rsid w:val="00795DCD"/>
    <w:rsid w:val="0079644E"/>
    <w:rsid w:val="007C20A5"/>
    <w:rsid w:val="007C3D2A"/>
    <w:rsid w:val="007D14EB"/>
    <w:rsid w:val="007D2077"/>
    <w:rsid w:val="007D2AC6"/>
    <w:rsid w:val="007D3316"/>
    <w:rsid w:val="007D5426"/>
    <w:rsid w:val="007D72FF"/>
    <w:rsid w:val="007E1433"/>
    <w:rsid w:val="007E2724"/>
    <w:rsid w:val="007E3F77"/>
    <w:rsid w:val="007F7D88"/>
    <w:rsid w:val="00800F55"/>
    <w:rsid w:val="00801DC5"/>
    <w:rsid w:val="00802933"/>
    <w:rsid w:val="0082067D"/>
    <w:rsid w:val="008206B6"/>
    <w:rsid w:val="00825F83"/>
    <w:rsid w:val="0083505E"/>
    <w:rsid w:val="008431DF"/>
    <w:rsid w:val="008522B9"/>
    <w:rsid w:val="008538B3"/>
    <w:rsid w:val="0085473A"/>
    <w:rsid w:val="00855551"/>
    <w:rsid w:val="0086010E"/>
    <w:rsid w:val="00862369"/>
    <w:rsid w:val="00864D34"/>
    <w:rsid w:val="00873F26"/>
    <w:rsid w:val="008A6A2C"/>
    <w:rsid w:val="008B6E95"/>
    <w:rsid w:val="008C44B9"/>
    <w:rsid w:val="008C7E33"/>
    <w:rsid w:val="008D2500"/>
    <w:rsid w:val="008D3788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0693"/>
    <w:rsid w:val="0093182A"/>
    <w:rsid w:val="00932AB1"/>
    <w:rsid w:val="00932D0A"/>
    <w:rsid w:val="00934757"/>
    <w:rsid w:val="00937F33"/>
    <w:rsid w:val="009519A4"/>
    <w:rsid w:val="009568D1"/>
    <w:rsid w:val="00967DB2"/>
    <w:rsid w:val="009700B8"/>
    <w:rsid w:val="00974CF6"/>
    <w:rsid w:val="0098459E"/>
    <w:rsid w:val="00985FF9"/>
    <w:rsid w:val="0099539D"/>
    <w:rsid w:val="00996BC4"/>
    <w:rsid w:val="009A4A63"/>
    <w:rsid w:val="009A57C6"/>
    <w:rsid w:val="009B5E28"/>
    <w:rsid w:val="009C5530"/>
    <w:rsid w:val="009C7441"/>
    <w:rsid w:val="009D0648"/>
    <w:rsid w:val="009D1A0D"/>
    <w:rsid w:val="009D6C5C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253F2"/>
    <w:rsid w:val="00A3158A"/>
    <w:rsid w:val="00A40545"/>
    <w:rsid w:val="00A422F4"/>
    <w:rsid w:val="00A436C9"/>
    <w:rsid w:val="00A5000A"/>
    <w:rsid w:val="00A52252"/>
    <w:rsid w:val="00A531F8"/>
    <w:rsid w:val="00A5683D"/>
    <w:rsid w:val="00A6049D"/>
    <w:rsid w:val="00A62D10"/>
    <w:rsid w:val="00A737C6"/>
    <w:rsid w:val="00A751BD"/>
    <w:rsid w:val="00A7744E"/>
    <w:rsid w:val="00A77B67"/>
    <w:rsid w:val="00A8020D"/>
    <w:rsid w:val="00A8484B"/>
    <w:rsid w:val="00A87D38"/>
    <w:rsid w:val="00A921BF"/>
    <w:rsid w:val="00AA5527"/>
    <w:rsid w:val="00AA6362"/>
    <w:rsid w:val="00AB4C3D"/>
    <w:rsid w:val="00AB6515"/>
    <w:rsid w:val="00AC06C3"/>
    <w:rsid w:val="00AC3D08"/>
    <w:rsid w:val="00AC758D"/>
    <w:rsid w:val="00AE03CD"/>
    <w:rsid w:val="00AF0441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08F0"/>
    <w:rsid w:val="00B523A6"/>
    <w:rsid w:val="00B54D1B"/>
    <w:rsid w:val="00B559F8"/>
    <w:rsid w:val="00B55D6F"/>
    <w:rsid w:val="00B65CB2"/>
    <w:rsid w:val="00B663A4"/>
    <w:rsid w:val="00B665F5"/>
    <w:rsid w:val="00B703C3"/>
    <w:rsid w:val="00B70F90"/>
    <w:rsid w:val="00B71AC6"/>
    <w:rsid w:val="00B85461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1F81"/>
    <w:rsid w:val="00C4626B"/>
    <w:rsid w:val="00C47DC5"/>
    <w:rsid w:val="00C5479D"/>
    <w:rsid w:val="00C5482B"/>
    <w:rsid w:val="00C70E4A"/>
    <w:rsid w:val="00C77D6C"/>
    <w:rsid w:val="00C803E9"/>
    <w:rsid w:val="00C813B4"/>
    <w:rsid w:val="00C94B70"/>
    <w:rsid w:val="00C97679"/>
    <w:rsid w:val="00CB5282"/>
    <w:rsid w:val="00CC4B49"/>
    <w:rsid w:val="00CD2BA7"/>
    <w:rsid w:val="00CD62FB"/>
    <w:rsid w:val="00CE41EB"/>
    <w:rsid w:val="00CE54F4"/>
    <w:rsid w:val="00CF0C3F"/>
    <w:rsid w:val="00CF266B"/>
    <w:rsid w:val="00CF2B60"/>
    <w:rsid w:val="00CF38BA"/>
    <w:rsid w:val="00CF40B4"/>
    <w:rsid w:val="00CF6EB9"/>
    <w:rsid w:val="00CF7C60"/>
    <w:rsid w:val="00D007ED"/>
    <w:rsid w:val="00D061A5"/>
    <w:rsid w:val="00D121AA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C71A7"/>
    <w:rsid w:val="00DD1DDF"/>
    <w:rsid w:val="00DD405A"/>
    <w:rsid w:val="00DD486C"/>
    <w:rsid w:val="00DD5D1B"/>
    <w:rsid w:val="00DE114A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38C8"/>
    <w:rsid w:val="00E576B1"/>
    <w:rsid w:val="00E626E8"/>
    <w:rsid w:val="00E643FF"/>
    <w:rsid w:val="00E67B18"/>
    <w:rsid w:val="00E73B27"/>
    <w:rsid w:val="00E7460A"/>
    <w:rsid w:val="00E751F3"/>
    <w:rsid w:val="00E82AC6"/>
    <w:rsid w:val="00E961BA"/>
    <w:rsid w:val="00EA30AF"/>
    <w:rsid w:val="00EA500D"/>
    <w:rsid w:val="00EB7E56"/>
    <w:rsid w:val="00ED2FAE"/>
    <w:rsid w:val="00ED3F42"/>
    <w:rsid w:val="00EF238C"/>
    <w:rsid w:val="00F043FB"/>
    <w:rsid w:val="00F07AEA"/>
    <w:rsid w:val="00F07E44"/>
    <w:rsid w:val="00F16760"/>
    <w:rsid w:val="00F242D9"/>
    <w:rsid w:val="00F373C4"/>
    <w:rsid w:val="00F523D1"/>
    <w:rsid w:val="00F544F0"/>
    <w:rsid w:val="00F54C11"/>
    <w:rsid w:val="00F566B5"/>
    <w:rsid w:val="00F57484"/>
    <w:rsid w:val="00F60670"/>
    <w:rsid w:val="00F60FB9"/>
    <w:rsid w:val="00F83B11"/>
    <w:rsid w:val="00F90303"/>
    <w:rsid w:val="00FB387A"/>
    <w:rsid w:val="00FB5E29"/>
    <w:rsid w:val="00FB5F62"/>
    <w:rsid w:val="00FC12FE"/>
    <w:rsid w:val="00FC17DB"/>
    <w:rsid w:val="00FC22F9"/>
    <w:rsid w:val="00FD0154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F7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1751</Words>
  <Characters>9459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518</cp:revision>
  <cp:lastPrinted>2020-09-19T02:00:00Z</cp:lastPrinted>
  <dcterms:created xsi:type="dcterms:W3CDTF">2018-12-03T15:18:00Z</dcterms:created>
  <dcterms:modified xsi:type="dcterms:W3CDTF">2023-12-19T21:08:00Z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e6cd30-f34f-40ac-8b4a-f43ba5471208_Enabled">
    <vt:lpwstr>true</vt:lpwstr>
  </property>
  <property fmtid="{D5CDD505-2E9C-101B-9397-08002B2CF9AE}" pid="3" name="MSIP_Label_2fe6cd30-f34f-40ac-8b4a-f43ba5471208_SetDate">
    <vt:lpwstr>2022-04-24T18:59:55Z</vt:lpwstr>
  </property>
  <property fmtid="{D5CDD505-2E9C-101B-9397-08002B2CF9AE}" pid="4" name="MSIP_Label_2fe6cd30-f34f-40ac-8b4a-f43ba5471208_Method">
    <vt:lpwstr>Privileged</vt:lpwstr>
  </property>
  <property fmtid="{D5CDD505-2E9C-101B-9397-08002B2CF9AE}" pid="5" name="MSIP_Label_2fe6cd30-f34f-40ac-8b4a-f43ba5471208_Name">
    <vt:lpwstr>Personal</vt:lpwstr>
  </property>
  <property fmtid="{D5CDD505-2E9C-101B-9397-08002B2CF9AE}" pid="6" name="MSIP_Label_2fe6cd30-f34f-40ac-8b4a-f43ba5471208_SiteId">
    <vt:lpwstr>14cb4ab4-62b8-45a2-a944-e225383ee1f9</vt:lpwstr>
  </property>
  <property fmtid="{D5CDD505-2E9C-101B-9397-08002B2CF9AE}" pid="7" name="MSIP_Label_2fe6cd30-f34f-40ac-8b4a-f43ba5471208_ActionId">
    <vt:lpwstr>21961b08-280d-4d2a-9224-0b0a4e44335a</vt:lpwstr>
  </property>
  <property fmtid="{D5CDD505-2E9C-101B-9397-08002B2CF9AE}" pid="8" name="MSIP_Label_2fe6cd30-f34f-40ac-8b4a-f43ba5471208_ContentBits">
    <vt:lpwstr>0</vt:lpwstr>
  </property>
</Properties>
</file>