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0886" w:leader="none"/>
        </w:tabs>
        <w:spacing w:before="37" w:after="0" w:line="240"/>
        <w:ind w:right="-15" w:left="509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TAGS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UTILIZADAS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76707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HTML5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2"/>
          <w:shd w:fill="2D75B6" w:val="clear"/>
        </w:rPr>
        <w:tab/>
      </w:r>
    </w:p>
    <w:p>
      <w:pPr>
        <w:spacing w:before="29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0" w:left="113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1F4E79"/>
          <w:spacing w:val="-4"/>
          <w:position w:val="0"/>
          <w:sz w:val="32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color w:val="1F4E79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4E79"/>
          <w:spacing w:val="-4"/>
          <w:position w:val="0"/>
          <w:sz w:val="3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1F4E79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4E79"/>
          <w:spacing w:val="-4"/>
          <w:position w:val="0"/>
          <w:sz w:val="32"/>
          <w:shd w:fill="auto" w:val="clear"/>
        </w:rPr>
        <w:t xml:space="preserve">TAGS</w:t>
      </w:r>
      <w:r>
        <w:rPr>
          <w:rFonts w:ascii="Times New Roman" w:hAnsi="Times New Roman" w:cs="Times New Roman" w:eastAsia="Times New Roman"/>
          <w:color w:val="1F4E79"/>
          <w:spacing w:val="-10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4E79"/>
          <w:spacing w:val="-4"/>
          <w:position w:val="0"/>
          <w:sz w:val="32"/>
          <w:shd w:fill="auto" w:val="clear"/>
        </w:rPr>
        <w:t xml:space="preserve">UTILIZADAS</w:t>
      </w:r>
      <w:r>
        <w:rPr>
          <w:rFonts w:ascii="Times New Roman" w:hAnsi="Times New Roman" w:cs="Times New Roman" w:eastAsia="Times New Roman"/>
          <w:color w:val="1F4E79"/>
          <w:spacing w:val="-1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4E79"/>
          <w:spacing w:val="-4"/>
          <w:position w:val="0"/>
          <w:sz w:val="32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1F4E79"/>
          <w:spacing w:val="-1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1F4E79"/>
          <w:spacing w:val="-4"/>
          <w:position w:val="0"/>
          <w:sz w:val="32"/>
          <w:shd w:fill="auto" w:val="clear"/>
        </w:rPr>
        <w:t xml:space="preserve">HTML5</w:t>
      </w:r>
    </w:p>
    <w:p>
      <w:pPr>
        <w:spacing w:before="181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100" w:after="0" w:line="240"/>
        <w:ind w:right="0" w:left="113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i/>
          <w:color w:val="1F4E79"/>
          <w:spacing w:val="-4"/>
          <w:position w:val="0"/>
          <w:sz w:val="26"/>
          <w:shd w:fill="auto" w:val="clear"/>
        </w:rPr>
        <w:t xml:space="preserve">TAGS</w:t>
      </w:r>
      <w:r>
        <w:rPr>
          <w:rFonts w:ascii="Times New Roman" w:hAnsi="Times New Roman" w:cs="Times New Roman" w:eastAsia="Times New Roman"/>
          <w:color w:val="1F4E79"/>
          <w:spacing w:val="-7"/>
          <w:position w:val="0"/>
          <w:sz w:val="2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HTML:</w:t>
      </w:r>
    </w:p>
    <w:p>
      <w:pPr>
        <w:spacing w:before="2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&lt;!--...--&gt;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comentário;</w:t>
      </w:r>
    </w:p>
    <w:p>
      <w:pPr>
        <w:spacing w:before="180" w:after="0" w:line="259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&lt;!DOCTYPE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HTML&gt;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tipo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documento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navegador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interpretar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tags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nele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contidas.</w:t>
      </w:r>
    </w:p>
    <w:p>
      <w:pPr>
        <w:spacing w:before="16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&lt;a&gt;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hyperlink;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&lt;body&gt;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corpo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página;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&lt;br&gt;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Insere</w:t>
      </w:r>
      <w:r>
        <w:rPr>
          <w:rFonts w:ascii="Times New Roman" w:hAnsi="Times New Roman" w:cs="Times New Roman" w:eastAsia="Times New Roman"/>
          <w:color w:val="76707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quebra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linha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simples;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&lt;button&gt;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botão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comando;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&lt;div&gt;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seção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documento;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&lt;fieldset&gt;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conjunto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campos;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&lt;form&gt;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formulário;</w:t>
      </w:r>
    </w:p>
    <w:p>
      <w:pPr>
        <w:spacing w:before="180" w:after="0" w:line="259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&lt;h1&gt;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até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&lt;h6&gt;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cabeçalho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até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cabeçalho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6;</w:t>
      </w:r>
    </w:p>
    <w:p>
      <w:pPr>
        <w:spacing w:before="160" w:after="0" w:line="259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&lt;head&gt;</w:t>
      </w:r>
      <w:r>
        <w:rPr>
          <w:rFonts w:ascii="Times New Roman" w:hAnsi="Times New Roman" w:cs="Times New Roman" w:eastAsia="Times New Roman"/>
          <w:color w:val="767070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informação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sobre</w:t>
      </w:r>
      <w:r>
        <w:rPr>
          <w:rFonts w:ascii="Times New Roman" w:hAnsi="Times New Roman" w:cs="Times New Roman" w:eastAsia="Times New Roman"/>
          <w:color w:val="767070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documento;</w:t>
      </w:r>
    </w:p>
    <w:p>
      <w:pPr>
        <w:spacing w:before="16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&lt;hr&gt;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linha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horizontal.;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&lt;html&gt;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documento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html;</w:t>
      </w:r>
    </w:p>
    <w:p>
      <w:pPr>
        <w:spacing w:before="18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&lt;img&gt;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imagem;</w:t>
      </w:r>
    </w:p>
    <w:p>
      <w:pPr>
        <w:spacing w:before="182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&lt;input&gt;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campo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inserção;</w:t>
      </w:r>
    </w:p>
    <w:p>
      <w:pPr>
        <w:spacing w:before="18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&lt;label&gt;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"label"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formulário;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&lt;li&gt;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76707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itens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lista;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&lt;link&gt;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referência;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&lt;menu&gt;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"menus";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&lt;meta&gt;</w:t>
      </w:r>
      <w:r>
        <w:rPr>
          <w:rFonts w:ascii="Times New Roman" w:hAnsi="Times New Roman" w:cs="Times New Roman" w:eastAsia="Times New Roman"/>
          <w:color w:val="767070"/>
          <w:spacing w:val="-1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informações</w:t>
      </w:r>
      <w:r>
        <w:rPr>
          <w:rFonts w:ascii="Times New Roman" w:hAnsi="Times New Roman" w:cs="Times New Roman" w:eastAsia="Times New Roman"/>
          <w:color w:val="767070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meta;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&lt;object&gt;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objeto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incorporado;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&lt;ol&gt;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ordenada;</w:t>
      </w:r>
    </w:p>
    <w:p>
      <w:pPr>
        <w:spacing w:before="181" w:after="0" w:line="259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&lt;option&gt;</w:t>
      </w:r>
      <w:r>
        <w:rPr>
          <w:rFonts w:ascii="Times New Roman" w:hAnsi="Times New Roman" w:cs="Times New Roman" w:eastAsia="Times New Roman"/>
          <w:color w:val="767070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opção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suspensa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(drop-down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list);</w:t>
      </w:r>
    </w:p>
    <w:p>
      <w:pPr>
        <w:spacing w:before="159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&lt;p&gt;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parágrafo;</w:t>
      </w:r>
    </w:p>
    <w:p>
      <w:pPr>
        <w:spacing w:before="182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&lt;script&gt;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script;</w:t>
      </w:r>
    </w:p>
    <w:p>
      <w:pPr>
        <w:spacing w:before="181" w:after="0" w:line="240"/>
        <w:ind w:right="0" w:left="113" w:firstLine="0"/>
        <w:jc w:val="left"/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&lt;select&gt;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selecionável;</w:t>
      </w:r>
    </w:p>
    <w:p>
      <w:pPr>
        <w:spacing w:before="18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18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&lt;span&gt;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seção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documento;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&lt;style&gt;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estilo;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&lt;table&gt;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tabela;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&lt;tbody&gt;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corpo</w:t>
      </w:r>
      <w:r>
        <w:rPr>
          <w:rFonts w:ascii="Times New Roman" w:hAnsi="Times New Roman" w:cs="Times New Roman" w:eastAsia="Times New Roman"/>
          <w:color w:val="76707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tabela;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&lt;td&gt;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célula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tabela;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&lt;textarea&gt;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área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texto;</w:t>
      </w:r>
    </w:p>
    <w:p>
      <w:pPr>
        <w:spacing w:before="18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&lt;tfoot&gt;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rodapé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tabela;</w:t>
      </w:r>
    </w:p>
    <w:p>
      <w:pPr>
        <w:spacing w:before="182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&lt;th&gt;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cabeçalho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tabela;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&lt;thead&gt;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cabeçalho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tabela;</w:t>
      </w:r>
    </w:p>
    <w:p>
      <w:pPr>
        <w:spacing w:before="18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&lt;tr&gt;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linha</w:t>
      </w:r>
      <w:r>
        <w:rPr>
          <w:rFonts w:ascii="Times New Roman" w:hAnsi="Times New Roman" w:cs="Times New Roman" w:eastAsia="Times New Roman"/>
          <w:color w:val="76707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tabela;</w:t>
      </w:r>
    </w:p>
    <w:p>
      <w:pPr>
        <w:spacing w:before="182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&lt;ul&gt;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lista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desordenada;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&lt;code&gt;:  Você pode delimitar seu código fonte de linguagem de programação</w:t>
      </w:r>
    </w:p>
    <w:p>
      <w:pPr>
        <w:spacing w:before="5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113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HTML5</w:t>
      </w:r>
      <w:r>
        <w:rPr>
          <w:rFonts w:ascii="Times New Roman" w:hAnsi="Times New Roman" w:cs="Times New Roman" w:eastAsia="Times New Roman"/>
          <w:color w:val="1F4E79"/>
          <w:spacing w:val="-14"/>
          <w:position w:val="0"/>
          <w:sz w:val="2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1F4E79"/>
          <w:spacing w:val="-11"/>
          <w:position w:val="0"/>
          <w:sz w:val="2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Layout:</w:t>
      </w:r>
    </w:p>
    <w:p>
      <w:pPr>
        <w:spacing w:before="2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&lt;article&gt;: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artigo;</w:t>
      </w:r>
    </w:p>
    <w:p>
      <w:pPr>
        <w:spacing w:before="180" w:after="0" w:line="259"/>
        <w:ind w:right="1012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&lt;aside&gt;: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conteúdo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além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conteúdo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página;</w:t>
      </w:r>
    </w:p>
    <w:p>
      <w:pPr>
        <w:spacing w:before="162" w:after="0" w:line="256"/>
        <w:ind w:right="1012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&lt;embed&gt;: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conteúdo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interativo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plugin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externo;</w:t>
      </w:r>
    </w:p>
    <w:p>
      <w:pPr>
        <w:spacing w:before="164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&lt;figcaption&gt;: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caption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imagem;</w:t>
      </w:r>
    </w:p>
    <w:p>
      <w:pPr>
        <w:spacing w:before="180" w:after="0" w:line="259"/>
        <w:ind w:right="1012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&lt;figure&gt;: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grupo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média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seus</w:t>
      </w:r>
      <w:r>
        <w:rPr>
          <w:rFonts w:ascii="Times New Roman" w:hAnsi="Times New Roman" w:cs="Times New Roman" w:eastAsia="Times New Roman"/>
          <w:color w:val="76707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captions;</w:t>
      </w:r>
    </w:p>
    <w:p>
      <w:pPr>
        <w:spacing w:before="16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&lt;footer&gt;: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rodapé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página;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&lt;header&gt;: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cabeçalho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página;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&lt;nav&gt;: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links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navegação;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&lt;section&gt;:</w:t>
      </w:r>
      <w:r>
        <w:rPr>
          <w:rFonts w:ascii="Times New Roman" w:hAnsi="Times New Roman" w:cs="Times New Roman" w:eastAsia="Times New Roman"/>
          <w:color w:val="767070"/>
          <w:spacing w:val="-1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área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seção;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&lt;wbr&gt;: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possível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quebra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linha;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13" w:firstLine="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HTML5</w:t>
      </w:r>
      <w:r>
        <w:rPr>
          <w:rFonts w:ascii="Times New Roman" w:hAnsi="Times New Roman" w:cs="Times New Roman" w:eastAsia="Times New Roman"/>
          <w:color w:val="1F4E79"/>
          <w:spacing w:val="-14"/>
          <w:position w:val="0"/>
          <w:sz w:val="2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1F4E79"/>
          <w:spacing w:val="-13"/>
          <w:position w:val="0"/>
          <w:sz w:val="26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Media:</w:t>
      </w:r>
    </w:p>
    <w:p>
      <w:pPr>
        <w:spacing w:before="21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&lt;audio&gt;: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conteúdo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4"/>
          <w:position w:val="0"/>
          <w:sz w:val="22"/>
          <w:shd w:fill="auto" w:val="clear"/>
        </w:rPr>
        <w:t xml:space="preserve">som;</w:t>
      </w:r>
    </w:p>
    <w:p>
      <w:pPr>
        <w:spacing w:before="183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&lt;source&gt;: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recursos</w:t>
      </w:r>
      <w:r>
        <w:rPr>
          <w:rFonts w:ascii="Times New Roman" w:hAnsi="Times New Roman" w:cs="Times New Roman" w:eastAsia="Times New Roman"/>
          <w:color w:val="767070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mídia;</w:t>
      </w:r>
    </w:p>
    <w:p>
      <w:pPr>
        <w:tabs>
          <w:tab w:val="left" w:pos="142" w:leader="none"/>
          <w:tab w:val="left" w:pos="284" w:leader="none"/>
        </w:tabs>
        <w:spacing w:before="180" w:after="0" w:line="240"/>
        <w:ind w:right="0" w:left="142" w:firstLine="0"/>
        <w:jc w:val="left"/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&lt;video&gt;: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Times New Roman" w:hAnsi="Times New Roman" w:cs="Times New Roman" w:eastAsia="Times New Roman"/>
          <w:color w:val="767070"/>
          <w:spacing w:val="-9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um</w:t>
      </w:r>
      <w:r>
        <w:rPr>
          <w:rFonts w:ascii="Times New Roman" w:hAnsi="Times New Roman" w:cs="Times New Roman" w:eastAsia="Times New Roman"/>
          <w:color w:val="767070"/>
          <w:spacing w:val="-1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767070"/>
          <w:spacing w:val="-2"/>
          <w:position w:val="0"/>
          <w:sz w:val="22"/>
          <w:shd w:fill="auto" w:val="clear"/>
        </w:rPr>
        <w:t xml:space="preserve">vídeo;</w:t>
      </w:r>
    </w:p>
    <w:p>
      <w:pPr>
        <w:spacing w:before="180" w:after="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HTML5 - Formatação de texto: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&lt;b&gt;: Define texto em negrito.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&lt;strong&gt;: Indica ênfase forte no texto, geralmente exibido em negrito.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&lt;i&gt;: Define texto em itálico.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&lt;em&gt;: Indica ênfase no texto, geralmente exibido em itálico.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&lt;u&gt;: Sublinha o texto.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&lt;s&gt;: Riscado ou texto tachado.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&lt;sup&gt;: Eleva o texto acima da linha de base (superescrito).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&lt;sub&gt;: Abaixa o texto abaixo da linha de base (subscrito).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&lt;mark&gt;: Destaca o texto com uma cor de fundo.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&lt;code&gt;: Exibe texto como código fonte monoespaçado.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&lt;</w:t>
      </w: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re&gt;: Preserva espaços em branco e quebras de linha no texto, geralmente usado para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767070"/>
          <w:spacing w:val="0"/>
          <w:position w:val="0"/>
          <w:sz w:val="22"/>
          <w:shd w:fill="auto" w:val="clear"/>
        </w:rPr>
        <w:t xml:space="preserve">exibir blocos de código.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&lt;small&gt;: Exibe o texto dentro das tags de forma menor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&lt;big&gt;: Exibe o texto dentro das tags de forma maio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&lt;ins&gt;: Essa tag é usada para marcar o texto que foi inserido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&lt;sub&gt;: Exibe o texto um pouco abaixo da linha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&lt;sup&gt;:  Exibe o texo um pouco acima da linha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&lt;strike&gt;: Exibe um texto deletado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&lt;pre&gt;: Mantém o texto exatamente da maneira que foi digitado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&lt;q&gt;: gera uma citação com aspas, mas não terá nenhum deslocamento</w:t>
      </w:r>
    </w:p>
    <w:p>
      <w:pPr>
        <w:spacing w:before="0" w:after="0" w:line="240"/>
        <w:ind w:right="0" w:left="142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&lt;blockquote&gt;:  cria citações mais longas (em bloco) e que tenham um parágrafo 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só para si (usando o parâmetro 'cite=' da a possibilidade de colocar o link da citação)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&lt;abbr&gt;: Use sempre que você quiser escrever uma sigla, mas deixar claro ao usuário (parâmetro 'tittle=' para dizer o que a abreviação significa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&lt;bdo&gt;: Inverte o texto (parâmetro 'dir=' para dizer o lado a ser invertido. rtl = da direita para a esquerda (right-to-left) e ltr = da esquerda para a direita (left-to-right))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i/>
          <w:color w:val="1F4E79"/>
          <w:spacing w:val="-2"/>
          <w:position w:val="0"/>
          <w:sz w:val="26"/>
          <w:shd w:fill="auto" w:val="clear"/>
        </w:rPr>
        <w:t xml:space="preserve">HTML5 - Links utéis: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Confira se alguma tag ficou obsoleta: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https://html.spec.whatwg.org/multipage/obsolete.html#obsolete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Imagens sem copyright: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https://unsplash.com/pt-br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https://www.pexels.com/pt-br/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https://www.freepik.es/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https://www.rawpixel.com/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https://pixabay.com/pt/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https://libreshot.com/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https://commons.wikimedia.org/wiki/Commons:Featured_pictures?uselang=pt-br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Criando ou baixando favicon: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https://www.iconarchive.com/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https://www.favicon.cc/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https://favicon.io/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  <w:t xml:space="preserve">Obtenha códigos de emojis e simbolos (substituir o U+ por &amp;#x) :</w:t>
      </w:r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https://emojipedia.org/</w:t>
        </w:r>
      </w:hyperlink>
    </w:p>
    <w:p>
      <w:pPr>
        <w:tabs>
          <w:tab w:val="left" w:pos="142" w:leader="none"/>
        </w:tabs>
        <w:spacing w:before="18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https://erikasarti.com/html/dingbats-simbolos-desenhos/#</w:t>
        </w:r>
      </w:hyperlink>
    </w:p>
    <w:p>
      <w:pPr>
        <w:spacing w:before="62" w:after="0" w:line="240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www.freepik.es/" Id="docRId3" Type="http://schemas.openxmlformats.org/officeDocument/2006/relationships/hyperlink" /><Relationship TargetMode="External" Target="https://commons.wikimedia.org/wiki/Commons:Featured_pictures?uselang=pt-br" Id="docRId7" Type="http://schemas.openxmlformats.org/officeDocument/2006/relationships/hyperlink" /><Relationship TargetMode="External" Target="https://favicon.io/" Id="docRId10" Type="http://schemas.openxmlformats.org/officeDocument/2006/relationships/hyperlink" /><Relationship Target="styles.xml" Id="docRId14" Type="http://schemas.openxmlformats.org/officeDocument/2006/relationships/styles" /><Relationship TargetMode="External" Target="https://www.pexels.com/pt-br/" Id="docRId2" Type="http://schemas.openxmlformats.org/officeDocument/2006/relationships/hyperlink" /><Relationship TargetMode="External" Target="https://libreshot.com/" Id="docRId6" Type="http://schemas.openxmlformats.org/officeDocument/2006/relationships/hyperlink" /><Relationship TargetMode="External" Target="https://unsplash.com/pt-br" Id="docRId1" Type="http://schemas.openxmlformats.org/officeDocument/2006/relationships/hyperlink" /><Relationship TargetMode="External" Target="https://emojipedia.org/" Id="docRId11" Type="http://schemas.openxmlformats.org/officeDocument/2006/relationships/hyperlink" /><Relationship TargetMode="External" Target="https://pixabay.com/pt/" Id="docRId5" Type="http://schemas.openxmlformats.org/officeDocument/2006/relationships/hyperlink" /><Relationship TargetMode="External" Target="https://www.favicon.cc/" Id="docRId9" Type="http://schemas.openxmlformats.org/officeDocument/2006/relationships/hyperlink" /><Relationship TargetMode="External" Target="https://html.spec.whatwg.org/multipage/obsolete.html#obsolete" Id="docRId0" Type="http://schemas.openxmlformats.org/officeDocument/2006/relationships/hyperlink" /><Relationship TargetMode="External" Target="https://erikasarti.com/html/dingbats-simbolos-desenhos/#" Id="docRId12" Type="http://schemas.openxmlformats.org/officeDocument/2006/relationships/hyperlink" /><Relationship TargetMode="External" Target="https://www.rawpixel.com/" Id="docRId4" Type="http://schemas.openxmlformats.org/officeDocument/2006/relationships/hyperlink" /><Relationship TargetMode="External" Target="https://www.iconarchive.com/" Id="docRId8" Type="http://schemas.openxmlformats.org/officeDocument/2006/relationships/hyperlink" /></Relationships>
</file>