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DF" w:rsidRDefault="008241DF" w:rsidP="008241DF">
      <w:pPr>
        <w:spacing w:before="142"/>
        <w:ind w:left="1497" w:right="1191"/>
        <w:jc w:val="center"/>
        <w:rPr>
          <w:sz w:val="32"/>
        </w:rPr>
      </w:pPr>
      <w:r>
        <w:rPr>
          <w:sz w:val="32"/>
        </w:rPr>
        <w:t>UNIVERSIDADE ESTADUAL DE CAMPINAS</w:t>
      </w:r>
      <w:r>
        <w:rPr>
          <w:noProof/>
          <w:sz w:val="32"/>
          <w:lang w:val="pt-BR" w:eastAsia="pt-BR"/>
        </w:rPr>
        <w:drawing>
          <wp:anchor distT="0" distB="0" distL="0" distR="0" simplePos="0" relativeHeight="251659264" behindDoc="0" locked="0" layoutInCell="1" allowOverlap="1" wp14:anchorId="72D997B1" wp14:editId="209D4CC0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1DF" w:rsidRDefault="008241DF" w:rsidP="008241DF">
      <w:pPr>
        <w:pStyle w:val="Corpodotexto"/>
        <w:spacing w:before="5" w:after="0"/>
        <w:rPr>
          <w:sz w:val="33"/>
        </w:rPr>
      </w:pPr>
    </w:p>
    <w:p w:rsidR="008241DF" w:rsidRDefault="008241DF" w:rsidP="008241DF">
      <w:pPr>
        <w:spacing w:before="1"/>
        <w:ind w:left="1497" w:right="1175"/>
        <w:jc w:val="center"/>
        <w:rPr>
          <w:sz w:val="28"/>
        </w:rPr>
      </w:pPr>
      <w:r>
        <w:rPr>
          <w:sz w:val="28"/>
        </w:rPr>
        <w:t>FACULDADE DE TECNOLOGIA</w:t>
      </w: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spacing w:before="10" w:after="0"/>
        <w:ind w:left="153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186055</wp:posOffset>
                </wp:positionV>
                <wp:extent cx="6120130" cy="677545"/>
                <wp:effectExtent l="5080" t="9525" r="8890" b="8255"/>
                <wp:wrapTopAndBottom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1DF" w:rsidRDefault="008241DF" w:rsidP="008241DF">
                            <w:pPr>
                              <w:pStyle w:val="Contedodoquadro"/>
                              <w:spacing w:before="310"/>
                              <w:ind w:left="1531" w:hanging="153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ESTRUTURAS DE ARQUIVOS – ST562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left:0;text-align:left;margin-left:-4.35pt;margin-top:14.65pt;width:481.9pt;height:53.3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" strokeweight="0">
                <v:textbox inset="0,0,0,0">
                  <w:txbxContent>
                    <w:p w:rsidR="008241DF" w:rsidRDefault="008241DF" w:rsidP="008241DF">
                      <w:pPr>
                        <w:pStyle w:val="Contedodoquadro"/>
                        <w:spacing w:before="310"/>
                        <w:ind w:left="1531" w:hanging="1531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ESTRUTURAS DE ARQUIVOS – ST562 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8241DF" w:rsidRDefault="008241DF" w:rsidP="008241DF">
      <w:pPr>
        <w:pStyle w:val="Corpodotexto"/>
        <w:rPr>
          <w:sz w:val="48"/>
        </w:rPr>
      </w:pPr>
    </w:p>
    <w:p w:rsidR="008241DF" w:rsidRDefault="008241DF" w:rsidP="008241DF">
      <w:pPr>
        <w:pStyle w:val="Corpodotexto"/>
        <w:rPr>
          <w:sz w:val="50"/>
        </w:rPr>
      </w:pPr>
    </w:p>
    <w:p w:rsidR="008241DF" w:rsidRDefault="008241DF" w:rsidP="008241DF">
      <w:pPr>
        <w:ind w:left="2268" w:right="907" w:hanging="850"/>
        <w:rPr>
          <w:sz w:val="32"/>
        </w:rPr>
      </w:pPr>
      <w:r>
        <w:rPr>
          <w:sz w:val="32"/>
          <w:u w:val="single"/>
        </w:rPr>
        <w:t>Alunos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>Caroline Resende Silveira (165921)</w:t>
      </w:r>
    </w:p>
    <w:p w:rsidR="008241DF" w:rsidRDefault="008241DF" w:rsidP="008241DF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Mirelle Candida Bueno (174909)</w:t>
      </w:r>
    </w:p>
    <w:p w:rsidR="008241DF" w:rsidRDefault="008241DF" w:rsidP="008241DF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Otavio Passarelli Praça (175390)</w:t>
      </w:r>
    </w:p>
    <w:p w:rsidR="008241DF" w:rsidRDefault="008241DF" w:rsidP="008241DF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Vitor Artoni de Marcio (178379)</w:t>
      </w:r>
    </w:p>
    <w:p w:rsidR="008241DF" w:rsidRDefault="008241DF" w:rsidP="008241DF">
      <w:pPr>
        <w:pStyle w:val="Corpodotexto"/>
        <w:spacing w:before="6" w:after="0"/>
        <w:rPr>
          <w:sz w:val="27"/>
        </w:rPr>
      </w:pPr>
    </w:p>
    <w:p w:rsidR="008241DF" w:rsidRDefault="008241DF" w:rsidP="008241DF">
      <w:pPr>
        <w:spacing w:before="59"/>
        <w:ind w:left="2608" w:right="907" w:hanging="1191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>Dr. Celmar Guimarães da Silva</w:t>
      </w:r>
    </w:p>
    <w:p w:rsidR="008241DF" w:rsidRDefault="008241DF" w:rsidP="008241DF">
      <w:pPr>
        <w:pStyle w:val="Corpodotexto"/>
        <w:spacing w:before="4" w:after="0"/>
        <w:rPr>
          <w:sz w:val="22"/>
        </w:rPr>
      </w:pPr>
    </w:p>
    <w:p w:rsidR="008241DF" w:rsidRDefault="008241DF" w:rsidP="008241DF">
      <w:pPr>
        <w:spacing w:before="59"/>
        <w:ind w:left="2033" w:right="909"/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20"/>
        </w:rPr>
      </w:pPr>
    </w:p>
    <w:p w:rsidR="008241DF" w:rsidRDefault="008241DF" w:rsidP="008241DF">
      <w:pPr>
        <w:pStyle w:val="Corpodotexto"/>
        <w:rPr>
          <w:sz w:val="17"/>
        </w:rPr>
      </w:pPr>
    </w:p>
    <w:p w:rsidR="008241DF" w:rsidRDefault="008241DF" w:rsidP="008241DF">
      <w:pPr>
        <w:spacing w:before="64"/>
        <w:ind w:left="1497" w:right="1172"/>
        <w:jc w:val="center"/>
        <w:rPr>
          <w:sz w:val="28"/>
        </w:rPr>
      </w:pPr>
      <w:r>
        <w:rPr>
          <w:sz w:val="28"/>
        </w:rPr>
        <w:t>Novembro de 2016</w:t>
      </w:r>
    </w:p>
    <w:p w:rsidR="008241DF" w:rsidRDefault="008241DF" w:rsidP="008241DF">
      <w:pPr>
        <w:pStyle w:val="Corpodotexto"/>
        <w:spacing w:before="56" w:after="0" w:line="480" w:lineRule="auto"/>
        <w:ind w:left="112" w:right="99" w:firstLine="607"/>
        <w:jc w:val="both"/>
      </w:pPr>
    </w:p>
    <w:p w:rsidR="008241DF" w:rsidRDefault="008241DF" w:rsidP="008241DF">
      <w:pPr>
        <w:pStyle w:val="Corpodotexto"/>
        <w:spacing w:before="56" w:after="0" w:line="480" w:lineRule="auto"/>
        <w:ind w:right="99"/>
        <w:jc w:val="both"/>
      </w:pPr>
      <w:r>
        <w:lastRenderedPageBreak/>
        <w:tab/>
        <w:t>Este documento contém o trabalho da disciplina Estrutura de Arquivos, orientado pelo Prof. Celmar Guimarães da Silva com entrega no dia 18 de novembro de 2016.</w:t>
      </w:r>
    </w:p>
    <w:p w:rsidR="008241DF" w:rsidRDefault="008241DF" w:rsidP="008241DF">
      <w:pPr>
        <w:pStyle w:val="Corpodotexto"/>
        <w:spacing w:before="56" w:after="0" w:line="480" w:lineRule="auto"/>
        <w:ind w:left="112" w:right="48" w:firstLine="607"/>
        <w:jc w:val="both"/>
      </w:pPr>
      <w:r>
        <w:t xml:space="preserve">O objetivo do projeto é implementar um sistema de gerenciamento de arquivo de registros, visando treinar os conceitos aprendidos sobre gerência de arquivos de registros e indexação baseada em listas simples. </w:t>
      </w:r>
      <w:r>
        <w:tab/>
      </w:r>
    </w:p>
    <w:p w:rsidR="008241DF" w:rsidRDefault="008241DF" w:rsidP="008241DF">
      <w:pPr>
        <w:pStyle w:val="Corpodotexto"/>
        <w:spacing w:before="56" w:after="0" w:line="480" w:lineRule="auto"/>
        <w:ind w:left="112" w:right="48" w:firstLine="607"/>
        <w:jc w:val="both"/>
        <w:sectPr w:rsidR="008241DF">
          <w:pgSz w:w="12240" w:h="15840"/>
          <w:pgMar w:top="1260" w:right="1720" w:bottom="280" w:left="1400" w:header="0" w:footer="0" w:gutter="0"/>
          <w:cols w:space="720"/>
          <w:formProt w:val="0"/>
          <w:docGrid w:linePitch="240" w:charSpace="-2049"/>
        </w:sectPr>
      </w:pPr>
      <w:r>
        <w:t xml:space="preserve">                              </w:t>
      </w:r>
    </w:p>
    <w:p w:rsidR="008241DF" w:rsidRDefault="008241DF" w:rsidP="008241DF">
      <w:pPr>
        <w:spacing w:before="48"/>
        <w:ind w:left="212"/>
        <w:rPr>
          <w:b/>
          <w:sz w:val="24"/>
        </w:rPr>
      </w:pPr>
      <w:r>
        <w:rPr>
          <w:b/>
          <w:sz w:val="24"/>
        </w:rPr>
        <w:lastRenderedPageBreak/>
        <w:t>Sumário</w:t>
      </w:r>
    </w:p>
    <w:p w:rsidR="008241DF" w:rsidRDefault="008241DF" w:rsidP="008241DF">
      <w:pPr>
        <w:pStyle w:val="Corpodotexto"/>
        <w:rPr>
          <w:b/>
        </w:rPr>
      </w:pPr>
    </w:p>
    <w:p w:rsidR="008241DF" w:rsidRDefault="008241DF" w:rsidP="008241DF">
      <w:pPr>
        <w:pStyle w:val="Corpodotexto"/>
        <w:spacing w:before="9" w:after="0"/>
      </w:pPr>
    </w:p>
    <w:p w:rsidR="008241DF" w:rsidRDefault="008241DF" w:rsidP="008241DF">
      <w:pPr>
        <w:pStyle w:val="Sumrio1"/>
        <w:tabs>
          <w:tab w:val="right" w:leader="dot" w:pos="10293"/>
        </w:tabs>
        <w:spacing w:before="0"/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bookmark0">
        <w:r>
          <w:rPr>
            <w:rStyle w:val="Vnculodendice"/>
          </w:rPr>
          <w:t>Resumo</w:t>
        </w:r>
        <w:r>
          <w:rPr>
            <w:rStyle w:val="Vnculodendice"/>
          </w:rPr>
          <w:tab/>
          <w:t>4</w:t>
        </w:r>
      </w:hyperlink>
    </w:p>
    <w:p w:rsidR="008241DF" w:rsidRDefault="008241DF" w:rsidP="008241DF">
      <w:pPr>
        <w:pStyle w:val="Sumrio1"/>
        <w:tabs>
          <w:tab w:val="right" w:leader="dot" w:pos="10293"/>
        </w:tabs>
        <w:spacing w:before="103"/>
        <w:rPr>
          <w:rStyle w:val="Vnculodendice"/>
        </w:rPr>
      </w:pPr>
      <w:hyperlink w:anchor="_bookmark1">
        <w:r>
          <w:rPr>
            <w:rStyle w:val="Vnculodendice"/>
          </w:rPr>
          <w:t>Objetivos</w:t>
        </w:r>
        <w:r>
          <w:rPr>
            <w:rStyle w:val="Vnculodendice"/>
          </w:rPr>
          <w:tab/>
          <w:t>5</w:t>
        </w:r>
      </w:hyperlink>
    </w:p>
    <w:p w:rsidR="008241DF" w:rsidRDefault="008241DF" w:rsidP="008241DF">
      <w:pPr>
        <w:pStyle w:val="Sumrio1"/>
        <w:tabs>
          <w:tab w:val="right" w:leader="dot" w:pos="10293"/>
        </w:tabs>
        <w:rPr>
          <w:rStyle w:val="Vnculodendice"/>
        </w:rPr>
      </w:pPr>
      <w:hyperlink w:anchor="_bookmark2">
        <w:r>
          <w:rPr>
            <w:rStyle w:val="Vnculodendice"/>
          </w:rPr>
          <w:t>Relatório</w:t>
        </w:r>
        <w:r>
          <w:rPr>
            <w:rStyle w:val="Vnculodendice"/>
            <w:spacing w:val="1"/>
          </w:rPr>
          <w:t xml:space="preserve"> </w:t>
        </w:r>
        <w:r>
          <w:rPr>
            <w:rStyle w:val="Vnculodendice"/>
          </w:rPr>
          <w:t>Final</w:t>
        </w:r>
        <w:r>
          <w:rPr>
            <w:rStyle w:val="Vnculodendice"/>
          </w:rPr>
          <w:tab/>
          <w:t>6</w:t>
        </w:r>
      </w:hyperlink>
    </w:p>
    <w:p w:rsidR="008241DF" w:rsidRDefault="008241DF" w:rsidP="008241DF">
      <w:pPr>
        <w:pStyle w:val="Sumrio1"/>
        <w:tabs>
          <w:tab w:val="right" w:leader="dot" w:pos="10299"/>
        </w:tabs>
        <w:rPr>
          <w:rStyle w:val="Vnculodendice"/>
        </w:rPr>
      </w:pPr>
      <w:hyperlink w:anchor="_bookmark3">
        <w:r>
          <w:rPr>
            <w:rStyle w:val="Vnculodendice"/>
          </w:rPr>
          <w:t>Plano de Trabalho e Cronograma de</w:t>
        </w:r>
        <w:r>
          <w:rPr>
            <w:rStyle w:val="Vnculodendice"/>
            <w:spacing w:val="-2"/>
          </w:rPr>
          <w:t xml:space="preserve"> </w:t>
        </w:r>
        <w:r>
          <w:rPr>
            <w:rStyle w:val="Vnculodendice"/>
          </w:rPr>
          <w:t>Execução</w:t>
        </w:r>
        <w:r>
          <w:rPr>
            <w:rStyle w:val="Vnculodendice"/>
          </w:rPr>
          <w:tab/>
          <w:t>11</w:t>
        </w:r>
      </w:hyperlink>
    </w:p>
    <w:p w:rsidR="008241DF" w:rsidRDefault="008241DF" w:rsidP="008241DF">
      <w:pPr>
        <w:pStyle w:val="Sumrio1"/>
        <w:tabs>
          <w:tab w:val="right" w:leader="dot" w:pos="10299"/>
        </w:tabs>
        <w:rPr>
          <w:rStyle w:val="Vnculodendice"/>
        </w:rPr>
      </w:pPr>
      <w:hyperlink w:anchor="_bookmark4">
        <w:r>
          <w:rPr>
            <w:rStyle w:val="Vnculodendice"/>
          </w:rPr>
          <w:t>Referências</w:t>
        </w:r>
        <w:r>
          <w:rPr>
            <w:rStyle w:val="Vnculodendice"/>
          </w:rPr>
          <w:tab/>
          <w:t>13</w:t>
        </w:r>
      </w:hyperlink>
    </w:p>
    <w:p w:rsidR="008241DF" w:rsidRDefault="008241DF" w:rsidP="008241DF">
      <w:r>
        <w:fldChar w:fldCharType="end"/>
      </w:r>
    </w:p>
    <w:p w:rsidR="008241DF" w:rsidRDefault="008241DF" w:rsidP="008241DF">
      <w:pPr>
        <w:pStyle w:val="Ttulo1"/>
        <w:spacing w:before="56"/>
        <w:ind w:left="212" w:right="125"/>
      </w:pPr>
    </w:p>
    <w:p w:rsidR="008241DF" w:rsidRDefault="008241DF" w:rsidP="008241DF">
      <w:pPr>
        <w:pStyle w:val="Ttulo1"/>
        <w:pageBreakBefore/>
        <w:spacing w:before="56"/>
        <w:ind w:left="212" w:right="125"/>
      </w:pPr>
      <w:r w:rsidRPr="00E81C36">
        <w:rPr>
          <w:lang w:val="pt-BR"/>
        </w:rPr>
        <w:lastRenderedPageBreak/>
        <w:t>Diagrama</w:t>
      </w:r>
      <w:r>
        <w:t xml:space="preserve"> UML</w:t>
      </w:r>
      <w:r>
        <w:rPr>
          <w:noProof/>
          <w:lang w:val="pt-BR" w:eastAsia="pt-BR"/>
        </w:rPr>
        <w:drawing>
          <wp:inline distT="0" distB="0" distL="0" distR="0" wp14:anchorId="4F17008A" wp14:editId="407C7F35">
            <wp:extent cx="6604000" cy="4854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F" w:rsidRPr="00E81C36" w:rsidRDefault="008241DF" w:rsidP="008241DF"/>
    <w:p w:rsidR="008241DF" w:rsidRPr="00E81C36" w:rsidRDefault="008241DF" w:rsidP="008241DF"/>
    <w:p w:rsidR="008241DF" w:rsidRDefault="008241DF" w:rsidP="008241DF">
      <w:r>
        <w:rPr>
          <w:b/>
        </w:rPr>
        <w:t xml:space="preserve">Struct </w:t>
      </w:r>
      <w:r w:rsidRPr="00E81C36">
        <w:rPr>
          <w:b/>
        </w:rPr>
        <w:t>Registro</w:t>
      </w:r>
      <w:r>
        <w:rPr>
          <w:b/>
        </w:rPr>
        <w:t xml:space="preserve">: </w:t>
      </w:r>
      <w:r w:rsidRPr="00E81C36">
        <w:t>Struct</w:t>
      </w:r>
      <w:r>
        <w:t xml:space="preserve"> responsável pela implementação dos campos :ISBN, Titulo, Autor1, Autor2, Autor3, Ano;</w:t>
      </w:r>
    </w:p>
    <w:p w:rsidR="008241DF" w:rsidRDefault="008241DF" w:rsidP="008241DF"/>
    <w:p w:rsidR="008241DF" w:rsidRDefault="008241DF" w:rsidP="008241DF">
      <w:r w:rsidRPr="00E81C36">
        <w:rPr>
          <w:b/>
        </w:rPr>
        <w:t>Struct  noChaveP</w:t>
      </w:r>
      <w:r>
        <w:rPr>
          <w:b/>
        </w:rPr>
        <w:t xml:space="preserve">: </w:t>
      </w:r>
      <w:r w:rsidRPr="00E81C36">
        <w:t>Struct</w:t>
      </w:r>
      <w:r>
        <w:t xml:space="preserve"> responsável pela implementação dos campos :ISBN, Ativo, Rrn, Proximo;</w:t>
      </w:r>
    </w:p>
    <w:p w:rsidR="008241DF" w:rsidRPr="00E81C36" w:rsidRDefault="008241DF" w:rsidP="008241DF">
      <w:pPr>
        <w:rPr>
          <w:b/>
        </w:rPr>
      </w:pPr>
    </w:p>
    <w:p w:rsidR="008241DF" w:rsidRDefault="008241DF" w:rsidP="008241DF">
      <w:r w:rsidRPr="004E5B33">
        <w:rPr>
          <w:b/>
        </w:rPr>
        <w:t>Struct noChaveS:</w:t>
      </w:r>
      <w:r>
        <w:rPr>
          <w:b/>
        </w:rPr>
        <w:t xml:space="preserve"> </w:t>
      </w:r>
      <w:r w:rsidRPr="00E81C36">
        <w:t>Struct</w:t>
      </w:r>
      <w:r>
        <w:t xml:space="preserve"> responsável pela implementação dos campos :Chave, Primeiro, Ultimo, Proximo;</w:t>
      </w:r>
    </w:p>
    <w:p w:rsidR="008241DF" w:rsidRDefault="008241DF" w:rsidP="008241DF"/>
    <w:p w:rsidR="008241DF" w:rsidRPr="004E5B33" w:rsidRDefault="008241DF" w:rsidP="008241DF">
      <w:pPr>
        <w:rPr>
          <w:b/>
        </w:rPr>
      </w:pPr>
      <w:r w:rsidRPr="004E5B33">
        <w:rPr>
          <w:b/>
        </w:rPr>
        <w:t>Struct noListaInv:</w:t>
      </w:r>
      <w:r>
        <w:rPr>
          <w:b/>
        </w:rPr>
        <w:t xml:space="preserve"> </w:t>
      </w:r>
      <w:r w:rsidRPr="00E81C36">
        <w:t>Struct</w:t>
      </w:r>
      <w:r>
        <w:t xml:space="preserve"> responsável pela implementação dos campos :Cp, Proximo.</w:t>
      </w:r>
    </w:p>
    <w:p w:rsidR="008241DF" w:rsidRDefault="008241DF" w:rsidP="008241DF">
      <w:r>
        <w:t xml:space="preserve"> </w:t>
      </w:r>
    </w:p>
    <w:p w:rsidR="008241DF" w:rsidRPr="00E81C36" w:rsidRDefault="008241DF" w:rsidP="008241DF">
      <w:pPr>
        <w:tabs>
          <w:tab w:val="left" w:pos="7718"/>
        </w:tabs>
      </w:pPr>
    </w:p>
    <w:p w:rsidR="008241DF" w:rsidRDefault="008241DF" w:rsidP="008241DF">
      <w:pPr>
        <w:suppressAutoHyphens w:val="0"/>
        <w:rPr>
          <w:b/>
          <w:bCs/>
          <w:sz w:val="24"/>
          <w:szCs w:val="24"/>
        </w:rPr>
      </w:pPr>
      <w:r>
        <w:br w:type="page"/>
      </w:r>
    </w:p>
    <w:p w:rsidR="008241DF" w:rsidRDefault="008241DF" w:rsidP="008241DF">
      <w:pPr>
        <w:pStyle w:val="Ttulo1"/>
      </w:pPr>
      <w:r>
        <w:lastRenderedPageBreak/>
        <w:t xml:space="preserve">Instruções de compilação e execução </w:t>
      </w:r>
    </w:p>
    <w:p w:rsidR="008241DF" w:rsidRDefault="008241DF" w:rsidP="008241DF">
      <w:pPr>
        <w:pStyle w:val="Corpodotexto"/>
      </w:pPr>
    </w:p>
    <w:p w:rsidR="008241DF" w:rsidRDefault="008241DF" w:rsidP="008241DF">
      <w:pPr>
        <w:pStyle w:val="Corpodotexto"/>
        <w:numPr>
          <w:ilvl w:val="0"/>
          <w:numId w:val="1"/>
        </w:numPr>
      </w:pPr>
      <w:r>
        <w:t>Foi utilizado a linguagem Java</w:t>
      </w:r>
      <w:r>
        <w:t>;</w:t>
      </w:r>
    </w:p>
    <w:p w:rsidR="008241DF" w:rsidRDefault="008241DF" w:rsidP="008241DF">
      <w:pPr>
        <w:pStyle w:val="Corpodotexto"/>
        <w:numPr>
          <w:ilvl w:val="0"/>
          <w:numId w:val="1"/>
        </w:numPr>
      </w:pPr>
      <w:r>
        <w:t>O Desenvolvimento do projeto</w:t>
      </w:r>
      <w:r>
        <w:t xml:space="preserve"> ocorreu no Netbeans</w:t>
      </w:r>
      <w:r>
        <w:t>;</w:t>
      </w:r>
    </w:p>
    <w:p w:rsidR="008241DF" w:rsidRDefault="008241DF" w:rsidP="008241DF">
      <w:pPr>
        <w:pStyle w:val="Corpodotexto"/>
        <w:numPr>
          <w:ilvl w:val="0"/>
          <w:numId w:val="1"/>
        </w:numPr>
      </w:pPr>
      <w:r>
        <w:t>A compilação do projeto deve ocorrer diretamente na plataforma ou em algum ambiente de desenvolvimento semelhante;</w:t>
      </w:r>
    </w:p>
    <w:p w:rsidR="008241DF" w:rsidRDefault="008241DF" w:rsidP="008241DF">
      <w:pPr>
        <w:pStyle w:val="Corpodotexto"/>
        <w:numPr>
          <w:ilvl w:val="0"/>
          <w:numId w:val="1"/>
        </w:numPr>
      </w:pPr>
      <w:r>
        <w:t>O arquivo “</w:t>
      </w:r>
      <w:r w:rsidRPr="00C02619">
        <w:rPr>
          <w:u w:val="single"/>
        </w:rPr>
        <w:t>dados</w:t>
      </w:r>
      <w:r>
        <w:t>.txt” deve estar na mesma pasta na qual está o código implementado;</w:t>
      </w:r>
    </w:p>
    <w:p w:rsidR="008241DF" w:rsidRDefault="008241DF" w:rsidP="008241DF">
      <w:pPr>
        <w:pStyle w:val="Ttulo1"/>
        <w:pageBreakBefore/>
        <w:spacing w:before="56"/>
        <w:ind w:left="212" w:right="125"/>
      </w:pPr>
      <w:r>
        <w:lastRenderedPageBreak/>
        <w:t>Relatório detalhado</w:t>
      </w:r>
    </w:p>
    <w:p w:rsidR="008241DF" w:rsidRDefault="008241DF" w:rsidP="008241DF">
      <w:pPr>
        <w:pStyle w:val="Ttulo1"/>
        <w:spacing w:before="56"/>
        <w:ind w:left="212" w:right="125"/>
      </w:pPr>
    </w:p>
    <w:p w:rsidR="008241DF" w:rsidRDefault="008241DF" w:rsidP="008241DF">
      <w:pPr>
        <w:pStyle w:val="Corpodotexto"/>
        <w:spacing w:before="7" w:after="0"/>
        <w:rPr>
          <w:b/>
          <w:sz w:val="23"/>
        </w:rPr>
      </w:pP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1. O sistema deve criar índices sobre todos os campos do arquivo de dados </w:t>
      </w:r>
      <w:r>
        <w:rPr>
          <w:b/>
          <w:bCs/>
        </w:rPr>
        <w:t>OK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</w:pPr>
      <w:r>
        <w:t>2. O sistema deve permitir ao usuário consultar registros por chave primária ou por chave</w:t>
      </w:r>
      <w:r>
        <w:rPr>
          <w:rFonts w:ascii="sans-serif" w:hAnsi="sans-serif"/>
          <w:sz w:val="26"/>
        </w:rPr>
        <w:t xml:space="preserve"> </w:t>
      </w:r>
      <w:r>
        <w:t>secundária (sempre com índice)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</w:pPr>
      <w:r>
        <w:t>3. O sistema deve permitir ao usuário inserir registro, atualizando todos os arquivos adequadamente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</w:pPr>
      <w:r>
        <w:t>4. O sistema deve permitir ao usuário remover registro (dada sua chave primária), atualizando todos os arquivos adequadamente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</w:pPr>
      <w:r>
        <w:t xml:space="preserve">5. O sistema deve permitir ao usuário ver os índices utilizados. Estes devem ser impressos na tela em formato de tabelas, e devem ser legíveis ao usuário 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6. O sistema deve ser interativo (não necessariamente em tela gráfica), permitindo ao usuário informar os nomes ou valores de campos conforme as opções disponibilizadas </w:t>
      </w:r>
      <w:r>
        <w:rPr>
          <w:b/>
          <w:bCs/>
        </w:rPr>
        <w:t>OK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7. Índices devem ser implementados como listas, e em arquivo </w:t>
      </w:r>
      <w:r>
        <w:rPr>
          <w:b/>
          <w:bCs/>
        </w:rPr>
        <w:t>OK** → ver 1.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8. Operações de consulta devem ser feitas diretamente em arquivo (não vale trazer o arquivo inteiro para a RAM para então fazer consulta) </w:t>
      </w:r>
      <w:r>
        <w:rPr>
          <w:b/>
          <w:bCs/>
        </w:rPr>
        <w:t>OK** → ver 2.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9. Buscas feitas nos índices devem ser buscas binárias </w:t>
      </w:r>
      <w:r>
        <w:rPr>
          <w:b/>
          <w:bCs/>
        </w:rPr>
        <w:t>OK** → ver 2.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10. O sistema deve usar listas invertidas de chaves primárias como apoio à implementação de índices secundários </w:t>
      </w:r>
      <w:r>
        <w:rPr>
          <w:b/>
          <w:bCs/>
        </w:rPr>
        <w:t>OK** → ver 1.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11. Operações de consulta devem exibir tempo gasto </w:t>
      </w:r>
      <w:r>
        <w:rPr>
          <w:b/>
          <w:bCs/>
        </w:rPr>
        <w:t>OK</w:t>
      </w:r>
    </w:p>
    <w:p w:rsidR="008241DF" w:rsidRDefault="008241DF" w:rsidP="008241DF">
      <w:pPr>
        <w:pStyle w:val="Corpodotexto"/>
        <w:spacing w:line="480" w:lineRule="auto"/>
        <w:ind w:left="100" w:right="121"/>
        <w:jc w:val="both"/>
        <w:rPr>
          <w:b/>
          <w:bCs/>
        </w:rPr>
        <w:sectPr w:rsidR="008241DF">
          <w:pgSz w:w="12240" w:h="15840"/>
          <w:pgMar w:top="1260" w:right="540" w:bottom="280" w:left="1300" w:header="0" w:footer="0" w:gutter="0"/>
          <w:cols w:space="720"/>
          <w:formProt w:val="0"/>
          <w:docGrid w:linePitch="240" w:charSpace="-2049"/>
        </w:sectPr>
      </w:pPr>
      <w:r>
        <w:t xml:space="preserve">12. O sistema também deve funcionar corretamente com outros arquivos que não o exemplificado neste trabalho, mas que tenham registro de cabeçalho com nomes de registros, em formato semelhante a este. </w:t>
      </w:r>
      <w:r>
        <w:rPr>
          <w:b/>
          <w:bCs/>
        </w:rPr>
        <w:t>OK</w:t>
      </w:r>
    </w:p>
    <w:p w:rsidR="008241DF" w:rsidRDefault="008241DF" w:rsidP="008241DF">
      <w:pPr>
        <w:pStyle w:val="Corpodotexto"/>
      </w:pPr>
      <w:bookmarkStart w:id="0" w:name="_bookmark4"/>
      <w:bookmarkEnd w:id="0"/>
    </w:p>
    <w:p w:rsidR="008241DF" w:rsidRDefault="008241DF" w:rsidP="008241DF">
      <w:pPr>
        <w:pStyle w:val="Corpodotexto"/>
        <w:tabs>
          <w:tab w:val="left" w:pos="820"/>
        </w:tabs>
        <w:ind w:left="100"/>
      </w:pPr>
    </w:p>
    <w:p w:rsidR="008241DF" w:rsidRDefault="008241DF" w:rsidP="008241DF">
      <w:pPr>
        <w:pStyle w:val="Corpodotexto"/>
      </w:pPr>
    </w:p>
    <w:p w:rsidR="008241DF" w:rsidRDefault="008241DF" w:rsidP="008241DF">
      <w:pPr>
        <w:pStyle w:val="Corpodotexto"/>
      </w:pPr>
    </w:p>
    <w:p w:rsidR="00DF1CF5" w:rsidRDefault="001D56CF">
      <w:r>
        <w:t>z</w:t>
      </w:r>
      <w:bookmarkStart w:id="1" w:name="_GoBack"/>
      <w:bookmarkEnd w:id="1"/>
    </w:p>
    <w:sectPr w:rsidR="00DF1CF5">
      <w:pgSz w:w="12240" w:h="15840"/>
      <w:pgMar w:top="13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4C36"/>
    <w:multiLevelType w:val="hybridMultilevel"/>
    <w:tmpl w:val="D90E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DF"/>
    <w:rsid w:val="001D56CF"/>
    <w:rsid w:val="008241DF"/>
    <w:rsid w:val="00D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41D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lang w:val="en-US" w:eastAsia="en-US"/>
    </w:rPr>
  </w:style>
  <w:style w:type="paragraph" w:styleId="Ttulo1">
    <w:name w:val="heading 1"/>
    <w:basedOn w:val="Normal"/>
    <w:link w:val="Ttulo1Char"/>
    <w:uiPriority w:val="1"/>
    <w:qFormat/>
    <w:rsid w:val="008241DF"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8241DF"/>
    <w:rPr>
      <w:rFonts w:ascii="Times New Roman" w:eastAsia="Times New Roman" w:hAnsi="Times New Roman" w:cs="Times New Roman"/>
      <w:b/>
      <w:bCs/>
      <w:color w:val="00000A"/>
      <w:sz w:val="24"/>
      <w:szCs w:val="24"/>
      <w:lang w:val="en-US" w:eastAsia="en-US"/>
    </w:rPr>
  </w:style>
  <w:style w:type="character" w:customStyle="1" w:styleId="Vnculodendice">
    <w:name w:val="Vínculo de índice"/>
    <w:rsid w:val="008241DF"/>
  </w:style>
  <w:style w:type="paragraph" w:customStyle="1" w:styleId="Corpodotexto">
    <w:name w:val="Corpo do texto"/>
    <w:basedOn w:val="Normal"/>
    <w:uiPriority w:val="1"/>
    <w:qFormat/>
    <w:rsid w:val="008241DF"/>
    <w:pPr>
      <w:spacing w:after="140" w:line="288" w:lineRule="auto"/>
    </w:pPr>
    <w:rPr>
      <w:sz w:val="24"/>
      <w:szCs w:val="24"/>
    </w:rPr>
  </w:style>
  <w:style w:type="paragraph" w:styleId="Sumrio1">
    <w:name w:val="toc 1"/>
    <w:basedOn w:val="Normal"/>
    <w:uiPriority w:val="1"/>
    <w:qFormat/>
    <w:rsid w:val="008241DF"/>
    <w:pPr>
      <w:spacing w:before="99"/>
      <w:ind w:left="100"/>
    </w:pPr>
  </w:style>
  <w:style w:type="paragraph" w:customStyle="1" w:styleId="Contedodoquadro">
    <w:name w:val="Conteúdo do quadro"/>
    <w:basedOn w:val="Normal"/>
    <w:rsid w:val="008241DF"/>
  </w:style>
  <w:style w:type="paragraph" w:styleId="Textodebalo">
    <w:name w:val="Balloon Text"/>
    <w:basedOn w:val="Normal"/>
    <w:link w:val="TextodebaloChar"/>
    <w:uiPriority w:val="99"/>
    <w:semiHidden/>
    <w:unhideWhenUsed/>
    <w:rsid w:val="008241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1DF"/>
    <w:rPr>
      <w:rFonts w:ascii="Tahoma" w:eastAsia="Times New Roman" w:hAnsi="Tahoma" w:cs="Tahoma"/>
      <w:color w:val="00000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41D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lang w:val="en-US" w:eastAsia="en-US"/>
    </w:rPr>
  </w:style>
  <w:style w:type="paragraph" w:styleId="Ttulo1">
    <w:name w:val="heading 1"/>
    <w:basedOn w:val="Normal"/>
    <w:link w:val="Ttulo1Char"/>
    <w:uiPriority w:val="1"/>
    <w:qFormat/>
    <w:rsid w:val="008241DF"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8241DF"/>
    <w:rPr>
      <w:rFonts w:ascii="Times New Roman" w:eastAsia="Times New Roman" w:hAnsi="Times New Roman" w:cs="Times New Roman"/>
      <w:b/>
      <w:bCs/>
      <w:color w:val="00000A"/>
      <w:sz w:val="24"/>
      <w:szCs w:val="24"/>
      <w:lang w:val="en-US" w:eastAsia="en-US"/>
    </w:rPr>
  </w:style>
  <w:style w:type="character" w:customStyle="1" w:styleId="Vnculodendice">
    <w:name w:val="Vínculo de índice"/>
    <w:rsid w:val="008241DF"/>
  </w:style>
  <w:style w:type="paragraph" w:customStyle="1" w:styleId="Corpodotexto">
    <w:name w:val="Corpo do texto"/>
    <w:basedOn w:val="Normal"/>
    <w:uiPriority w:val="1"/>
    <w:qFormat/>
    <w:rsid w:val="008241DF"/>
    <w:pPr>
      <w:spacing w:after="140" w:line="288" w:lineRule="auto"/>
    </w:pPr>
    <w:rPr>
      <w:sz w:val="24"/>
      <w:szCs w:val="24"/>
    </w:rPr>
  </w:style>
  <w:style w:type="paragraph" w:styleId="Sumrio1">
    <w:name w:val="toc 1"/>
    <w:basedOn w:val="Normal"/>
    <w:uiPriority w:val="1"/>
    <w:qFormat/>
    <w:rsid w:val="008241DF"/>
    <w:pPr>
      <w:spacing w:before="99"/>
      <w:ind w:left="100"/>
    </w:pPr>
  </w:style>
  <w:style w:type="paragraph" w:customStyle="1" w:styleId="Contedodoquadro">
    <w:name w:val="Conteúdo do quadro"/>
    <w:basedOn w:val="Normal"/>
    <w:rsid w:val="008241DF"/>
  </w:style>
  <w:style w:type="paragraph" w:styleId="Textodebalo">
    <w:name w:val="Balloon Text"/>
    <w:basedOn w:val="Normal"/>
    <w:link w:val="TextodebaloChar"/>
    <w:uiPriority w:val="99"/>
    <w:semiHidden/>
    <w:unhideWhenUsed/>
    <w:rsid w:val="008241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1DF"/>
    <w:rPr>
      <w:rFonts w:ascii="Tahoma" w:eastAsia="Times New Roman" w:hAnsi="Tahoma" w:cs="Tahoma"/>
      <w:color w:val="00000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2016-11-18T15:01:00Z</dcterms:created>
  <dcterms:modified xsi:type="dcterms:W3CDTF">2016-11-18T15:27:00Z</dcterms:modified>
</cp:coreProperties>
</file>