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F3B7F" w14:textId="77777777" w:rsidR="00DD3EAA" w:rsidRPr="00DD3EAA" w:rsidRDefault="00DD3EAA" w:rsidP="00DD3EAA">
      <w:pPr>
        <w:rPr>
          <w:b/>
          <w:bCs/>
          <w:sz w:val="36"/>
          <w:szCs w:val="36"/>
        </w:rPr>
      </w:pPr>
      <w:r w:rsidRPr="00DD3EAA">
        <w:rPr>
          <w:rFonts w:ascii="Segoe UI Emoji" w:hAnsi="Segoe UI Emoji" w:cs="Segoe UI Emoji"/>
          <w:b/>
          <w:bCs/>
          <w:sz w:val="36"/>
          <w:szCs w:val="36"/>
        </w:rPr>
        <w:t>📂</w:t>
      </w:r>
      <w:r w:rsidRPr="00DD3EAA">
        <w:rPr>
          <w:b/>
          <w:bCs/>
          <w:sz w:val="36"/>
          <w:szCs w:val="36"/>
        </w:rPr>
        <w:t xml:space="preserve"> Case de Desafio – Estratégia de Redução de </w:t>
      </w:r>
      <w:proofErr w:type="spellStart"/>
      <w:r w:rsidRPr="00DD3EAA">
        <w:rPr>
          <w:b/>
          <w:bCs/>
          <w:sz w:val="36"/>
          <w:szCs w:val="36"/>
        </w:rPr>
        <w:t>Churn</w:t>
      </w:r>
      <w:proofErr w:type="spellEnd"/>
      <w:r w:rsidRPr="00DD3EAA">
        <w:rPr>
          <w:b/>
          <w:bCs/>
          <w:sz w:val="36"/>
          <w:szCs w:val="36"/>
        </w:rPr>
        <w:t xml:space="preserve"> e Aumento de NPS</w:t>
      </w:r>
    </w:p>
    <w:p w14:paraId="391A583F" w14:textId="77777777" w:rsidR="00DD3EAA" w:rsidRPr="00DD3EAA" w:rsidRDefault="00DD3EAA" w:rsidP="00DD3EAA">
      <w:pPr>
        <w:rPr>
          <w:b/>
          <w:bCs/>
        </w:rPr>
      </w:pPr>
      <w:r w:rsidRPr="00DD3EAA">
        <w:rPr>
          <w:b/>
          <w:bCs/>
          <w:sz w:val="28"/>
          <w:szCs w:val="28"/>
        </w:rPr>
        <w:t>Contexto</w:t>
      </w:r>
    </w:p>
    <w:p w14:paraId="42B82BF3" w14:textId="77777777" w:rsidR="00DD3EAA" w:rsidRPr="00DD3EAA" w:rsidRDefault="00DD3EAA" w:rsidP="00DD3EAA">
      <w:r w:rsidRPr="00DD3EAA">
        <w:t>Uma empresa do setor de telecomunicações está em processo de estruturação da área de Centralidade no Cliente, com foco em enfrentar dois desafios críticos:</w:t>
      </w:r>
    </w:p>
    <w:p w14:paraId="2E7AD28F" w14:textId="77777777" w:rsidR="00DD3EAA" w:rsidRPr="00DD3EAA" w:rsidRDefault="00DD3EAA" w:rsidP="00DD3EAA">
      <w:pPr>
        <w:numPr>
          <w:ilvl w:val="0"/>
          <w:numId w:val="1"/>
        </w:numPr>
      </w:pPr>
      <w:proofErr w:type="spellStart"/>
      <w:r w:rsidRPr="00DD3EAA">
        <w:rPr>
          <w:b/>
          <w:bCs/>
        </w:rPr>
        <w:t>Churn</w:t>
      </w:r>
      <w:proofErr w:type="spellEnd"/>
      <w:r w:rsidRPr="00DD3EAA">
        <w:t xml:space="preserve"> elevado, indicando perda significativa de clientes e impacto direto na receita</w:t>
      </w:r>
    </w:p>
    <w:p w14:paraId="38EC8427" w14:textId="77777777" w:rsidR="00DD3EAA" w:rsidRPr="00DD3EAA" w:rsidRDefault="00DD3EAA" w:rsidP="00DD3EAA">
      <w:pPr>
        <w:numPr>
          <w:ilvl w:val="0"/>
          <w:numId w:val="1"/>
        </w:numPr>
      </w:pPr>
      <w:r w:rsidRPr="00DD3EAA">
        <w:rPr>
          <w:b/>
          <w:bCs/>
        </w:rPr>
        <w:t>NPS</w:t>
      </w:r>
      <w:r w:rsidRPr="00DD3EAA">
        <w:t xml:space="preserve"> abaixo do esperado, refletindo baixa satisfação e lealdade dos clientes</w:t>
      </w:r>
    </w:p>
    <w:p w14:paraId="64969B97" w14:textId="77777777" w:rsidR="00DD3EAA" w:rsidRPr="00DD3EAA" w:rsidRDefault="00DD3EAA" w:rsidP="00DD3EAA">
      <w:r w:rsidRPr="00DD3EAA">
        <w:t>O principal produto da empresa possui alto custo de instalação (</w:t>
      </w:r>
      <w:r w:rsidRPr="00DD3EAA">
        <w:rPr>
          <w:i/>
          <w:iCs/>
        </w:rPr>
        <w:t>setup</w:t>
      </w:r>
      <w:r w:rsidRPr="00DD3EAA">
        <w:t>), o que torna cada perda de cliente especialmente onerosa.</w:t>
      </w:r>
      <w:r w:rsidRPr="00DD3EAA">
        <w:br/>
        <w:t>Diante disso, busca-se uma estratégia robusta, orientada por dados e centrada na experiência do cliente, com foco em retenção e fidelização.</w:t>
      </w:r>
    </w:p>
    <w:p w14:paraId="00DBDE61" w14:textId="77777777" w:rsidR="00DD3EAA" w:rsidRPr="00DD3EAA" w:rsidRDefault="00DD3EAA" w:rsidP="00DD3EAA">
      <w:r w:rsidRPr="00DD3EAA">
        <w:pict w14:anchorId="1FD4DA6D">
          <v:rect id="_x0000_i1043" style="width:0;height:1.5pt" o:hralign="center" o:hrstd="t" o:hr="t" fillcolor="#a0a0a0" stroked="f"/>
        </w:pict>
      </w:r>
    </w:p>
    <w:p w14:paraId="0DEEDFA5" w14:textId="77777777" w:rsidR="00DD3EAA" w:rsidRPr="00DD3EAA" w:rsidRDefault="00DD3EAA" w:rsidP="00DD3EAA">
      <w:pPr>
        <w:rPr>
          <w:b/>
          <w:bCs/>
          <w:sz w:val="28"/>
          <w:szCs w:val="28"/>
        </w:rPr>
      </w:pPr>
      <w:r w:rsidRPr="00DD3EAA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DD3EAA">
        <w:rPr>
          <w:b/>
          <w:bCs/>
          <w:sz w:val="28"/>
          <w:szCs w:val="28"/>
        </w:rPr>
        <w:t xml:space="preserve"> Objetivo do Desafio</w:t>
      </w:r>
    </w:p>
    <w:p w14:paraId="20067D75" w14:textId="77777777" w:rsidR="00DD3EAA" w:rsidRPr="00DD3EAA" w:rsidRDefault="00DD3EAA" w:rsidP="00DD3EAA">
      <w:r w:rsidRPr="00DD3EAA">
        <w:t>Desenvolver uma estratégia analítica que permita:</w:t>
      </w:r>
    </w:p>
    <w:p w14:paraId="3407BF8B" w14:textId="77777777" w:rsidR="00DD3EAA" w:rsidRPr="00DD3EAA" w:rsidRDefault="00DD3EAA" w:rsidP="00DD3EAA">
      <w:pPr>
        <w:numPr>
          <w:ilvl w:val="0"/>
          <w:numId w:val="2"/>
        </w:numPr>
      </w:pPr>
      <w:r w:rsidRPr="00DD3EAA">
        <w:t xml:space="preserve">Identificar os principais fatores que influenciam o </w:t>
      </w:r>
      <w:proofErr w:type="spellStart"/>
      <w:r w:rsidRPr="00DD3EAA">
        <w:t>churn</w:t>
      </w:r>
      <w:proofErr w:type="spellEnd"/>
      <w:r w:rsidRPr="00DD3EAA">
        <w:t xml:space="preserve"> e propor ações preventivas</w:t>
      </w:r>
    </w:p>
    <w:p w14:paraId="284C0503" w14:textId="77777777" w:rsidR="00DD3EAA" w:rsidRPr="00DD3EAA" w:rsidRDefault="00DD3EAA" w:rsidP="00DD3EAA">
      <w:pPr>
        <w:numPr>
          <w:ilvl w:val="0"/>
          <w:numId w:val="2"/>
        </w:numPr>
      </w:pPr>
      <w:r w:rsidRPr="00DD3EAA">
        <w:t xml:space="preserve">Mapear os </w:t>
      </w:r>
      <w:r w:rsidRPr="00DD3EAA">
        <w:rPr>
          <w:i/>
          <w:iCs/>
        </w:rPr>
        <w:t>drivers</w:t>
      </w:r>
      <w:r w:rsidRPr="00DD3EAA">
        <w:t xml:space="preserve"> de NPS e sugerir iniciativas para melhoria da satisfação</w:t>
      </w:r>
    </w:p>
    <w:p w14:paraId="07690731" w14:textId="77777777" w:rsidR="00DD3EAA" w:rsidRPr="00DD3EAA" w:rsidRDefault="00DD3EAA" w:rsidP="00DD3EAA">
      <w:pPr>
        <w:numPr>
          <w:ilvl w:val="0"/>
          <w:numId w:val="2"/>
        </w:numPr>
      </w:pPr>
      <w:r w:rsidRPr="00DD3EAA">
        <w:t xml:space="preserve">Reduzir o impacto financeiro do </w:t>
      </w:r>
      <w:proofErr w:type="spellStart"/>
      <w:r w:rsidRPr="00DD3EAA">
        <w:t>churn</w:t>
      </w:r>
      <w:proofErr w:type="spellEnd"/>
      <w:r w:rsidRPr="00DD3EAA">
        <w:t>, considerando o custo elevado de instalação</w:t>
      </w:r>
    </w:p>
    <w:p w14:paraId="63459C62" w14:textId="77777777" w:rsidR="00DD3EAA" w:rsidRPr="00DD3EAA" w:rsidRDefault="00DD3EAA" w:rsidP="00DD3EAA">
      <w:pPr>
        <w:numPr>
          <w:ilvl w:val="0"/>
          <w:numId w:val="2"/>
        </w:numPr>
      </w:pPr>
      <w:r w:rsidRPr="00DD3EAA">
        <w:t>Aumentar a retenção e fidelização, com foco em experiência e valor percebido</w:t>
      </w:r>
    </w:p>
    <w:p w14:paraId="008D38EE" w14:textId="77777777" w:rsidR="00DD3EAA" w:rsidRPr="00DD3EAA" w:rsidRDefault="00DD3EAA" w:rsidP="00DD3EAA">
      <w:r w:rsidRPr="00DD3EAA">
        <w:pict w14:anchorId="43CC5D8A">
          <v:rect id="_x0000_i1044" style="width:0;height:1.5pt" o:hralign="center" o:hrstd="t" o:hr="t" fillcolor="#a0a0a0" stroked="f"/>
        </w:pict>
      </w:r>
    </w:p>
    <w:p w14:paraId="44CDABAC" w14:textId="77777777" w:rsidR="00DD3EAA" w:rsidRPr="00DD3EAA" w:rsidRDefault="00DD3EAA" w:rsidP="00DD3EAA">
      <w:pPr>
        <w:rPr>
          <w:b/>
          <w:bCs/>
          <w:sz w:val="28"/>
          <w:szCs w:val="28"/>
        </w:rPr>
      </w:pPr>
      <w:r w:rsidRPr="00DD3EAA">
        <w:rPr>
          <w:rFonts w:ascii="Segoe UI Emoji" w:hAnsi="Segoe UI Emoji" w:cs="Segoe UI Emoji"/>
          <w:b/>
          <w:bCs/>
          <w:sz w:val="28"/>
          <w:szCs w:val="28"/>
        </w:rPr>
        <w:t>🧭</w:t>
      </w:r>
      <w:r w:rsidRPr="00DD3EAA">
        <w:rPr>
          <w:b/>
          <w:bCs/>
          <w:sz w:val="28"/>
          <w:szCs w:val="28"/>
        </w:rPr>
        <w:t xml:space="preserve"> Direcionamento Estratégico</w:t>
      </w:r>
    </w:p>
    <w:p w14:paraId="213FBB95" w14:textId="77777777" w:rsidR="00DD3EAA" w:rsidRPr="00DD3EAA" w:rsidRDefault="00DD3EAA" w:rsidP="00DD3EAA">
      <w:r w:rsidRPr="00DD3EAA">
        <w:t>O candidato poderá escolher um dos dois indicadores (</w:t>
      </w:r>
      <w:proofErr w:type="spellStart"/>
      <w:r w:rsidRPr="00DD3EAA">
        <w:t>Churn</w:t>
      </w:r>
      <w:proofErr w:type="spellEnd"/>
      <w:r w:rsidRPr="00DD3EAA">
        <w:t xml:space="preserve"> ou NPS) como principal balizador da estratégia, justificando sua escolha com base em:</w:t>
      </w:r>
    </w:p>
    <w:p w14:paraId="250BF6C2" w14:textId="77777777" w:rsidR="00DD3EAA" w:rsidRPr="00DD3EAA" w:rsidRDefault="00DD3EAA" w:rsidP="00DD3EAA">
      <w:pPr>
        <w:numPr>
          <w:ilvl w:val="0"/>
          <w:numId w:val="3"/>
        </w:numPr>
      </w:pPr>
      <w:r w:rsidRPr="00DD3EAA">
        <w:t>Impacto para o negócio</w:t>
      </w:r>
    </w:p>
    <w:p w14:paraId="570629B8" w14:textId="77777777" w:rsidR="00DD3EAA" w:rsidRPr="00DD3EAA" w:rsidRDefault="00DD3EAA" w:rsidP="00DD3EAA">
      <w:pPr>
        <w:numPr>
          <w:ilvl w:val="0"/>
          <w:numId w:val="3"/>
        </w:numPr>
      </w:pPr>
      <w:r w:rsidRPr="00DD3EAA">
        <w:t>Viabilidade de atuação</w:t>
      </w:r>
    </w:p>
    <w:p w14:paraId="227B6F5B" w14:textId="77777777" w:rsidR="00DD3EAA" w:rsidRPr="00DD3EAA" w:rsidRDefault="00DD3EAA" w:rsidP="00DD3EAA">
      <w:pPr>
        <w:numPr>
          <w:ilvl w:val="0"/>
          <w:numId w:val="3"/>
        </w:numPr>
      </w:pPr>
      <w:r w:rsidRPr="00DD3EAA">
        <w:t>Potencial de melhoria</w:t>
      </w:r>
    </w:p>
    <w:p w14:paraId="746BC508" w14:textId="77777777" w:rsidR="00DD3EAA" w:rsidRPr="00DD3EAA" w:rsidRDefault="00DD3EAA" w:rsidP="00DD3EAA">
      <w:r w:rsidRPr="00DD3EAA">
        <w:t>A partir disso, espera-se:</w:t>
      </w:r>
    </w:p>
    <w:p w14:paraId="6572AEFA" w14:textId="77777777" w:rsidR="00DD3EAA" w:rsidRPr="00DD3EAA" w:rsidRDefault="00DD3EAA" w:rsidP="00DD3EAA">
      <w:pPr>
        <w:numPr>
          <w:ilvl w:val="0"/>
          <w:numId w:val="4"/>
        </w:numPr>
      </w:pPr>
      <w:r w:rsidRPr="00DD3EAA">
        <w:t>Proposta de modelagem preditiva</w:t>
      </w:r>
    </w:p>
    <w:p w14:paraId="7BAF9C63" w14:textId="77777777" w:rsidR="00DD3EAA" w:rsidRPr="00DD3EAA" w:rsidRDefault="00DD3EAA" w:rsidP="00DD3EAA">
      <w:pPr>
        <w:numPr>
          <w:ilvl w:val="0"/>
          <w:numId w:val="4"/>
        </w:numPr>
      </w:pPr>
      <w:r w:rsidRPr="00DD3EAA">
        <w:lastRenderedPageBreak/>
        <w:t>Sugestão de ações práticas e mensuráveis para retenção ou satisfação</w:t>
      </w:r>
    </w:p>
    <w:p w14:paraId="1B0F6D90" w14:textId="77777777" w:rsidR="00DD3EAA" w:rsidRPr="00DD3EAA" w:rsidRDefault="00DD3EAA" w:rsidP="00DD3EAA">
      <w:pPr>
        <w:numPr>
          <w:ilvl w:val="0"/>
          <w:numId w:val="4"/>
        </w:numPr>
      </w:pPr>
      <w:r w:rsidRPr="00DD3EAA">
        <w:t>Definição de KPIs complementares para monitoramento contínuo</w:t>
      </w:r>
    </w:p>
    <w:p w14:paraId="39EB00DC" w14:textId="77777777" w:rsidR="00DD3EAA" w:rsidRPr="00DD3EAA" w:rsidRDefault="00DD3EAA" w:rsidP="00DD3EAA">
      <w:r w:rsidRPr="00DD3EAA">
        <w:pict w14:anchorId="122D5E16">
          <v:rect id="_x0000_i1045" style="width:0;height:1.5pt" o:hralign="center" o:hrstd="t" o:hr="t" fillcolor="#a0a0a0" stroked="f"/>
        </w:pict>
      </w:r>
    </w:p>
    <w:p w14:paraId="078CBFB5" w14:textId="77777777" w:rsidR="00DD3EAA" w:rsidRPr="00DD3EAA" w:rsidRDefault="00DD3EAA" w:rsidP="00DD3EAA">
      <w:pPr>
        <w:rPr>
          <w:b/>
          <w:bCs/>
          <w:sz w:val="28"/>
          <w:szCs w:val="28"/>
        </w:rPr>
      </w:pPr>
      <w:r w:rsidRPr="00DD3EAA">
        <w:rPr>
          <w:rFonts w:ascii="Segoe UI Emoji" w:hAnsi="Segoe UI Emoji" w:cs="Segoe UI Emoji"/>
          <w:b/>
          <w:bCs/>
          <w:sz w:val="28"/>
          <w:szCs w:val="28"/>
        </w:rPr>
        <w:t>📦</w:t>
      </w:r>
      <w:r w:rsidRPr="00DD3EAA">
        <w:rPr>
          <w:b/>
          <w:bCs/>
          <w:sz w:val="28"/>
          <w:szCs w:val="28"/>
        </w:rPr>
        <w:t xml:space="preserve"> Entregáveis Esperados</w:t>
      </w:r>
    </w:p>
    <w:p w14:paraId="3DA336AE" w14:textId="77777777" w:rsidR="00DD3EAA" w:rsidRPr="00DD3EAA" w:rsidRDefault="00DD3EAA" w:rsidP="00DD3EAA">
      <w:r w:rsidRPr="00DD3EAA">
        <w:t>Você deverá entregar os seguintes artefatos:</w:t>
      </w:r>
    </w:p>
    <w:p w14:paraId="39758655" w14:textId="77777777" w:rsidR="00DD3EAA" w:rsidRPr="00DD3EAA" w:rsidRDefault="00DD3EAA" w:rsidP="00DD3EAA">
      <w:pPr>
        <w:rPr>
          <w:b/>
          <w:bCs/>
        </w:rPr>
      </w:pPr>
      <w:r w:rsidRPr="00DD3EAA">
        <w:rPr>
          <w:b/>
          <w:bCs/>
        </w:rPr>
        <w:t>1. Apresentação dos Resultados</w:t>
      </w:r>
    </w:p>
    <w:p w14:paraId="6CAF2B8A" w14:textId="77777777" w:rsidR="00DD3EAA" w:rsidRPr="00DD3EAA" w:rsidRDefault="00DD3EAA" w:rsidP="00DD3EAA">
      <w:r w:rsidRPr="00DD3EAA">
        <w:t>Formato: PowerPoint ou Google Slides, simulando uma apresentação para o time de negócio.</w:t>
      </w:r>
      <w:r w:rsidRPr="00DD3EAA">
        <w:br/>
        <w:t>Deve conter:</w:t>
      </w:r>
    </w:p>
    <w:p w14:paraId="172643F9" w14:textId="77777777" w:rsidR="00DD3EAA" w:rsidRPr="00DD3EAA" w:rsidRDefault="00DD3EAA" w:rsidP="00DD3EAA">
      <w:pPr>
        <w:numPr>
          <w:ilvl w:val="0"/>
          <w:numId w:val="5"/>
        </w:numPr>
      </w:pPr>
      <w:r w:rsidRPr="00DD3EAA">
        <w:t>Introdução ao desafio e contexto</w:t>
      </w:r>
    </w:p>
    <w:p w14:paraId="320A5E3B" w14:textId="77777777" w:rsidR="00DD3EAA" w:rsidRPr="00DD3EAA" w:rsidRDefault="00DD3EAA" w:rsidP="00DD3EAA">
      <w:pPr>
        <w:numPr>
          <w:ilvl w:val="0"/>
          <w:numId w:val="5"/>
        </w:numPr>
      </w:pPr>
      <w:r w:rsidRPr="00DD3EAA">
        <w:t>Explicação do processo analítico utilizado</w:t>
      </w:r>
    </w:p>
    <w:p w14:paraId="52CDCECE" w14:textId="77777777" w:rsidR="00DD3EAA" w:rsidRPr="00DD3EAA" w:rsidRDefault="00DD3EAA" w:rsidP="00DD3EAA">
      <w:pPr>
        <w:numPr>
          <w:ilvl w:val="0"/>
          <w:numId w:val="5"/>
        </w:numPr>
      </w:pPr>
      <w:r w:rsidRPr="00DD3EAA">
        <w:t>Hipóteses levantadas</w:t>
      </w:r>
    </w:p>
    <w:p w14:paraId="3C8398B7" w14:textId="77777777" w:rsidR="00DD3EAA" w:rsidRPr="00DD3EAA" w:rsidRDefault="00DD3EAA" w:rsidP="00DD3EAA">
      <w:pPr>
        <w:numPr>
          <w:ilvl w:val="0"/>
          <w:numId w:val="5"/>
        </w:numPr>
      </w:pPr>
      <w:r w:rsidRPr="00DD3EAA">
        <w:t>Análise exploratória dos dados</w:t>
      </w:r>
    </w:p>
    <w:p w14:paraId="1F868331" w14:textId="77777777" w:rsidR="00DD3EAA" w:rsidRPr="00DD3EAA" w:rsidRDefault="00DD3EAA" w:rsidP="00DD3EAA">
      <w:pPr>
        <w:numPr>
          <w:ilvl w:val="0"/>
          <w:numId w:val="5"/>
        </w:numPr>
      </w:pPr>
      <w:r w:rsidRPr="00DD3EAA">
        <w:t xml:space="preserve">Conclusões e </w:t>
      </w:r>
      <w:r w:rsidRPr="00DD3EAA">
        <w:rPr>
          <w:i/>
          <w:iCs/>
        </w:rPr>
        <w:t>insights</w:t>
      </w:r>
      <w:r w:rsidRPr="00DD3EAA">
        <w:t xml:space="preserve"> gerados</w:t>
      </w:r>
    </w:p>
    <w:p w14:paraId="0663B90F" w14:textId="77777777" w:rsidR="00DD3EAA" w:rsidRPr="00DD3EAA" w:rsidRDefault="00DD3EAA" w:rsidP="00DD3EAA">
      <w:pPr>
        <w:numPr>
          <w:ilvl w:val="0"/>
          <w:numId w:val="5"/>
        </w:numPr>
      </w:pPr>
      <w:r w:rsidRPr="00DD3EAA">
        <w:t>Sugestão de ações e/ou estimativa de impacto</w:t>
      </w:r>
    </w:p>
    <w:p w14:paraId="3ABF2827" w14:textId="77777777" w:rsidR="00DD3EAA" w:rsidRPr="00DD3EAA" w:rsidRDefault="00DD3EAA" w:rsidP="00DD3EAA">
      <w:pPr>
        <w:rPr>
          <w:b/>
          <w:bCs/>
        </w:rPr>
      </w:pPr>
      <w:r w:rsidRPr="00DD3EAA">
        <w:rPr>
          <w:b/>
          <w:bCs/>
        </w:rPr>
        <w:t>2. Código no GitHub</w:t>
      </w:r>
    </w:p>
    <w:p w14:paraId="52742061" w14:textId="77777777" w:rsidR="00DD3EAA" w:rsidRPr="00DD3EAA" w:rsidRDefault="00DD3EAA" w:rsidP="00DD3EAA">
      <w:r w:rsidRPr="00DD3EAA">
        <w:t>Repositório com:</w:t>
      </w:r>
    </w:p>
    <w:p w14:paraId="4C0B1CA1" w14:textId="77777777" w:rsidR="00DD3EAA" w:rsidRPr="00DD3EAA" w:rsidRDefault="00DD3EAA" w:rsidP="00DD3EAA">
      <w:pPr>
        <w:numPr>
          <w:ilvl w:val="0"/>
          <w:numId w:val="6"/>
        </w:numPr>
      </w:pPr>
      <w:r w:rsidRPr="00DD3EAA">
        <w:t>Código limpo e bem documentado</w:t>
      </w:r>
    </w:p>
    <w:p w14:paraId="61561BD6" w14:textId="77777777" w:rsidR="00DD3EAA" w:rsidRPr="00DD3EAA" w:rsidRDefault="00DD3EAA" w:rsidP="00DD3EAA">
      <w:pPr>
        <w:numPr>
          <w:ilvl w:val="0"/>
          <w:numId w:val="6"/>
        </w:numPr>
      </w:pPr>
      <w:r w:rsidRPr="00DD3EAA">
        <w:t>Organização clara das etapas do projeto</w:t>
      </w:r>
    </w:p>
    <w:p w14:paraId="3F76C84B" w14:textId="77777777" w:rsidR="00DD3EAA" w:rsidRPr="00DD3EAA" w:rsidRDefault="00DD3EAA" w:rsidP="00DD3EAA">
      <w:pPr>
        <w:numPr>
          <w:ilvl w:val="0"/>
          <w:numId w:val="6"/>
        </w:numPr>
      </w:pPr>
      <w:r w:rsidRPr="00DD3EAA">
        <w:t>Scripts utilizados para análise, modelagem e visualizações</w:t>
      </w:r>
    </w:p>
    <w:p w14:paraId="5B62A9E1" w14:textId="77777777" w:rsidR="00DD3EAA" w:rsidRPr="00DD3EAA" w:rsidRDefault="00DD3EAA" w:rsidP="00DD3EAA">
      <w:pPr>
        <w:rPr>
          <w:b/>
          <w:bCs/>
          <w:sz w:val="28"/>
          <w:szCs w:val="28"/>
        </w:rPr>
      </w:pPr>
      <w:r w:rsidRPr="00DD3EAA">
        <w:rPr>
          <w:rFonts w:ascii="Segoe UI Emoji" w:hAnsi="Segoe UI Emoji" w:cs="Segoe UI Emoji"/>
          <w:b/>
          <w:bCs/>
          <w:sz w:val="28"/>
          <w:szCs w:val="28"/>
        </w:rPr>
        <w:t>📝</w:t>
      </w:r>
      <w:r w:rsidRPr="00DD3EAA">
        <w:rPr>
          <w:b/>
          <w:bCs/>
          <w:sz w:val="28"/>
          <w:szCs w:val="28"/>
        </w:rPr>
        <w:t xml:space="preserve"> Critérios de Avaliação</w:t>
      </w:r>
    </w:p>
    <w:p w14:paraId="731BF108" w14:textId="77777777" w:rsidR="00DD3EAA" w:rsidRPr="00DD3EAA" w:rsidRDefault="00DD3EAA" w:rsidP="00DD3EAA">
      <w:r w:rsidRPr="00DD3EAA">
        <w:t>Serão avaliadas as seguintes competências:</w:t>
      </w:r>
    </w:p>
    <w:p w14:paraId="11FAA703" w14:textId="77777777" w:rsidR="00DD3EAA" w:rsidRPr="00DD3EAA" w:rsidRDefault="00DD3EAA" w:rsidP="00DD3EAA">
      <w:pPr>
        <w:numPr>
          <w:ilvl w:val="0"/>
          <w:numId w:val="7"/>
        </w:numPr>
      </w:pPr>
      <w:r w:rsidRPr="00DD3EAA">
        <w:t>Capacidade analítica e raciocínio lógico</w:t>
      </w:r>
    </w:p>
    <w:p w14:paraId="57E5CF2B" w14:textId="77777777" w:rsidR="00DD3EAA" w:rsidRPr="00DD3EAA" w:rsidRDefault="00DD3EAA" w:rsidP="00DD3EAA">
      <w:pPr>
        <w:numPr>
          <w:ilvl w:val="0"/>
          <w:numId w:val="7"/>
        </w:numPr>
      </w:pPr>
      <w:r w:rsidRPr="00DD3EAA">
        <w:t xml:space="preserve">Qualidade do </w:t>
      </w:r>
      <w:proofErr w:type="spellStart"/>
      <w:r w:rsidRPr="00DD3EAA">
        <w:rPr>
          <w:i/>
          <w:iCs/>
        </w:rPr>
        <w:t>storytelling</w:t>
      </w:r>
      <w:proofErr w:type="spellEnd"/>
      <w:r w:rsidRPr="00DD3EAA">
        <w:t xml:space="preserve"> na apresentação e no código</w:t>
      </w:r>
    </w:p>
    <w:p w14:paraId="26497D7D" w14:textId="77777777" w:rsidR="00DD3EAA" w:rsidRPr="00DD3EAA" w:rsidRDefault="00DD3EAA" w:rsidP="00DD3EAA">
      <w:pPr>
        <w:numPr>
          <w:ilvl w:val="0"/>
          <w:numId w:val="7"/>
        </w:numPr>
      </w:pPr>
      <w:r w:rsidRPr="00DD3EAA">
        <w:t>Clareza e organização do código</w:t>
      </w:r>
    </w:p>
    <w:p w14:paraId="6C5FE838" w14:textId="77777777" w:rsidR="00DD3EAA" w:rsidRPr="00DD3EAA" w:rsidRDefault="00DD3EAA" w:rsidP="00DD3EAA">
      <w:pPr>
        <w:numPr>
          <w:ilvl w:val="0"/>
          <w:numId w:val="7"/>
        </w:numPr>
      </w:pPr>
      <w:r w:rsidRPr="00DD3EAA">
        <w:t>Criatividade na abordagem</w:t>
      </w:r>
    </w:p>
    <w:p w14:paraId="365C94F2" w14:textId="77777777" w:rsidR="00DD3EAA" w:rsidRPr="00DD3EAA" w:rsidRDefault="00DD3EAA" w:rsidP="00DD3EAA">
      <w:pPr>
        <w:numPr>
          <w:ilvl w:val="0"/>
          <w:numId w:val="7"/>
        </w:numPr>
      </w:pPr>
      <w:r w:rsidRPr="00DD3EAA">
        <w:t>Planejamento e estruturação do projeto</w:t>
      </w:r>
    </w:p>
    <w:p w14:paraId="18CAD146" w14:textId="77777777" w:rsidR="00DD3EAA" w:rsidRPr="00DD3EAA" w:rsidRDefault="00DD3EAA" w:rsidP="00DD3EAA">
      <w:pPr>
        <w:numPr>
          <w:ilvl w:val="0"/>
          <w:numId w:val="7"/>
        </w:numPr>
      </w:pPr>
      <w:r w:rsidRPr="00DD3EAA">
        <w:t>Capacidade de conexão com o negócio</w:t>
      </w:r>
    </w:p>
    <w:p w14:paraId="37CB173D" w14:textId="77777777" w:rsidR="00DD3EAA" w:rsidRPr="00DD3EAA" w:rsidRDefault="00DD3EAA" w:rsidP="00DD3EAA">
      <w:pPr>
        <w:numPr>
          <w:ilvl w:val="0"/>
          <w:numId w:val="7"/>
        </w:numPr>
      </w:pPr>
      <w:r w:rsidRPr="00DD3EAA">
        <w:lastRenderedPageBreak/>
        <w:t>Postura propositiva e foco em solução</w:t>
      </w:r>
    </w:p>
    <w:p w14:paraId="05474A78" w14:textId="77777777" w:rsidR="00DD3EAA" w:rsidRPr="00DD3EAA" w:rsidRDefault="00DD3EAA" w:rsidP="00DD3EAA">
      <w:r w:rsidRPr="00DD3EAA">
        <w:pict w14:anchorId="0C3EAC3F">
          <v:rect id="_x0000_i1055" style="width:0;height:1.5pt" o:hralign="center" o:hrstd="t" o:hr="t" fillcolor="#a0a0a0" stroked="f"/>
        </w:pict>
      </w:r>
    </w:p>
    <w:p w14:paraId="1B007FC3" w14:textId="77777777" w:rsidR="00DD3EAA" w:rsidRPr="00DD3EAA" w:rsidRDefault="00DD3EAA" w:rsidP="00DD3EAA">
      <w:pPr>
        <w:rPr>
          <w:b/>
          <w:bCs/>
          <w:sz w:val="28"/>
          <w:szCs w:val="28"/>
        </w:rPr>
      </w:pPr>
      <w:r w:rsidRPr="00DD3EAA">
        <w:rPr>
          <w:rFonts w:ascii="Segoe UI Emoji" w:hAnsi="Segoe UI Emoji" w:cs="Segoe UI Emoji"/>
          <w:b/>
          <w:bCs/>
          <w:sz w:val="28"/>
          <w:szCs w:val="28"/>
        </w:rPr>
        <w:t>🎤</w:t>
      </w:r>
      <w:r w:rsidRPr="00DD3EAA">
        <w:rPr>
          <w:b/>
          <w:bCs/>
          <w:sz w:val="28"/>
          <w:szCs w:val="28"/>
        </w:rPr>
        <w:t xml:space="preserve"> Apresentação Final</w:t>
      </w:r>
    </w:p>
    <w:p w14:paraId="7D322F15" w14:textId="77777777" w:rsidR="00DD3EAA" w:rsidRPr="00DD3EAA" w:rsidRDefault="00DD3EAA" w:rsidP="00DD3EAA">
      <w:r w:rsidRPr="00DD3EAA">
        <w:t xml:space="preserve">Você apresentará o desenvolvimento do desafio para a equipe da empresa em uma entrevista com duração máxima de </w:t>
      </w:r>
      <w:r w:rsidRPr="00DD3EAA">
        <w:rPr>
          <w:b/>
          <w:bCs/>
        </w:rPr>
        <w:t>30 minutos</w:t>
      </w:r>
      <w:r w:rsidRPr="00DD3EAA">
        <w:t>:</w:t>
      </w:r>
    </w:p>
    <w:p w14:paraId="09453144" w14:textId="77777777" w:rsidR="00DD3EAA" w:rsidRPr="00DD3EAA" w:rsidRDefault="00DD3EAA" w:rsidP="00DD3EAA">
      <w:pPr>
        <w:numPr>
          <w:ilvl w:val="0"/>
          <w:numId w:val="8"/>
        </w:numPr>
      </w:pPr>
      <w:r w:rsidRPr="00DD3EAA">
        <w:t>20 minutos de apresentação</w:t>
      </w:r>
    </w:p>
    <w:p w14:paraId="3E7FC243" w14:textId="77777777" w:rsidR="00DD3EAA" w:rsidRPr="00DD3EAA" w:rsidRDefault="00DD3EAA" w:rsidP="00DD3EAA">
      <w:pPr>
        <w:numPr>
          <w:ilvl w:val="0"/>
          <w:numId w:val="8"/>
        </w:numPr>
      </w:pPr>
      <w:r w:rsidRPr="00DD3EAA">
        <w:t>10 minutos para perguntas e discussões</w:t>
      </w:r>
    </w:p>
    <w:p w14:paraId="37B483DE" w14:textId="77777777" w:rsidR="00DD3EAA" w:rsidRDefault="00DD3EAA"/>
    <w:sectPr w:rsidR="00DD3E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F1A7E"/>
    <w:multiLevelType w:val="multilevel"/>
    <w:tmpl w:val="293A0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B2409"/>
    <w:multiLevelType w:val="multilevel"/>
    <w:tmpl w:val="5EB8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62CEC"/>
    <w:multiLevelType w:val="multilevel"/>
    <w:tmpl w:val="1470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923EB"/>
    <w:multiLevelType w:val="multilevel"/>
    <w:tmpl w:val="62F2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04DF3"/>
    <w:multiLevelType w:val="multilevel"/>
    <w:tmpl w:val="474C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5B5C55"/>
    <w:multiLevelType w:val="multilevel"/>
    <w:tmpl w:val="C88A0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C66F9"/>
    <w:multiLevelType w:val="multilevel"/>
    <w:tmpl w:val="3B0A5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E02AB8"/>
    <w:multiLevelType w:val="multilevel"/>
    <w:tmpl w:val="07E2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810928">
    <w:abstractNumId w:val="7"/>
  </w:num>
  <w:num w:numId="2" w16cid:durableId="761145730">
    <w:abstractNumId w:val="4"/>
  </w:num>
  <w:num w:numId="3" w16cid:durableId="3093537">
    <w:abstractNumId w:val="3"/>
  </w:num>
  <w:num w:numId="4" w16cid:durableId="762921290">
    <w:abstractNumId w:val="2"/>
  </w:num>
  <w:num w:numId="5" w16cid:durableId="357662224">
    <w:abstractNumId w:val="1"/>
  </w:num>
  <w:num w:numId="6" w16cid:durableId="1557233140">
    <w:abstractNumId w:val="0"/>
  </w:num>
  <w:num w:numId="7" w16cid:durableId="339702004">
    <w:abstractNumId w:val="6"/>
  </w:num>
  <w:num w:numId="8" w16cid:durableId="18280126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EAA"/>
    <w:rsid w:val="0054496C"/>
    <w:rsid w:val="00CC5D5E"/>
    <w:rsid w:val="00DD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D000B"/>
  <w15:chartTrackingRefBased/>
  <w15:docId w15:val="{FF1B79DE-A4DD-4ED7-977D-143B66F0E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D3E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3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3E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3E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3E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3E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3E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3E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3E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3E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3E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3E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3EA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3EA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3E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3EA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3E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3E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3E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3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3E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3E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3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3EA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3EA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3EA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3E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3EA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3E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408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2025-08-11T20:39:00Z</cp:lastPrinted>
  <dcterms:created xsi:type="dcterms:W3CDTF">2025-08-11T20:38:00Z</dcterms:created>
  <dcterms:modified xsi:type="dcterms:W3CDTF">2025-08-11T21:18:00Z</dcterms:modified>
</cp:coreProperties>
</file>