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7102A44D" w:rsidR="005A2DB9" w:rsidRDefault="005C1BCC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eXtreme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Programming</w:t>
      </w:r>
      <w:proofErr w:type="spellEnd"/>
      <w:r>
        <w:rPr>
          <w:b/>
          <w:bCs/>
          <w:color w:val="2E75B6"/>
          <w:sz w:val="32"/>
          <w:szCs w:val="32"/>
        </w:rPr>
        <w:t xml:space="preserve"> (XP)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05BD0CDC" w14:textId="456AFC08" w:rsidR="00835603" w:rsidRDefault="00835603">
      <w:pPr>
        <w:spacing w:before="60" w:after="60"/>
      </w:pPr>
      <w:r>
        <w:t>Feito por: Vitor da Silva</w:t>
      </w: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1A412981" w14:textId="77777777" w:rsidR="00E04680" w:rsidRPr="00E04680" w:rsidRDefault="00835603" w:rsidP="00E04680">
      <w:pPr>
        <w:spacing w:before="60" w:after="60"/>
        <w:rPr>
          <w:b/>
          <w:bCs/>
          <w:color w:val="444444"/>
        </w:rPr>
      </w:pPr>
      <w:r>
        <w:rPr>
          <w:color w:val="444444"/>
        </w:rPr>
        <w:tab/>
      </w:r>
      <w:r w:rsidR="00E04680" w:rsidRPr="00E04680">
        <w:rPr>
          <w:b/>
          <w:bCs/>
          <w:color w:val="444444"/>
        </w:rPr>
        <w:t>Mapeamento das Cerimônias do Scrum com as Práticas do XP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223"/>
        <w:gridCol w:w="5294"/>
      </w:tblGrid>
      <w:tr w:rsidR="00E04680" w:rsidRPr="00E04680" w14:paraId="20987E06" w14:textId="77777777" w:rsidTr="00E04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1F61B" w14:textId="77777777" w:rsidR="00E04680" w:rsidRPr="00E04680" w:rsidRDefault="00E04680" w:rsidP="00E04680">
            <w:pPr>
              <w:spacing w:before="60" w:after="60"/>
              <w:rPr>
                <w:b/>
                <w:bCs/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>Cerimônia do Scrum</w:t>
            </w:r>
          </w:p>
        </w:tc>
        <w:tc>
          <w:tcPr>
            <w:tcW w:w="0" w:type="auto"/>
            <w:vAlign w:val="center"/>
            <w:hideMark/>
          </w:tcPr>
          <w:p w14:paraId="07AB4526" w14:textId="66CCBF99" w:rsidR="00E04680" w:rsidRPr="00E04680" w:rsidRDefault="00E04680" w:rsidP="00E04680">
            <w:pPr>
              <w:spacing w:before="60" w:after="60"/>
              <w:rPr>
                <w:b/>
                <w:bCs/>
                <w:color w:val="444444"/>
              </w:rPr>
            </w:pPr>
            <w:r>
              <w:rPr>
                <w:b/>
                <w:bCs/>
                <w:color w:val="444444"/>
              </w:rPr>
              <w:t xml:space="preserve">      </w:t>
            </w:r>
            <w:r w:rsidRPr="00E04680">
              <w:rPr>
                <w:b/>
                <w:bCs/>
                <w:color w:val="444444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0888664" w14:textId="77777777" w:rsidR="00E04680" w:rsidRPr="00E04680" w:rsidRDefault="00E04680" w:rsidP="00E04680">
            <w:pPr>
              <w:spacing w:before="60" w:after="60"/>
              <w:rPr>
                <w:b/>
                <w:bCs/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 xml:space="preserve">Práticas do XP </w:t>
            </w:r>
            <w:proofErr w:type="gramStart"/>
            <w:r w:rsidRPr="00E04680">
              <w:rPr>
                <w:b/>
                <w:bCs/>
                <w:color w:val="444444"/>
              </w:rPr>
              <w:t>que Complementam</w:t>
            </w:r>
            <w:proofErr w:type="gramEnd"/>
          </w:p>
        </w:tc>
      </w:tr>
      <w:tr w:rsidR="00E04680" w:rsidRPr="00E04680" w14:paraId="1D60868C" w14:textId="77777777" w:rsidTr="00E04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81E7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27AF269A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Planejar as atividades da Sprint</w:t>
            </w:r>
          </w:p>
        </w:tc>
        <w:tc>
          <w:tcPr>
            <w:tcW w:w="0" w:type="auto"/>
            <w:vAlign w:val="center"/>
            <w:hideMark/>
          </w:tcPr>
          <w:p w14:paraId="0568B7D1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Jogo do Planejamento (Planning Game), pequenas entregas, estimativas colaborativas</w:t>
            </w:r>
          </w:p>
        </w:tc>
      </w:tr>
      <w:tr w:rsidR="00E04680" w:rsidRPr="00E04680" w14:paraId="77AB900B" w14:textId="77777777" w:rsidTr="00E04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767D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47CC53C7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Acompanhar o progresso diário</w:t>
            </w:r>
          </w:p>
        </w:tc>
        <w:tc>
          <w:tcPr>
            <w:tcW w:w="0" w:type="auto"/>
            <w:vAlign w:val="center"/>
            <w:hideMark/>
          </w:tcPr>
          <w:p w14:paraId="04B6E63E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Comunicação constante, propriedade coletiva do código e resolução rápida de impedimentos</w:t>
            </w:r>
          </w:p>
        </w:tc>
      </w:tr>
      <w:tr w:rsidR="00E04680" w:rsidRPr="00E04680" w14:paraId="3EA308A0" w14:textId="77777777" w:rsidTr="00E04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E6B1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>Desenvolvimento da Sprint</w:t>
            </w:r>
          </w:p>
        </w:tc>
        <w:tc>
          <w:tcPr>
            <w:tcW w:w="0" w:type="auto"/>
            <w:vAlign w:val="center"/>
            <w:hideMark/>
          </w:tcPr>
          <w:p w14:paraId="28BBCEF9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Construção do produto</w:t>
            </w:r>
          </w:p>
        </w:tc>
        <w:tc>
          <w:tcPr>
            <w:tcW w:w="0" w:type="auto"/>
            <w:vAlign w:val="center"/>
            <w:hideMark/>
          </w:tcPr>
          <w:p w14:paraId="47FFE28D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Programação em pares (</w:t>
            </w:r>
            <w:proofErr w:type="spellStart"/>
            <w:r w:rsidRPr="00E04680">
              <w:rPr>
                <w:color w:val="444444"/>
              </w:rPr>
              <w:t>Pair</w:t>
            </w:r>
            <w:proofErr w:type="spellEnd"/>
            <w:r w:rsidRPr="00E04680">
              <w:rPr>
                <w:color w:val="444444"/>
              </w:rPr>
              <w:t xml:space="preserve"> </w:t>
            </w:r>
            <w:proofErr w:type="spellStart"/>
            <w:r w:rsidRPr="00E04680">
              <w:rPr>
                <w:color w:val="444444"/>
              </w:rPr>
              <w:t>Programming</w:t>
            </w:r>
            <w:proofErr w:type="spellEnd"/>
            <w:r w:rsidRPr="00E04680">
              <w:rPr>
                <w:color w:val="444444"/>
              </w:rPr>
              <w:t>), TDD (Test-</w:t>
            </w:r>
            <w:proofErr w:type="spellStart"/>
            <w:r w:rsidRPr="00E04680">
              <w:rPr>
                <w:color w:val="444444"/>
              </w:rPr>
              <w:t>Driven</w:t>
            </w:r>
            <w:proofErr w:type="spellEnd"/>
            <w:r w:rsidRPr="00E04680">
              <w:rPr>
                <w:color w:val="444444"/>
              </w:rPr>
              <w:t xml:space="preserve"> </w:t>
            </w:r>
            <w:proofErr w:type="spellStart"/>
            <w:r w:rsidRPr="00E04680">
              <w:rPr>
                <w:color w:val="444444"/>
              </w:rPr>
              <w:t>Development</w:t>
            </w:r>
            <w:proofErr w:type="spellEnd"/>
            <w:r w:rsidRPr="00E04680">
              <w:rPr>
                <w:color w:val="444444"/>
              </w:rPr>
              <w:t>), refatoração, integração contínua e código simples</w:t>
            </w:r>
          </w:p>
        </w:tc>
      </w:tr>
      <w:tr w:rsidR="00E04680" w:rsidRPr="00E04680" w14:paraId="3EA649A8" w14:textId="77777777" w:rsidTr="00E04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ADF5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6FB43C95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Apresentação do incremento ao cliente</w:t>
            </w:r>
          </w:p>
        </w:tc>
        <w:tc>
          <w:tcPr>
            <w:tcW w:w="0" w:type="auto"/>
            <w:vAlign w:val="center"/>
            <w:hideMark/>
          </w:tcPr>
          <w:p w14:paraId="70852340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Feedback contínuo do cliente e pequenas entregas frequentes</w:t>
            </w:r>
          </w:p>
        </w:tc>
      </w:tr>
      <w:tr w:rsidR="00E04680" w:rsidRPr="00E04680" w14:paraId="73417FFC" w14:textId="77777777" w:rsidTr="00E04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922B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b/>
                <w:bCs/>
                <w:color w:val="444444"/>
              </w:rPr>
              <w:t xml:space="preserve">Sprint </w:t>
            </w:r>
            <w:proofErr w:type="spellStart"/>
            <w:r w:rsidRPr="00E04680">
              <w:rPr>
                <w:b/>
                <w:bCs/>
                <w:color w:val="444444"/>
              </w:rPr>
              <w:t>Retrospective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830D3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Identificar melhorias no processo</w:t>
            </w:r>
          </w:p>
        </w:tc>
        <w:tc>
          <w:tcPr>
            <w:tcW w:w="0" w:type="auto"/>
            <w:vAlign w:val="center"/>
            <w:hideMark/>
          </w:tcPr>
          <w:p w14:paraId="3185C0C8" w14:textId="77777777" w:rsidR="00E04680" w:rsidRPr="00E04680" w:rsidRDefault="00E04680" w:rsidP="00E04680">
            <w:pPr>
              <w:spacing w:before="60" w:after="60"/>
              <w:rPr>
                <w:color w:val="444444"/>
              </w:rPr>
            </w:pPr>
            <w:r w:rsidRPr="00E04680">
              <w:rPr>
                <w:color w:val="444444"/>
              </w:rPr>
              <w:t>Melhoria contínua, reflexão sobre práticas técnicas e adaptação constante</w:t>
            </w:r>
          </w:p>
        </w:tc>
      </w:tr>
    </w:tbl>
    <w:p w14:paraId="6EFF5065" w14:textId="32D7E3C1" w:rsidR="005A2DB9" w:rsidRDefault="005A2DB9">
      <w:pPr>
        <w:spacing w:before="60" w:after="60"/>
      </w:pPr>
    </w:p>
    <w:p w14:paraId="686B0923" w14:textId="77777777" w:rsidR="00835603" w:rsidRDefault="00000000" w:rsidP="00835603">
      <w:pPr>
        <w:spacing w:before="60" w:after="60"/>
      </w:pPr>
      <w:r>
        <w:pict w14:anchorId="2094E4F1">
          <v:rect id="_x0000_i1025" style="width:0;height:1.5pt" o:hralign="center" o:hrstd="t" o:hr="t" fillcolor="#a0a0a0" stroked="f"/>
        </w:pict>
      </w:r>
    </w:p>
    <w:p w14:paraId="778F0E54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Práticas do XP Utilizadas no Scrum</w:t>
      </w:r>
    </w:p>
    <w:p w14:paraId="462596FD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1. Programação em Pares (</w:t>
      </w:r>
      <w:proofErr w:type="spellStart"/>
      <w:r w:rsidRPr="00E04680">
        <w:rPr>
          <w:b/>
          <w:bCs/>
        </w:rPr>
        <w:t>Pair</w:t>
      </w:r>
      <w:proofErr w:type="spellEnd"/>
      <w:r w:rsidRPr="00E04680">
        <w:rPr>
          <w:b/>
          <w:bCs/>
        </w:rPr>
        <w:t xml:space="preserve"> </w:t>
      </w:r>
      <w:proofErr w:type="spellStart"/>
      <w:r w:rsidRPr="00E04680">
        <w:rPr>
          <w:b/>
          <w:bCs/>
        </w:rPr>
        <w:t>Programming</w:t>
      </w:r>
      <w:proofErr w:type="spellEnd"/>
      <w:r w:rsidRPr="00E04680">
        <w:rPr>
          <w:b/>
          <w:bCs/>
        </w:rPr>
        <w:t>)</w:t>
      </w:r>
    </w:p>
    <w:p w14:paraId="2B1E4619" w14:textId="77777777" w:rsidR="00E04680" w:rsidRPr="00E04680" w:rsidRDefault="00E04680" w:rsidP="00E04680">
      <w:pPr>
        <w:spacing w:before="60" w:after="60"/>
      </w:pPr>
      <w:r w:rsidRPr="00E04680">
        <w:t>Dois desenvolvedores trabalham juntos em um único computador. Enquanto um escreve o código, o outro revisa continuamente.</w:t>
      </w:r>
    </w:p>
    <w:p w14:paraId="4373ECEC" w14:textId="77777777" w:rsidR="00E04680" w:rsidRPr="00E04680" w:rsidRDefault="00E04680" w:rsidP="00E04680">
      <w:pPr>
        <w:spacing w:before="60" w:after="60"/>
      </w:pPr>
      <w:r w:rsidRPr="00E04680">
        <w:rPr>
          <w:b/>
          <w:bCs/>
        </w:rPr>
        <w:t>Benefícios:</w:t>
      </w:r>
    </w:p>
    <w:p w14:paraId="5154EA48" w14:textId="77777777" w:rsidR="00E04680" w:rsidRPr="00E04680" w:rsidRDefault="00E04680" w:rsidP="00E04680">
      <w:pPr>
        <w:numPr>
          <w:ilvl w:val="0"/>
          <w:numId w:val="8"/>
        </w:numPr>
        <w:spacing w:before="60" w:after="60"/>
      </w:pPr>
      <w:r w:rsidRPr="00E04680">
        <w:t xml:space="preserve">Redução de erros; </w:t>
      </w:r>
    </w:p>
    <w:p w14:paraId="41ACB01C" w14:textId="77777777" w:rsidR="00E04680" w:rsidRPr="00E04680" w:rsidRDefault="00E04680" w:rsidP="00E04680">
      <w:pPr>
        <w:numPr>
          <w:ilvl w:val="0"/>
          <w:numId w:val="8"/>
        </w:numPr>
        <w:spacing w:before="60" w:after="60"/>
      </w:pPr>
      <w:r w:rsidRPr="00E04680">
        <w:t xml:space="preserve">Compartilhamento de conhecimento; </w:t>
      </w:r>
    </w:p>
    <w:p w14:paraId="18ED07DA" w14:textId="77777777" w:rsidR="00E04680" w:rsidRPr="00E04680" w:rsidRDefault="00E04680" w:rsidP="00E04680">
      <w:pPr>
        <w:numPr>
          <w:ilvl w:val="0"/>
          <w:numId w:val="8"/>
        </w:numPr>
        <w:spacing w:before="60" w:after="60"/>
      </w:pPr>
      <w:r w:rsidRPr="00E04680">
        <w:t xml:space="preserve">Maior qualidade do código. </w:t>
      </w:r>
    </w:p>
    <w:p w14:paraId="58652CF8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2. Desenvolvimento Orientado a Testes (TDD)</w:t>
      </w:r>
    </w:p>
    <w:p w14:paraId="3C7AF85E" w14:textId="77777777" w:rsidR="00E04680" w:rsidRPr="00E04680" w:rsidRDefault="00E04680" w:rsidP="00E04680">
      <w:pPr>
        <w:spacing w:before="60" w:after="60"/>
      </w:pPr>
      <w:r w:rsidRPr="00E04680">
        <w:t>Antes de implementar uma funcionalidade, os desenvolvedores criam testes automatizados. Somente depois escrevem o código necessário para que os testes sejam aprovados.</w:t>
      </w:r>
    </w:p>
    <w:p w14:paraId="5496F28F" w14:textId="77777777" w:rsidR="00E04680" w:rsidRPr="00E04680" w:rsidRDefault="00E04680" w:rsidP="00E04680">
      <w:pPr>
        <w:spacing w:before="60" w:after="60"/>
      </w:pPr>
      <w:r w:rsidRPr="00E04680">
        <w:rPr>
          <w:b/>
          <w:bCs/>
        </w:rPr>
        <w:t>Benefícios:</w:t>
      </w:r>
    </w:p>
    <w:p w14:paraId="3DE42B92" w14:textId="77777777" w:rsidR="00E04680" w:rsidRPr="00E04680" w:rsidRDefault="00E04680" w:rsidP="00E04680">
      <w:pPr>
        <w:numPr>
          <w:ilvl w:val="0"/>
          <w:numId w:val="9"/>
        </w:numPr>
        <w:spacing w:before="60" w:after="60"/>
      </w:pPr>
      <w:r w:rsidRPr="00E04680">
        <w:t xml:space="preserve">Código mais confiável; </w:t>
      </w:r>
    </w:p>
    <w:p w14:paraId="75684EC9" w14:textId="77777777" w:rsidR="00E04680" w:rsidRPr="00E04680" w:rsidRDefault="00E04680" w:rsidP="00E04680">
      <w:pPr>
        <w:numPr>
          <w:ilvl w:val="0"/>
          <w:numId w:val="9"/>
        </w:numPr>
        <w:spacing w:before="60" w:after="60"/>
      </w:pPr>
      <w:r w:rsidRPr="00E04680">
        <w:t xml:space="preserve">Menor número de defeitos; </w:t>
      </w:r>
    </w:p>
    <w:p w14:paraId="3DA3718D" w14:textId="77777777" w:rsidR="00E04680" w:rsidRPr="00E04680" w:rsidRDefault="00E04680" w:rsidP="00E04680">
      <w:pPr>
        <w:numPr>
          <w:ilvl w:val="0"/>
          <w:numId w:val="9"/>
        </w:numPr>
        <w:spacing w:before="60" w:after="60"/>
      </w:pPr>
      <w:r w:rsidRPr="00E04680">
        <w:t xml:space="preserve">Facilidade na manutenção. </w:t>
      </w:r>
    </w:p>
    <w:p w14:paraId="424803DE" w14:textId="77777777" w:rsidR="00E04680" w:rsidRPr="00E04680" w:rsidRDefault="00E04680" w:rsidP="00E04680">
      <w:pPr>
        <w:spacing w:before="60" w:after="60"/>
      </w:pPr>
      <w:r w:rsidRPr="00E04680">
        <w:pict w14:anchorId="0D99CAA5">
          <v:rect id="_x0000_i1056" style="width:0;height:1.5pt" o:hralign="center" o:hrstd="t" o:hr="t" fillcolor="#a0a0a0" stroked="f"/>
        </w:pict>
      </w:r>
    </w:p>
    <w:p w14:paraId="5FC926BA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3. Integração Contínua</w:t>
      </w:r>
    </w:p>
    <w:p w14:paraId="42DF878F" w14:textId="77777777" w:rsidR="00E04680" w:rsidRPr="00E04680" w:rsidRDefault="00E04680" w:rsidP="00E04680">
      <w:pPr>
        <w:spacing w:before="60" w:after="60"/>
      </w:pPr>
      <w:r w:rsidRPr="00E04680">
        <w:lastRenderedPageBreak/>
        <w:t>O código desenvolvido é integrado ao projeto diversas vezes ao dia, utilizando ferramentas automatizadas para executar testes e verificar possíveis falhas.</w:t>
      </w:r>
    </w:p>
    <w:p w14:paraId="14605890" w14:textId="77777777" w:rsidR="00E04680" w:rsidRPr="00E04680" w:rsidRDefault="00E04680" w:rsidP="00E04680">
      <w:pPr>
        <w:spacing w:before="60" w:after="60"/>
      </w:pPr>
      <w:r w:rsidRPr="00E04680">
        <w:rPr>
          <w:b/>
          <w:bCs/>
        </w:rPr>
        <w:t>Benefícios:</w:t>
      </w:r>
    </w:p>
    <w:p w14:paraId="4F323719" w14:textId="77777777" w:rsidR="00E04680" w:rsidRPr="00E04680" w:rsidRDefault="00E04680" w:rsidP="00E04680">
      <w:pPr>
        <w:numPr>
          <w:ilvl w:val="0"/>
          <w:numId w:val="10"/>
        </w:numPr>
        <w:spacing w:before="60" w:after="60"/>
      </w:pPr>
      <w:r w:rsidRPr="00E04680">
        <w:t xml:space="preserve">Detecção rápida de problemas; </w:t>
      </w:r>
    </w:p>
    <w:p w14:paraId="5478890E" w14:textId="77777777" w:rsidR="00E04680" w:rsidRPr="00E04680" w:rsidRDefault="00E04680" w:rsidP="00E04680">
      <w:pPr>
        <w:numPr>
          <w:ilvl w:val="0"/>
          <w:numId w:val="10"/>
        </w:numPr>
        <w:spacing w:before="60" w:after="60"/>
      </w:pPr>
      <w:r w:rsidRPr="00E04680">
        <w:t xml:space="preserve">Redução de conflitos entre desenvolvedores; </w:t>
      </w:r>
    </w:p>
    <w:p w14:paraId="2F2EC929" w14:textId="77777777" w:rsidR="00E04680" w:rsidRPr="00E04680" w:rsidRDefault="00E04680" w:rsidP="00E04680">
      <w:pPr>
        <w:numPr>
          <w:ilvl w:val="0"/>
          <w:numId w:val="10"/>
        </w:numPr>
        <w:spacing w:before="60" w:after="60"/>
      </w:pPr>
      <w:r w:rsidRPr="00E04680">
        <w:t xml:space="preserve">Entregas mais estáveis. </w:t>
      </w:r>
    </w:p>
    <w:p w14:paraId="30E7F307" w14:textId="77777777" w:rsidR="00E04680" w:rsidRPr="00E04680" w:rsidRDefault="00E04680" w:rsidP="00E04680">
      <w:pPr>
        <w:spacing w:before="60" w:after="60"/>
      </w:pPr>
      <w:r w:rsidRPr="00E04680">
        <w:pict w14:anchorId="5FFFDFC0">
          <v:rect id="_x0000_i1057" style="width:0;height:1.5pt" o:hralign="center" o:hrstd="t" o:hr="t" fillcolor="#a0a0a0" stroked="f"/>
        </w:pict>
      </w:r>
    </w:p>
    <w:p w14:paraId="4D6311CF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4. Refatoração</w:t>
      </w:r>
    </w:p>
    <w:p w14:paraId="6CAF09DD" w14:textId="77777777" w:rsidR="00E04680" w:rsidRPr="00E04680" w:rsidRDefault="00E04680" w:rsidP="00E04680">
      <w:pPr>
        <w:spacing w:before="60" w:after="60"/>
      </w:pPr>
      <w:r w:rsidRPr="00E04680">
        <w:t>Consiste em melhorar a estrutura interna do código sem alterar seu comportamento.</w:t>
      </w:r>
    </w:p>
    <w:p w14:paraId="121A510F" w14:textId="77777777" w:rsidR="00E04680" w:rsidRPr="00E04680" w:rsidRDefault="00E04680" w:rsidP="00E04680">
      <w:pPr>
        <w:spacing w:before="60" w:after="60"/>
      </w:pPr>
      <w:r w:rsidRPr="00E04680">
        <w:rPr>
          <w:b/>
          <w:bCs/>
        </w:rPr>
        <w:t>Benefícios:</w:t>
      </w:r>
    </w:p>
    <w:p w14:paraId="16A463F9" w14:textId="77777777" w:rsidR="00E04680" w:rsidRPr="00E04680" w:rsidRDefault="00E04680" w:rsidP="00E04680">
      <w:pPr>
        <w:numPr>
          <w:ilvl w:val="0"/>
          <w:numId w:val="11"/>
        </w:numPr>
        <w:spacing w:before="60" w:after="60"/>
      </w:pPr>
      <w:r w:rsidRPr="00E04680">
        <w:t xml:space="preserve">Código mais limpo; </w:t>
      </w:r>
    </w:p>
    <w:p w14:paraId="3B9C11C9" w14:textId="77777777" w:rsidR="00E04680" w:rsidRPr="00E04680" w:rsidRDefault="00E04680" w:rsidP="00E04680">
      <w:pPr>
        <w:numPr>
          <w:ilvl w:val="0"/>
          <w:numId w:val="11"/>
        </w:numPr>
        <w:spacing w:before="60" w:after="60"/>
      </w:pPr>
      <w:r w:rsidRPr="00E04680">
        <w:t xml:space="preserve">Facilidade de manutenção; </w:t>
      </w:r>
    </w:p>
    <w:p w14:paraId="6D632D0D" w14:textId="77777777" w:rsidR="00E04680" w:rsidRPr="00E04680" w:rsidRDefault="00E04680" w:rsidP="00E04680">
      <w:pPr>
        <w:numPr>
          <w:ilvl w:val="0"/>
          <w:numId w:val="11"/>
        </w:numPr>
        <w:spacing w:before="60" w:after="60"/>
      </w:pPr>
      <w:r w:rsidRPr="00E04680">
        <w:t xml:space="preserve">Redução da dívida técnica. </w:t>
      </w:r>
    </w:p>
    <w:p w14:paraId="10C42E2F" w14:textId="77777777" w:rsidR="00E04680" w:rsidRPr="00E04680" w:rsidRDefault="00E04680" w:rsidP="00E04680">
      <w:pPr>
        <w:spacing w:before="60" w:after="60"/>
      </w:pPr>
      <w:r w:rsidRPr="00E04680">
        <w:pict w14:anchorId="7637B159">
          <v:rect id="_x0000_i1058" style="width:0;height:1.5pt" o:hralign="center" o:hrstd="t" o:hr="t" fillcolor="#a0a0a0" stroked="f"/>
        </w:pict>
      </w:r>
    </w:p>
    <w:p w14:paraId="512C6843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5. Pequenas Entregas</w:t>
      </w:r>
    </w:p>
    <w:p w14:paraId="2FA8AC1B" w14:textId="77777777" w:rsidR="00E04680" w:rsidRPr="00E04680" w:rsidRDefault="00E04680" w:rsidP="00E04680">
      <w:pPr>
        <w:spacing w:before="60" w:after="60"/>
      </w:pPr>
      <w:r w:rsidRPr="00E04680">
        <w:t>As funcionalidades são desenvolvidas em pequenas partes e entregues frequentemente ao cliente.</w:t>
      </w:r>
    </w:p>
    <w:p w14:paraId="74DF5282" w14:textId="77777777" w:rsidR="00E04680" w:rsidRPr="00E04680" w:rsidRDefault="00E04680" w:rsidP="00E04680">
      <w:pPr>
        <w:spacing w:before="60" w:after="60"/>
      </w:pPr>
      <w:r w:rsidRPr="00E04680">
        <w:rPr>
          <w:b/>
          <w:bCs/>
        </w:rPr>
        <w:t>Benefícios:</w:t>
      </w:r>
    </w:p>
    <w:p w14:paraId="366D491A" w14:textId="77777777" w:rsidR="00E04680" w:rsidRPr="00E04680" w:rsidRDefault="00E04680" w:rsidP="00E04680">
      <w:pPr>
        <w:numPr>
          <w:ilvl w:val="0"/>
          <w:numId w:val="12"/>
        </w:numPr>
        <w:spacing w:before="60" w:after="60"/>
      </w:pPr>
      <w:r w:rsidRPr="00E04680">
        <w:t xml:space="preserve">Feedback rápido; </w:t>
      </w:r>
    </w:p>
    <w:p w14:paraId="199A384C" w14:textId="77777777" w:rsidR="00E04680" w:rsidRPr="00E04680" w:rsidRDefault="00E04680" w:rsidP="00E04680">
      <w:pPr>
        <w:numPr>
          <w:ilvl w:val="0"/>
          <w:numId w:val="12"/>
        </w:numPr>
        <w:spacing w:before="60" w:after="60"/>
      </w:pPr>
      <w:r w:rsidRPr="00E04680">
        <w:t xml:space="preserve">Correções antecipadas; </w:t>
      </w:r>
    </w:p>
    <w:p w14:paraId="4C6E8AE2" w14:textId="77777777" w:rsidR="00E04680" w:rsidRPr="00E04680" w:rsidRDefault="00E04680" w:rsidP="00E04680">
      <w:pPr>
        <w:numPr>
          <w:ilvl w:val="0"/>
          <w:numId w:val="12"/>
        </w:numPr>
        <w:spacing w:before="60" w:after="60"/>
      </w:pPr>
      <w:r w:rsidRPr="00E04680">
        <w:t xml:space="preserve">Maior satisfação do cliente. </w:t>
      </w:r>
    </w:p>
    <w:p w14:paraId="47D2E0AF" w14:textId="77777777" w:rsidR="00E04680" w:rsidRPr="00E04680" w:rsidRDefault="00E04680" w:rsidP="00E04680">
      <w:pPr>
        <w:spacing w:before="60" w:after="60"/>
      </w:pPr>
      <w:r w:rsidRPr="00E04680">
        <w:pict w14:anchorId="519B930D">
          <v:rect id="_x0000_i1059" style="width:0;height:1.5pt" o:hralign="center" o:hrstd="t" o:hr="t" fillcolor="#a0a0a0" stroked="f"/>
        </w:pict>
      </w:r>
    </w:p>
    <w:p w14:paraId="00027896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6. Cliente Presente</w:t>
      </w:r>
    </w:p>
    <w:p w14:paraId="79D8D241" w14:textId="77777777" w:rsidR="00E04680" w:rsidRPr="00E04680" w:rsidRDefault="00E04680" w:rsidP="00E04680">
      <w:pPr>
        <w:spacing w:before="60" w:after="60"/>
      </w:pPr>
      <w:r w:rsidRPr="00E04680">
        <w:t>O XP incentiva a participação ativa do cliente durante o desenvolvimento.</w:t>
      </w:r>
    </w:p>
    <w:p w14:paraId="0E06F790" w14:textId="77777777" w:rsidR="00E04680" w:rsidRPr="00E04680" w:rsidRDefault="00E04680" w:rsidP="00E04680">
      <w:pPr>
        <w:spacing w:before="60" w:after="60"/>
      </w:pPr>
      <w:r w:rsidRPr="00E04680">
        <w:t xml:space="preserve">No Scrum, essa função é desempenhada principalmente pelo </w:t>
      </w:r>
      <w:proofErr w:type="spellStart"/>
      <w:r w:rsidRPr="00E04680">
        <w:rPr>
          <w:b/>
          <w:bCs/>
        </w:rPr>
        <w:t>Product</w:t>
      </w:r>
      <w:proofErr w:type="spellEnd"/>
      <w:r w:rsidRPr="00E04680">
        <w:rPr>
          <w:b/>
          <w:bCs/>
        </w:rPr>
        <w:t xml:space="preserve"> </w:t>
      </w:r>
      <w:proofErr w:type="spellStart"/>
      <w:r w:rsidRPr="00E04680">
        <w:rPr>
          <w:b/>
          <w:bCs/>
        </w:rPr>
        <w:t>Owner</w:t>
      </w:r>
      <w:proofErr w:type="spellEnd"/>
      <w:r w:rsidRPr="00E04680">
        <w:t xml:space="preserve">, que representa os interesses dos usuários e define as prioridades do </w:t>
      </w:r>
      <w:proofErr w:type="spellStart"/>
      <w:r w:rsidRPr="00E04680">
        <w:t>Product</w:t>
      </w:r>
      <w:proofErr w:type="spellEnd"/>
      <w:r w:rsidRPr="00E04680">
        <w:t xml:space="preserve"> Backlog.</w:t>
      </w:r>
    </w:p>
    <w:p w14:paraId="2BFD2E46" w14:textId="77777777" w:rsidR="00E04680" w:rsidRPr="00835603" w:rsidRDefault="00E04680" w:rsidP="00835603">
      <w:pPr>
        <w:spacing w:before="60" w:after="60"/>
      </w:pPr>
    </w:p>
    <w:p w14:paraId="42E72F96" w14:textId="77777777" w:rsidR="00835603" w:rsidRDefault="00000000" w:rsidP="00835603">
      <w:pPr>
        <w:spacing w:before="60" w:after="60"/>
      </w:pPr>
      <w:r>
        <w:pict w14:anchorId="0B1FC3AD">
          <v:rect id="_x0000_i1026" style="width:0;height:1.5pt" o:hralign="center" o:hrstd="t" o:hr="t" fillcolor="#a0a0a0" stroked="f"/>
        </w:pict>
      </w:r>
    </w:p>
    <w:p w14:paraId="35903D4F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Fluxo de Trabalho do Modelo Híbrido (Scrum + XP)</w:t>
      </w:r>
    </w:p>
    <w:p w14:paraId="798CBE43" w14:textId="77777777" w:rsidR="00E04680" w:rsidRPr="00E04680" w:rsidRDefault="00E04680" w:rsidP="00E04680">
      <w:pPr>
        <w:numPr>
          <w:ilvl w:val="0"/>
          <w:numId w:val="13"/>
        </w:numPr>
        <w:spacing w:before="60" w:after="60"/>
      </w:pPr>
      <w:r w:rsidRPr="00E04680">
        <w:t xml:space="preserve">O </w:t>
      </w:r>
      <w:proofErr w:type="spellStart"/>
      <w:r w:rsidRPr="00E04680">
        <w:rPr>
          <w:b/>
          <w:bCs/>
        </w:rPr>
        <w:t>Product</w:t>
      </w:r>
      <w:proofErr w:type="spellEnd"/>
      <w:r w:rsidRPr="00E04680">
        <w:rPr>
          <w:b/>
          <w:bCs/>
        </w:rPr>
        <w:t xml:space="preserve"> </w:t>
      </w:r>
      <w:proofErr w:type="spellStart"/>
      <w:r w:rsidRPr="00E04680">
        <w:rPr>
          <w:b/>
          <w:bCs/>
        </w:rPr>
        <w:t>Owner</w:t>
      </w:r>
      <w:proofErr w:type="spellEnd"/>
      <w:r w:rsidRPr="00E04680">
        <w:t xml:space="preserve"> organiza e prioriza o </w:t>
      </w:r>
      <w:proofErr w:type="spellStart"/>
      <w:r w:rsidRPr="00E04680">
        <w:t>Product</w:t>
      </w:r>
      <w:proofErr w:type="spellEnd"/>
      <w:r w:rsidRPr="00E04680">
        <w:t xml:space="preserve"> Backlog. </w:t>
      </w:r>
    </w:p>
    <w:p w14:paraId="276C03E2" w14:textId="77777777" w:rsidR="00E04680" w:rsidRPr="00E04680" w:rsidRDefault="00E04680" w:rsidP="00E04680">
      <w:pPr>
        <w:numPr>
          <w:ilvl w:val="0"/>
          <w:numId w:val="13"/>
        </w:numPr>
        <w:spacing w:before="60" w:after="60"/>
      </w:pPr>
      <w:r w:rsidRPr="00E04680">
        <w:t xml:space="preserve">Durante a </w:t>
      </w:r>
      <w:r w:rsidRPr="00E04680">
        <w:rPr>
          <w:b/>
          <w:bCs/>
        </w:rPr>
        <w:t>Sprint Planning</w:t>
      </w:r>
      <w:r w:rsidRPr="00E04680">
        <w:t xml:space="preserve">, a equipe seleciona os itens que serão desenvolvidos. </w:t>
      </w:r>
    </w:p>
    <w:p w14:paraId="75DDAC2C" w14:textId="77777777" w:rsidR="00E04680" w:rsidRPr="00E04680" w:rsidRDefault="00E04680" w:rsidP="00E04680">
      <w:pPr>
        <w:numPr>
          <w:ilvl w:val="0"/>
          <w:numId w:val="13"/>
        </w:numPr>
        <w:spacing w:before="60" w:after="60"/>
      </w:pPr>
      <w:r w:rsidRPr="00E04680">
        <w:t xml:space="preserve">Ao longo da Sprint, os desenvolvedores utilizam práticas do XP, como: </w:t>
      </w:r>
    </w:p>
    <w:p w14:paraId="5423013B" w14:textId="77777777" w:rsidR="00E04680" w:rsidRPr="00E04680" w:rsidRDefault="00E04680" w:rsidP="00E04680">
      <w:pPr>
        <w:numPr>
          <w:ilvl w:val="1"/>
          <w:numId w:val="13"/>
        </w:numPr>
        <w:spacing w:before="60" w:after="60"/>
      </w:pPr>
      <w:r w:rsidRPr="00E04680">
        <w:t xml:space="preserve">Programação em pares; </w:t>
      </w:r>
    </w:p>
    <w:p w14:paraId="5DF307FA" w14:textId="77777777" w:rsidR="00E04680" w:rsidRPr="00E04680" w:rsidRDefault="00E04680" w:rsidP="00E04680">
      <w:pPr>
        <w:numPr>
          <w:ilvl w:val="1"/>
          <w:numId w:val="13"/>
        </w:numPr>
        <w:spacing w:before="60" w:after="60"/>
      </w:pPr>
      <w:r w:rsidRPr="00E04680">
        <w:t xml:space="preserve">TDD; </w:t>
      </w:r>
    </w:p>
    <w:p w14:paraId="4F85EFF7" w14:textId="77777777" w:rsidR="00E04680" w:rsidRPr="00E04680" w:rsidRDefault="00E04680" w:rsidP="00E04680">
      <w:pPr>
        <w:numPr>
          <w:ilvl w:val="1"/>
          <w:numId w:val="13"/>
        </w:numPr>
        <w:spacing w:before="60" w:after="60"/>
      </w:pPr>
      <w:r w:rsidRPr="00E04680">
        <w:t xml:space="preserve">Refatoração; </w:t>
      </w:r>
    </w:p>
    <w:p w14:paraId="6053B104" w14:textId="77777777" w:rsidR="00E04680" w:rsidRPr="00E04680" w:rsidRDefault="00E04680" w:rsidP="00E04680">
      <w:pPr>
        <w:numPr>
          <w:ilvl w:val="1"/>
          <w:numId w:val="13"/>
        </w:numPr>
        <w:spacing w:before="60" w:after="60"/>
      </w:pPr>
      <w:r w:rsidRPr="00E04680">
        <w:t xml:space="preserve">Integração contínua. </w:t>
      </w:r>
    </w:p>
    <w:p w14:paraId="05BAE1F0" w14:textId="77777777" w:rsidR="00E04680" w:rsidRPr="00E04680" w:rsidRDefault="00E04680" w:rsidP="00E04680">
      <w:pPr>
        <w:numPr>
          <w:ilvl w:val="0"/>
          <w:numId w:val="13"/>
        </w:numPr>
        <w:spacing w:before="60" w:after="60"/>
      </w:pPr>
      <w:r w:rsidRPr="00E04680">
        <w:t xml:space="preserve">Todos os dias ocorre a </w:t>
      </w:r>
      <w:r w:rsidRPr="00E04680">
        <w:rPr>
          <w:b/>
          <w:bCs/>
        </w:rPr>
        <w:t>Daily Scrum</w:t>
      </w:r>
      <w:r w:rsidRPr="00E04680">
        <w:t xml:space="preserve"> para acompanhar o progresso e remover impedimentos. </w:t>
      </w:r>
    </w:p>
    <w:p w14:paraId="6D7A74D9" w14:textId="77777777" w:rsidR="00E04680" w:rsidRPr="00E04680" w:rsidRDefault="00E04680" w:rsidP="00E04680">
      <w:pPr>
        <w:numPr>
          <w:ilvl w:val="0"/>
          <w:numId w:val="13"/>
        </w:numPr>
        <w:spacing w:before="60" w:after="60"/>
      </w:pPr>
      <w:r w:rsidRPr="00E04680">
        <w:t xml:space="preserve">Ao final da Sprint, acontece a </w:t>
      </w:r>
      <w:r w:rsidRPr="00E04680">
        <w:rPr>
          <w:b/>
          <w:bCs/>
        </w:rPr>
        <w:t>Sprint Review</w:t>
      </w:r>
      <w:r w:rsidRPr="00E04680">
        <w:t xml:space="preserve">, onde o incremento é apresentado ao cliente para obtenção de feedback. </w:t>
      </w:r>
    </w:p>
    <w:p w14:paraId="0DE19FAC" w14:textId="77777777" w:rsidR="00E04680" w:rsidRPr="00E04680" w:rsidRDefault="00E04680" w:rsidP="00E04680">
      <w:pPr>
        <w:numPr>
          <w:ilvl w:val="0"/>
          <w:numId w:val="13"/>
        </w:numPr>
        <w:spacing w:before="60" w:after="60"/>
      </w:pPr>
      <w:r w:rsidRPr="00E04680">
        <w:t xml:space="preserve">Em seguida, a equipe realiza a </w:t>
      </w:r>
      <w:r w:rsidRPr="00E04680">
        <w:rPr>
          <w:b/>
          <w:bCs/>
        </w:rPr>
        <w:t xml:space="preserve">Sprint </w:t>
      </w:r>
      <w:proofErr w:type="spellStart"/>
      <w:r w:rsidRPr="00E04680">
        <w:rPr>
          <w:b/>
          <w:bCs/>
        </w:rPr>
        <w:t>Retrospective</w:t>
      </w:r>
      <w:proofErr w:type="spellEnd"/>
      <w:r w:rsidRPr="00E04680">
        <w:t xml:space="preserve">, identificando melhorias para o próximo ciclo. </w:t>
      </w:r>
    </w:p>
    <w:p w14:paraId="23B74042" w14:textId="77777777" w:rsidR="00E04680" w:rsidRPr="00E04680" w:rsidRDefault="00E04680" w:rsidP="00E04680">
      <w:pPr>
        <w:spacing w:before="60" w:after="60"/>
      </w:pPr>
      <w:r w:rsidRPr="00E04680">
        <w:pict w14:anchorId="115C3AF0">
          <v:rect id="_x0000_i1076" style="width:0;height:1.5pt" o:hralign="center" o:hrstd="t" o:hr="t" fillcolor="#a0a0a0" stroked="f"/>
        </w:pict>
      </w:r>
    </w:p>
    <w:p w14:paraId="4828F559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Vantagens do Modelo Híbrido</w:t>
      </w:r>
    </w:p>
    <w:p w14:paraId="66593B36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t xml:space="preserve">Organização eficiente do projeto por meio das cerimônias do Scrum. </w:t>
      </w:r>
    </w:p>
    <w:p w14:paraId="08416555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t xml:space="preserve">Maior qualidade do software com as práticas técnicas do XP. </w:t>
      </w:r>
    </w:p>
    <w:p w14:paraId="4FD911C5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t xml:space="preserve">Redução de defeitos devido aos testes automatizados. </w:t>
      </w:r>
    </w:p>
    <w:p w14:paraId="558B8CA1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t xml:space="preserve">Melhor comunicação entre os membros da equipe. </w:t>
      </w:r>
    </w:p>
    <w:p w14:paraId="659EE310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t xml:space="preserve">Entregas frequentes com maior valor para o cliente. </w:t>
      </w:r>
    </w:p>
    <w:p w14:paraId="1B79D034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lastRenderedPageBreak/>
        <w:t xml:space="preserve">Maior facilidade para lidar com mudanças nos requisitos. </w:t>
      </w:r>
    </w:p>
    <w:p w14:paraId="2B352A3E" w14:textId="77777777" w:rsidR="00E04680" w:rsidRPr="00E04680" w:rsidRDefault="00E04680" w:rsidP="00E04680">
      <w:pPr>
        <w:numPr>
          <w:ilvl w:val="0"/>
          <w:numId w:val="14"/>
        </w:numPr>
        <w:spacing w:before="60" w:after="60"/>
      </w:pPr>
      <w:r w:rsidRPr="00E04680">
        <w:t xml:space="preserve">Compartilhamento de conhecimento entre os desenvolvedores. </w:t>
      </w:r>
    </w:p>
    <w:p w14:paraId="31A24DB6" w14:textId="77777777" w:rsidR="00E04680" w:rsidRPr="00E04680" w:rsidRDefault="00E04680" w:rsidP="00E04680">
      <w:pPr>
        <w:spacing w:before="60" w:after="60"/>
      </w:pPr>
      <w:r w:rsidRPr="00E04680">
        <w:pict w14:anchorId="1A4DCBCD">
          <v:rect id="_x0000_i1077" style="width:0;height:1.5pt" o:hralign="center" o:hrstd="t" o:hr="t" fillcolor="#a0a0a0" stroked="f"/>
        </w:pict>
      </w:r>
    </w:p>
    <w:p w14:paraId="3A8C1A02" w14:textId="77777777" w:rsidR="00E04680" w:rsidRPr="00E04680" w:rsidRDefault="00E04680" w:rsidP="00E04680">
      <w:pPr>
        <w:spacing w:before="60" w:after="60"/>
        <w:rPr>
          <w:b/>
          <w:bCs/>
        </w:rPr>
      </w:pPr>
      <w:r w:rsidRPr="00E04680">
        <w:rPr>
          <w:b/>
          <w:bCs/>
        </w:rPr>
        <w:t>Desafios</w:t>
      </w:r>
    </w:p>
    <w:p w14:paraId="2BCE7EDE" w14:textId="77777777" w:rsidR="00E04680" w:rsidRPr="00E04680" w:rsidRDefault="00E04680" w:rsidP="00E04680">
      <w:pPr>
        <w:spacing w:before="60" w:after="60"/>
      </w:pPr>
      <w:r w:rsidRPr="00E04680">
        <w:t>Apesar dos benefícios, a adoção do modelo híbrido também apresenta desafios:</w:t>
      </w:r>
    </w:p>
    <w:p w14:paraId="2BE5D0B5" w14:textId="77777777" w:rsidR="00E04680" w:rsidRPr="00E04680" w:rsidRDefault="00E04680" w:rsidP="00E04680">
      <w:pPr>
        <w:numPr>
          <w:ilvl w:val="0"/>
          <w:numId w:val="15"/>
        </w:numPr>
        <w:spacing w:before="60" w:after="60"/>
      </w:pPr>
      <w:r w:rsidRPr="00E04680">
        <w:t xml:space="preserve">Necessidade de treinamento da equipe nas práticas do XP. </w:t>
      </w:r>
    </w:p>
    <w:p w14:paraId="2A84833A" w14:textId="77777777" w:rsidR="00E04680" w:rsidRPr="00E04680" w:rsidRDefault="00E04680" w:rsidP="00E04680">
      <w:pPr>
        <w:numPr>
          <w:ilvl w:val="0"/>
          <w:numId w:val="15"/>
        </w:numPr>
        <w:spacing w:before="60" w:after="60"/>
      </w:pPr>
      <w:r w:rsidRPr="00E04680">
        <w:t xml:space="preserve">Maior disciplina para seguir testes automatizados e integração contínua. </w:t>
      </w:r>
    </w:p>
    <w:p w14:paraId="38AB08E2" w14:textId="77777777" w:rsidR="00E04680" w:rsidRPr="00E04680" w:rsidRDefault="00E04680" w:rsidP="00E04680">
      <w:pPr>
        <w:numPr>
          <w:ilvl w:val="0"/>
          <w:numId w:val="15"/>
        </w:numPr>
        <w:spacing w:before="60" w:after="60"/>
      </w:pPr>
      <w:r w:rsidRPr="00E04680">
        <w:t xml:space="preserve">Resistência de algumas organizações à programação em pares. </w:t>
      </w:r>
    </w:p>
    <w:p w14:paraId="1480A484" w14:textId="77777777" w:rsidR="00E04680" w:rsidRPr="00E04680" w:rsidRDefault="00E04680" w:rsidP="00E04680">
      <w:pPr>
        <w:numPr>
          <w:ilvl w:val="0"/>
          <w:numId w:val="15"/>
        </w:numPr>
        <w:spacing w:before="60" w:after="60"/>
      </w:pPr>
      <w:r w:rsidRPr="00E04680">
        <w:t xml:space="preserve">Dependência do envolvimento ativo do </w:t>
      </w:r>
      <w:proofErr w:type="spellStart"/>
      <w:r w:rsidRPr="00E04680">
        <w:t>Product</w:t>
      </w:r>
      <w:proofErr w:type="spellEnd"/>
      <w:r w:rsidRPr="00E04680">
        <w:t xml:space="preserve"> </w:t>
      </w:r>
      <w:proofErr w:type="spellStart"/>
      <w:r w:rsidRPr="00E04680">
        <w:t>Owner</w:t>
      </w:r>
      <w:proofErr w:type="spellEnd"/>
      <w:r w:rsidRPr="00E04680">
        <w:t xml:space="preserve"> e dos stakeholders. </w:t>
      </w:r>
    </w:p>
    <w:p w14:paraId="26340A56" w14:textId="77777777" w:rsidR="00E04680" w:rsidRPr="00E04680" w:rsidRDefault="00E04680" w:rsidP="00E04680">
      <w:pPr>
        <w:numPr>
          <w:ilvl w:val="0"/>
          <w:numId w:val="15"/>
        </w:numPr>
        <w:spacing w:before="60" w:after="60"/>
      </w:pPr>
      <w:r w:rsidRPr="00E04680">
        <w:t>Possível aumento do tempo inicial de desenvolvimento devido às práticas de qualidade, compensado pela redução de retrabalho no longo prazo.</w:t>
      </w:r>
    </w:p>
    <w:p w14:paraId="1388EA0E" w14:textId="77777777" w:rsidR="00E04680" w:rsidRPr="00835603" w:rsidRDefault="00E04680" w:rsidP="00835603">
      <w:pPr>
        <w:spacing w:before="60" w:after="60"/>
      </w:pPr>
    </w:p>
    <w:p w14:paraId="053DA58A" w14:textId="77777777" w:rsidR="00835603" w:rsidRPr="00835603" w:rsidRDefault="00000000" w:rsidP="00835603">
      <w:pPr>
        <w:spacing w:before="60" w:after="60"/>
      </w:pPr>
      <w:r>
        <w:pict w14:anchorId="5CA27A52">
          <v:rect id="_x0000_i1027" style="width:0;height:1.5pt" o:hralign="center" o:hrstd="t" o:hr="t" fillcolor="#a0a0a0" stroked="f"/>
        </w:pict>
      </w:r>
    </w:p>
    <w:p w14:paraId="55ADB524" w14:textId="1ADE889E" w:rsidR="00835603" w:rsidRPr="00835603" w:rsidRDefault="00000000" w:rsidP="00835603">
      <w:pPr>
        <w:spacing w:before="60" w:after="60"/>
      </w:pPr>
      <w:r>
        <w:pict w14:anchorId="603B77A6">
          <v:rect id="_x0000_i1028" style="width:0;height:1.5pt" o:hralign="center" o:hrstd="t" o:hr="t" fillcolor="#a0a0a0" stroked="f"/>
        </w:pict>
      </w:r>
    </w:p>
    <w:p w14:paraId="040B14C0" w14:textId="77777777" w:rsidR="00835603" w:rsidRPr="00835603" w:rsidRDefault="00000000" w:rsidP="00835603">
      <w:pPr>
        <w:spacing w:before="60" w:after="60"/>
      </w:pPr>
      <w:r>
        <w:pict w14:anchorId="53E7F055">
          <v:rect id="_x0000_i1030" style="width:0;height:1.5pt" o:hralign="center" o:hrstd="t" o:hr="t" fillcolor="#a0a0a0" stroked="f"/>
        </w:pict>
      </w: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8AE87" w14:textId="77777777" w:rsidR="00177775" w:rsidRDefault="00177775">
      <w:r>
        <w:separator/>
      </w:r>
    </w:p>
  </w:endnote>
  <w:endnote w:type="continuationSeparator" w:id="0">
    <w:p w14:paraId="4001B2E2" w14:textId="77777777" w:rsidR="00177775" w:rsidRDefault="0017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075D3" w14:textId="77777777" w:rsidR="00177775" w:rsidRDefault="00177775">
      <w:r>
        <w:separator/>
      </w:r>
    </w:p>
  </w:footnote>
  <w:footnote w:type="continuationSeparator" w:id="0">
    <w:p w14:paraId="25C90C49" w14:textId="77777777" w:rsidR="00177775" w:rsidRDefault="00177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5B1C"/>
    <w:multiLevelType w:val="multilevel"/>
    <w:tmpl w:val="F84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1884"/>
    <w:multiLevelType w:val="multilevel"/>
    <w:tmpl w:val="79BE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17AF"/>
    <w:multiLevelType w:val="multilevel"/>
    <w:tmpl w:val="AFE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6399E"/>
    <w:multiLevelType w:val="multilevel"/>
    <w:tmpl w:val="415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673F"/>
    <w:multiLevelType w:val="multilevel"/>
    <w:tmpl w:val="383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138FD"/>
    <w:multiLevelType w:val="multilevel"/>
    <w:tmpl w:val="22D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F1208"/>
    <w:multiLevelType w:val="multilevel"/>
    <w:tmpl w:val="C8D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C35B8"/>
    <w:multiLevelType w:val="multilevel"/>
    <w:tmpl w:val="2F5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02628"/>
    <w:multiLevelType w:val="multilevel"/>
    <w:tmpl w:val="051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5573011"/>
    <w:multiLevelType w:val="multilevel"/>
    <w:tmpl w:val="6DFE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544B3"/>
    <w:multiLevelType w:val="multilevel"/>
    <w:tmpl w:val="A04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1361A"/>
    <w:multiLevelType w:val="multilevel"/>
    <w:tmpl w:val="A2D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2740A"/>
    <w:multiLevelType w:val="multilevel"/>
    <w:tmpl w:val="F8CA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F81E8E"/>
    <w:multiLevelType w:val="multilevel"/>
    <w:tmpl w:val="A91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9"/>
    <w:lvlOverride w:ilvl="0">
      <w:startOverride w:val="1"/>
    </w:lvlOverride>
  </w:num>
  <w:num w:numId="2" w16cid:durableId="142820184">
    <w:abstractNumId w:val="14"/>
  </w:num>
  <w:num w:numId="3" w16cid:durableId="2028675835">
    <w:abstractNumId w:val="10"/>
  </w:num>
  <w:num w:numId="4" w16cid:durableId="458572875">
    <w:abstractNumId w:val="5"/>
  </w:num>
  <w:num w:numId="5" w16cid:durableId="941188906">
    <w:abstractNumId w:val="4"/>
  </w:num>
  <w:num w:numId="6" w16cid:durableId="1339162865">
    <w:abstractNumId w:val="2"/>
  </w:num>
  <w:num w:numId="7" w16cid:durableId="883129526">
    <w:abstractNumId w:val="11"/>
  </w:num>
  <w:num w:numId="8" w16cid:durableId="361251070">
    <w:abstractNumId w:val="8"/>
  </w:num>
  <w:num w:numId="9" w16cid:durableId="1819032151">
    <w:abstractNumId w:val="7"/>
  </w:num>
  <w:num w:numId="10" w16cid:durableId="853108325">
    <w:abstractNumId w:val="12"/>
  </w:num>
  <w:num w:numId="11" w16cid:durableId="2134715585">
    <w:abstractNumId w:val="0"/>
  </w:num>
  <w:num w:numId="12" w16cid:durableId="1338926457">
    <w:abstractNumId w:val="3"/>
  </w:num>
  <w:num w:numId="13" w16cid:durableId="562565110">
    <w:abstractNumId w:val="13"/>
  </w:num>
  <w:num w:numId="14" w16cid:durableId="1569149818">
    <w:abstractNumId w:val="1"/>
  </w:num>
  <w:num w:numId="15" w16cid:durableId="867335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177775"/>
    <w:rsid w:val="00224071"/>
    <w:rsid w:val="00284713"/>
    <w:rsid w:val="003046FA"/>
    <w:rsid w:val="003266B1"/>
    <w:rsid w:val="00375E6D"/>
    <w:rsid w:val="00516E6D"/>
    <w:rsid w:val="00521021"/>
    <w:rsid w:val="005A2DB9"/>
    <w:rsid w:val="005C1BCC"/>
    <w:rsid w:val="00660A53"/>
    <w:rsid w:val="00835603"/>
    <w:rsid w:val="008B1BF3"/>
    <w:rsid w:val="009602EB"/>
    <w:rsid w:val="00964CE9"/>
    <w:rsid w:val="00976396"/>
    <w:rsid w:val="00A436A1"/>
    <w:rsid w:val="00AF4046"/>
    <w:rsid w:val="00B26059"/>
    <w:rsid w:val="00BA5CBE"/>
    <w:rsid w:val="00BF101A"/>
    <w:rsid w:val="00C9706F"/>
    <w:rsid w:val="00D57AFD"/>
    <w:rsid w:val="00DF3EAD"/>
    <w:rsid w:val="00E04680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637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2026-06-26T13:34:00Z</dcterms:created>
  <dcterms:modified xsi:type="dcterms:W3CDTF">2026-06-26T13:34:00Z</dcterms:modified>
</cp:coreProperties>
</file>