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8A" w:rsidRDefault="00E9688A" w:rsidP="00E9688A">
      <w:pPr>
        <w:spacing w:after="0"/>
      </w:pPr>
      <w:r>
        <w:t xml:space="preserve">Objetivo: Compreender os conceitos fundamentais da governança de TIC, reconhecer a importância dessa disciplina e diferenciar entre governança e gestão de TIC. </w:t>
      </w:r>
    </w:p>
    <w:p w:rsidR="00E9688A" w:rsidRDefault="00E9688A" w:rsidP="00E9688A">
      <w:pPr>
        <w:spacing w:after="0"/>
      </w:pPr>
      <w:r>
        <w:t xml:space="preserve">Passo 1: Pesquisa Pesquise sobre os conceitos básicos da governança de TIC, como definições, princípios e frameworks utilizados. Explore também a importância dessa disciplina no contexto das organizações e o impacto que pode ter na eficiência e eficácia da gestão de TIC. </w:t>
      </w:r>
    </w:p>
    <w:p w:rsidR="00E9688A" w:rsidRDefault="00E9688A" w:rsidP="00E9688A">
      <w:pPr>
        <w:spacing w:after="0"/>
        <w:rPr>
          <w:color w:val="FF0000"/>
        </w:rPr>
      </w:pPr>
      <w:r w:rsidRPr="00E9688A">
        <w:rPr>
          <w:color w:val="FF0000"/>
        </w:rPr>
        <w:t>R</w:t>
      </w:r>
      <w:r>
        <w:rPr>
          <w:color w:val="FF0000"/>
        </w:rPr>
        <w:t>:</w:t>
      </w:r>
    </w:p>
    <w:p w:rsidR="00E9688A" w:rsidRPr="00E9688A" w:rsidRDefault="00E9688A" w:rsidP="00E9688A">
      <w:pPr>
        <w:spacing w:after="0"/>
        <w:rPr>
          <w:color w:val="FF0000"/>
        </w:rPr>
      </w:pPr>
      <w:r w:rsidRPr="00E9688A">
        <w:rPr>
          <w:color w:val="FF0000"/>
        </w:rPr>
        <w:t>Conceitos Básicos da Governança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Definição de Governança de TIC: A governança de TIC é o conjunto de processos, estruturas e responsabilidades que garantem que a tecnologia da informação e comunicação seja utilizada de maneira estratégica, alinhada aos objetivos da organização, gerando valor e gerenciando riscos.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Princípios da Governança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Alinhamento Estratégico: Garantir que as estratégias de TIC estejam alinhadas aos objetivos de negócio.</w:t>
      </w:r>
    </w:p>
    <w:p w:rsidR="00E9688A" w:rsidRPr="00E9688A" w:rsidRDefault="00E9688A" w:rsidP="00E9688A">
      <w:pPr>
        <w:spacing w:after="0"/>
        <w:rPr>
          <w:color w:val="FF0000"/>
        </w:rPr>
      </w:pPr>
      <w:r w:rsidRPr="00E9688A">
        <w:rPr>
          <w:color w:val="FF0000"/>
        </w:rPr>
        <w:t>Criação de Valor: Utilizar a TIC para gerar benefícios e inovação para a organização.</w:t>
      </w:r>
    </w:p>
    <w:p w:rsidR="00E9688A" w:rsidRPr="00E9688A" w:rsidRDefault="00E9688A" w:rsidP="00E9688A">
      <w:pPr>
        <w:spacing w:after="0"/>
        <w:rPr>
          <w:color w:val="FF0000"/>
        </w:rPr>
      </w:pPr>
      <w:r w:rsidRPr="00E9688A">
        <w:rPr>
          <w:color w:val="FF0000"/>
        </w:rPr>
        <w:t>Gestão de Riscos: Identificar e mitigar os riscos associados à TIC, incluindo segurança da informação.</w:t>
      </w:r>
    </w:p>
    <w:p w:rsidR="00E9688A" w:rsidRPr="00E9688A" w:rsidRDefault="00E9688A" w:rsidP="00E9688A">
      <w:pPr>
        <w:spacing w:after="0"/>
        <w:rPr>
          <w:color w:val="FF0000"/>
        </w:rPr>
      </w:pPr>
      <w:r w:rsidRPr="00E9688A">
        <w:rPr>
          <w:color w:val="FF0000"/>
        </w:rPr>
        <w:t>Mensuração de Desempenho: Definir métricas para avaliar o desempenho da TIC e seu impacto nos resultados organizacionais.</w:t>
      </w:r>
    </w:p>
    <w:p w:rsidR="00E9688A" w:rsidRPr="00E9688A" w:rsidRDefault="00E9688A" w:rsidP="00E9688A">
      <w:pPr>
        <w:spacing w:after="0"/>
        <w:rPr>
          <w:color w:val="FF0000"/>
        </w:rPr>
      </w:pPr>
      <w:r w:rsidRPr="00E9688A">
        <w:rPr>
          <w:color w:val="FF0000"/>
        </w:rPr>
        <w:t>Prestação de Contas e Transparência: Garantir que as decisões e ações de TIC sejam transparentes e que os responsáveis prestem contas.</w:t>
      </w:r>
    </w:p>
    <w:p w:rsidR="00E9688A" w:rsidRPr="00E9688A" w:rsidRDefault="00E9688A" w:rsidP="00E9688A">
      <w:pPr>
        <w:spacing w:after="0"/>
        <w:rPr>
          <w:color w:val="FF0000"/>
        </w:rPr>
      </w:pPr>
      <w:r w:rsidRPr="00E9688A">
        <w:rPr>
          <w:color w:val="FF0000"/>
        </w:rPr>
        <w:t>Frameworks Utilizados na Governança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COBIT (</w:t>
      </w:r>
      <w:proofErr w:type="spellStart"/>
      <w:r w:rsidRPr="00E9688A">
        <w:rPr>
          <w:color w:val="FF0000"/>
        </w:rPr>
        <w:t>Control</w:t>
      </w:r>
      <w:proofErr w:type="spellEnd"/>
      <w:r w:rsidRPr="00E9688A">
        <w:rPr>
          <w:color w:val="FF0000"/>
        </w:rPr>
        <w:t xml:space="preserve"> </w:t>
      </w:r>
      <w:bookmarkStart w:id="0" w:name="_GoBack"/>
      <w:proofErr w:type="spellStart"/>
      <w:r w:rsidRPr="00E9688A">
        <w:rPr>
          <w:color w:val="FF0000"/>
        </w:rPr>
        <w:t>Objectives</w:t>
      </w:r>
      <w:bookmarkEnd w:id="0"/>
      <w:proofErr w:type="spellEnd"/>
      <w:r w:rsidRPr="00E9688A">
        <w:rPr>
          <w:color w:val="FF0000"/>
        </w:rPr>
        <w:t xml:space="preserve"> for </w:t>
      </w:r>
      <w:proofErr w:type="spellStart"/>
      <w:r w:rsidRPr="00E9688A">
        <w:rPr>
          <w:color w:val="FF0000"/>
        </w:rPr>
        <w:t>Information</w:t>
      </w:r>
      <w:proofErr w:type="spellEnd"/>
      <w:r w:rsidRPr="00E9688A">
        <w:rPr>
          <w:color w:val="FF0000"/>
        </w:rPr>
        <w:t xml:space="preserve"> </w:t>
      </w:r>
      <w:proofErr w:type="spellStart"/>
      <w:r w:rsidRPr="00E9688A">
        <w:rPr>
          <w:color w:val="FF0000"/>
        </w:rPr>
        <w:t>and</w:t>
      </w:r>
      <w:proofErr w:type="spellEnd"/>
      <w:r w:rsidRPr="00E9688A">
        <w:rPr>
          <w:color w:val="FF0000"/>
        </w:rPr>
        <w:t xml:space="preserve"> </w:t>
      </w:r>
      <w:proofErr w:type="spellStart"/>
      <w:r w:rsidRPr="00E9688A">
        <w:rPr>
          <w:color w:val="FF0000"/>
        </w:rPr>
        <w:t>Related</w:t>
      </w:r>
      <w:proofErr w:type="spellEnd"/>
      <w:r w:rsidRPr="00E9688A">
        <w:rPr>
          <w:color w:val="FF0000"/>
        </w:rPr>
        <w:t xml:space="preserve"> Technologies): Um framework abrangente que oferece diretrizes para o alinhamento estratégico, criação de valor, gestão de riscos e mensuração de desempenho da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ITIL (</w:t>
      </w:r>
      <w:proofErr w:type="spellStart"/>
      <w:r w:rsidRPr="00E9688A">
        <w:rPr>
          <w:color w:val="FF0000"/>
        </w:rPr>
        <w:t>Information</w:t>
      </w:r>
      <w:proofErr w:type="spellEnd"/>
      <w:r w:rsidRPr="00E9688A">
        <w:rPr>
          <w:color w:val="FF0000"/>
        </w:rPr>
        <w:t xml:space="preserve"> Technology </w:t>
      </w:r>
      <w:proofErr w:type="spellStart"/>
      <w:r w:rsidRPr="00E9688A">
        <w:rPr>
          <w:color w:val="FF0000"/>
        </w:rPr>
        <w:t>Infrastructure</w:t>
      </w:r>
      <w:proofErr w:type="spellEnd"/>
      <w:r w:rsidRPr="00E9688A">
        <w:rPr>
          <w:color w:val="FF0000"/>
        </w:rPr>
        <w:t xml:space="preserve"> Library): Um conjunto de práticas recomendadas para a gestão de serviços de TI, abordando aspectos como suporte, entrega de serviços, gerenciamento de incidentes e mudanças.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ISO/IEC 38500: Um padrão internacional que fornece princípios para a governança eficaz de TIC, auxiliando na tomada de decisões estratégicas e no monitoramento.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Importância da Governança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Alinhamento Estratégico: A governança de TIC assegura que a tecnologia seja usada para apoiar a estratégia global da organização, contribuindo para o sucesso dos negócios.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Criação de Valor: Uma governança sólida permite que a TIC gere valor, seja por meio de eficiência operacional, inovação ou diferenciação no mercado.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Riscos: A governança de TIC ajuda a identificar e gerenciar riscos relacionados à segurança da informação, conformidade regulatória e continuidade dos negócios.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lastRenderedPageBreak/>
        <w:t>Mensuração de Desempenho: Métricas e indicadores permitem avaliar o desempenho da TIC e tomar decisões informadas para melhorias.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Prestação de Contas e Transparência: A governança cria responsabilidades claras e garante que as decisões sejam transparentes e alinhadas aos interesses da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Impacto na Eficiência e Eficácia da Gestão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Uma governança eficaz de TIC contribui para a eficiência e eficácia da gestão de TIC de diversas maneiras: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Direcionamento Estratégico: A governança define a direção estratégica da TIC, permitindo que a gestão de TIC se concentre em atividades que suportem os objetivos organizacionais.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Priorização de Recursos: Ajuda na alocação eficiente de recursos, garantindo que os investimentos em TIC sejam direcionados para as áreas mais importantes.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Riscos: A governança identifica e aborda riscos, permitindo que a gestão de TIC implemente medidas de segurança e continuidade.</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Melhoria Contínua: Métricas e indicadores da governança informam a gestão de TIC sobre áreas de melhoria, permitindo ajustes e aprimoramentos constantes.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Prestação de Contas: A governança define papéis e responsabilidades claros, facilitando a prestação de contas na gestão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Transparência e Comunicação: A governança promove a transparência na tomada de decisões e na comunicação, melhorando a colaboração entre as equipes de TIC e a liderança organizacional.</w:t>
      </w:r>
    </w:p>
    <w:p w:rsidR="00E9688A" w:rsidRPr="00E9688A" w:rsidRDefault="00E9688A" w:rsidP="00E9688A">
      <w:pPr>
        <w:spacing w:after="0"/>
        <w:rPr>
          <w:color w:val="FF0000"/>
        </w:rPr>
      </w:pPr>
    </w:p>
    <w:p w:rsidR="00E9688A" w:rsidRDefault="00E9688A" w:rsidP="00E9688A">
      <w:pPr>
        <w:spacing w:after="0"/>
        <w:rPr>
          <w:color w:val="FF0000"/>
        </w:rPr>
      </w:pPr>
      <w:r w:rsidRPr="00E9688A">
        <w:rPr>
          <w:color w:val="FF0000"/>
        </w:rPr>
        <w:t>Em resumo, a governança de TIC desempenha um papel fundamental na orientação estratégica, criação de valor, gestão de riscos e desempenho eficaz da tecnologia da informação e comunicação dentro das organizações. Ela fornece a estrutura necessária para garantir que a TIC seja utilizada de maneira alinhada aos objetivos de negócio, contribuindo para o sucesso da organização.</w:t>
      </w:r>
    </w:p>
    <w:p w:rsidR="00E9688A" w:rsidRPr="00E9688A" w:rsidRDefault="00E9688A" w:rsidP="00E9688A">
      <w:pPr>
        <w:spacing w:after="0"/>
        <w:rPr>
          <w:color w:val="FF0000"/>
        </w:rPr>
      </w:pPr>
    </w:p>
    <w:p w:rsidR="00E9688A" w:rsidRDefault="00E9688A" w:rsidP="00E9688A">
      <w:pPr>
        <w:spacing w:after="0"/>
      </w:pPr>
    </w:p>
    <w:p w:rsidR="00145862" w:rsidRDefault="00E9688A" w:rsidP="00E9688A">
      <w:pPr>
        <w:spacing w:after="0"/>
      </w:pPr>
      <w:r>
        <w:t xml:space="preserve">Passo 2: Análise </w:t>
      </w:r>
      <w:proofErr w:type="gramStart"/>
      <w:r>
        <w:t>comparativa Faça</w:t>
      </w:r>
      <w:proofErr w:type="gramEnd"/>
      <w:r>
        <w:t xml:space="preserve"> uma análise comparativa entre governança e gestão de TIC. Identifique as diferenças fundamentais entre essas duas disciplinas, considerando seus objetivos, escopo de atuação, responsabilidades e abordagens</w:t>
      </w:r>
    </w:p>
    <w:p w:rsidR="00E9688A" w:rsidRDefault="00E9688A" w:rsidP="00E9688A">
      <w:pPr>
        <w:spacing w:after="0"/>
      </w:pPr>
    </w:p>
    <w:p w:rsidR="00E9688A" w:rsidRPr="00E9688A" w:rsidRDefault="00E9688A" w:rsidP="00E9688A">
      <w:pPr>
        <w:spacing w:after="0"/>
        <w:rPr>
          <w:color w:val="FF0000"/>
        </w:rPr>
      </w:pPr>
      <w:r w:rsidRPr="00E9688A">
        <w:rPr>
          <w:color w:val="FF0000"/>
        </w:rPr>
        <w:t>R</w:t>
      </w:r>
      <w:r>
        <w:rPr>
          <w:color w:val="FF0000"/>
        </w:rPr>
        <w:t>:</w:t>
      </w:r>
      <w:r w:rsidRPr="00E9688A">
        <w:t xml:space="preserve"> </w:t>
      </w:r>
      <w:r w:rsidRPr="00E9688A">
        <w:rPr>
          <w:color w:val="FF0000"/>
        </w:rPr>
        <w:t>Governança de TIC vs. Gestão de TIC: Análise Comparativa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Objetivos: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Governança de TIC: O principal objetivo da governança de TIC é garantir que a tecnologia da informação e comunicação seja usada estrategicamente para criar valor, alinhada aos objetivos da organização, e para gerenciar os riscos associados.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TIC: O objetivo da gestão de TIC é implementar e executar as atividades práticas relacionadas à tecnologia da informação e comunicação, como gerenciamento de projetos, operações de TI, suporte técnico e desenvolvimento de sistemas.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Escopo de Atuação: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Governança de TIC: A governança de TIC abrange decisões estratégicas e de alto nível relacionadas a políticas, diretrizes, estratégias, investimentos e riscos de TIC. Envolve definir as regras do jogo e garantir que a TIC esteja alinhada aos objetivos organizacionais.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TIC: A gestão de TIC lida com a execução diária das operações de TIC, implementando as diretrizes e políticas estabelecidas pela governança. Ela se concentra em atividades operacionais, técnicas e funcionais para garantir a disponibilidade e a eficiência dos sistemas e serviços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Responsabilidades: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 xml:space="preserve">Governança de TIC: Os responsáveis pela governança de TIC incluem a alta administração e os </w:t>
      </w:r>
      <w:proofErr w:type="spellStart"/>
      <w:r w:rsidRPr="00E9688A">
        <w:rPr>
          <w:color w:val="FF0000"/>
        </w:rPr>
        <w:t>stakeholders</w:t>
      </w:r>
      <w:proofErr w:type="spellEnd"/>
      <w:r w:rsidRPr="00E9688A">
        <w:rPr>
          <w:color w:val="FF0000"/>
        </w:rPr>
        <w:t xml:space="preserve"> estratégicos. Eles tomam decisões sobre a estratégia de TIC, definem políticas, supervisionam o alinhamento estratégico e gerenciam riscos.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TIC: Os profissionais de gestão de TIC são responsáveis pela implementação das atividades operacionais, como gerenciamento de projetos, suporte, manutenção e desenvolvimento de sistemas. Eles garantem a entrega eficiente dos serviços de TIC no dia a dia.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Abordagem:</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Governança de TIC: A governança de TIC adota uma abordagem estratégica e de supervisão, focando na tomada de decisões, na criação de políticas e no monitoramento do desempenho de TIC. Ela está preocupada com o alinhamento estratégico e a maximização do valor da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Gestão de TIC: A gestão de TIC adota uma abordagem mais operacional e prática, focando na execução das atividades necessárias para garantir a disponibilidade, segurança e eficiência dos sistemas e serviços de TIC. Ela está preocupada com a implementação e a operação dos sistemas.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Interconexão: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Governança de TIC e Gestão de TIC: Embora distintas, essas disciplinas são interdependentes. A governança estabelece as diretrizes e estratégias que a gestão de TIC implementa. A gestão de TIC fornece feedback operacional à governança, informando sobre desempenho, riscos e necessidades.</w:t>
      </w:r>
    </w:p>
    <w:p w:rsidR="00E9688A" w:rsidRPr="00E9688A" w:rsidRDefault="00E9688A" w:rsidP="00E9688A">
      <w:pPr>
        <w:spacing w:after="0"/>
        <w:rPr>
          <w:color w:val="FF0000"/>
        </w:rPr>
      </w:pPr>
      <w:r w:rsidRPr="00E9688A">
        <w:rPr>
          <w:color w:val="FF0000"/>
        </w:rPr>
        <w:t>Conclusão:</w:t>
      </w:r>
    </w:p>
    <w:p w:rsidR="00E9688A" w:rsidRPr="00E9688A" w:rsidRDefault="00E9688A" w:rsidP="00E9688A">
      <w:pPr>
        <w:spacing w:after="0"/>
        <w:rPr>
          <w:color w:val="FF0000"/>
        </w:rPr>
      </w:pPr>
    </w:p>
    <w:p w:rsidR="00E9688A" w:rsidRDefault="00E9688A" w:rsidP="00E9688A">
      <w:pPr>
        <w:spacing w:after="0"/>
        <w:rPr>
          <w:color w:val="FF0000"/>
        </w:rPr>
      </w:pPr>
      <w:r w:rsidRPr="00E9688A">
        <w:rPr>
          <w:color w:val="FF0000"/>
        </w:rPr>
        <w:t xml:space="preserve">A governança de TIC e a gestão de TIC são componentes essenciais do ecossistema de tecnologia de uma organização. A governança estabelece a direção estratégica e as políticas, </w:t>
      </w:r>
      <w:r w:rsidRPr="00E9688A">
        <w:rPr>
          <w:color w:val="FF0000"/>
        </w:rPr>
        <w:lastRenderedPageBreak/>
        <w:t>enquanto a gestão executa as atividades operacionais. A sinergia entre essas disciplinas é crucial para garantir que a TIC seja usada de maneira eficaz, alinhada aos objetivos organizacionais e gerenciando riscos de forma apropriada.</w:t>
      </w:r>
      <w:r>
        <w:rPr>
          <w:color w:val="FF0000"/>
        </w:rPr>
        <w:t xml:space="preserve"> </w:t>
      </w:r>
    </w:p>
    <w:p w:rsidR="00E9688A" w:rsidRDefault="00E9688A" w:rsidP="00E9688A">
      <w:pPr>
        <w:spacing w:after="0"/>
        <w:rPr>
          <w:color w:val="FF0000"/>
        </w:rPr>
      </w:pPr>
    </w:p>
    <w:p w:rsidR="00E9688A" w:rsidRDefault="00E9688A" w:rsidP="00E9688A">
      <w:pPr>
        <w:spacing w:after="0"/>
        <w:rPr>
          <w:color w:val="FF0000"/>
        </w:rPr>
      </w:pPr>
    </w:p>
    <w:p w:rsidR="00E9688A" w:rsidRPr="00E9688A" w:rsidRDefault="00E9688A" w:rsidP="00E9688A">
      <w:pPr>
        <w:spacing w:after="0"/>
      </w:pPr>
      <w:r w:rsidRPr="00E9688A">
        <w:t>Passo 3: Elaboração de um ensaio</w:t>
      </w:r>
    </w:p>
    <w:p w:rsidR="00E9688A" w:rsidRPr="00E9688A" w:rsidRDefault="00E9688A" w:rsidP="00E9688A">
      <w:pPr>
        <w:spacing w:after="0"/>
      </w:pPr>
      <w:r w:rsidRPr="00E9688A">
        <w:t>Com base na pesquisa e análise comparativa realizadas, elabore um ensaio que aborde os conceitos</w:t>
      </w:r>
    </w:p>
    <w:p w:rsidR="00E9688A" w:rsidRPr="00E9688A" w:rsidRDefault="00E9688A" w:rsidP="00E9688A">
      <w:pPr>
        <w:spacing w:after="0"/>
      </w:pPr>
      <w:proofErr w:type="gramStart"/>
      <w:r w:rsidRPr="00E9688A">
        <w:t>básicos</w:t>
      </w:r>
      <w:proofErr w:type="gramEnd"/>
      <w:r w:rsidRPr="00E9688A">
        <w:t>, a importância e os objetivos da governança de TIC, além de destacar as principais diferenças</w:t>
      </w:r>
    </w:p>
    <w:p w:rsidR="00E9688A" w:rsidRDefault="00E9688A" w:rsidP="00E9688A">
      <w:pPr>
        <w:spacing w:after="0"/>
      </w:pPr>
      <w:proofErr w:type="gramStart"/>
      <w:r w:rsidRPr="00E9688A">
        <w:t>entre</w:t>
      </w:r>
      <w:proofErr w:type="gramEnd"/>
      <w:r w:rsidRPr="00E9688A">
        <w:t xml:space="preserve"> governança e gestão de TIC.</w:t>
      </w:r>
    </w:p>
    <w:p w:rsidR="00E9688A" w:rsidRDefault="00E9688A" w:rsidP="00E9688A">
      <w:pPr>
        <w:spacing w:after="0"/>
      </w:pPr>
    </w:p>
    <w:p w:rsidR="00E9688A" w:rsidRPr="00E9688A" w:rsidRDefault="00E9688A" w:rsidP="00E9688A">
      <w:pPr>
        <w:spacing w:after="0"/>
        <w:rPr>
          <w:color w:val="FF0000"/>
        </w:rPr>
      </w:pPr>
      <w:r w:rsidRPr="00E9688A">
        <w:rPr>
          <w:color w:val="FF0000"/>
        </w:rPr>
        <w:t>R</w:t>
      </w:r>
      <w:r>
        <w:rPr>
          <w:color w:val="FF0000"/>
        </w:rPr>
        <w:t>:</w:t>
      </w:r>
      <w:r w:rsidRPr="00E9688A">
        <w:t xml:space="preserve"> </w:t>
      </w:r>
      <w:r w:rsidRPr="00E9688A">
        <w:rPr>
          <w:color w:val="FF0000"/>
        </w:rPr>
        <w:t>Título: Governança de TIC: Estratégia, Eficiência e Diferenças em Relação à Gestão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 era moderna é indiscutivelmente caracterizada pela revolução tecnológica, e a adoção estratégica e eficaz da Tecnologia da Informação e Comunicação (TIC) tornou-se um fator crucial para o sucesso organizacional. Nesse contexto, emerge a governança de TIC como uma disciplina essencial para direcionar, controlar e otimizar o uso da tecnologia nas organizações. Este ensaio explora os conceitos fundamentais, a importância e os objetivos da governança de TIC, destacando as principais diferenças entre governança e gestão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 governança de TIC pode ser definida como o conjunto de práticas, estruturas e processos que buscam alinhar a TIC aos objetivos estratégicos da organização, garantindo a criação de valor, gerenciamento de riscos e prestação de contas. Ela se concentra nas decisões de alto nível, estratégia, políticas e supervisão que moldam o papel da tecnologia no ambiente organizacional. A governança de TIC se baseia em princípios fundamentais, como alinhamento estratégico, criação de valor, gestão de riscos, mensuração de desempenho e transparência.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 importância da governança de TIC é inegável. Ela assegura que a tecnologia seja utilizada de maneira estratégica, impulsionando a inovação e a eficiência organizacional. Ao estabelecer políticas e diretrizes claras, a governança de TIC minimiza riscos, incluindo questões relacionadas à segurança da informação e conformidade regulatória. Além disso, a mensuração de desempenho permite avaliar o impacto da TIC nos resultados da organização, fornecendo insights valiosos para tomadas de decisão informadas.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Uma distinção fundamental a ser feita é entre governança e gestão de TIC. Enquanto a governança concentra-se nas decisões estratégicas e de alto nível, a gestão de TIC está voltada para a implementação prática das atividades operacionais. A governança define as políticas, diretrizes e estratégias que a gestão deve seguir. A gestão, por sua vez, lida com a execução das tarefas diárias, como gerenciamento de projetos, suporte técnico e desenvolvimento de sistemas. Enquanto a governança tem um escopo mais amplo e orientado para o futuro, a gestão é mais operacional e voltada para o presente.</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 xml:space="preserve">A interconexão entre governança e gestão de TIC é essencial. A governança estabelece a direção estratégica e as políticas que orientam as atividades de gestão. A gestão, por sua vez, fornece feedback operacional à governança, informando sobre desempenho, desafios e necessidades emergentes. Essa colaboração contínua entre as duas disciplinas é crucial para </w:t>
      </w:r>
      <w:r w:rsidRPr="00E9688A">
        <w:rPr>
          <w:color w:val="FF0000"/>
        </w:rPr>
        <w:lastRenderedPageBreak/>
        <w:t>garantir que a TIC seja utilizada de maneira alinhada aos objetivos organizacionais, ao mesmo tempo em que se mantém eficiente e segura.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Em conclusão, a governança de TIC é uma disciplina vital no ambiente empresarial contemporâneo, garantindo que a tecnologia seja um facilitador estratégico, seguro e eficaz para a organização. Ela delineia os princípios, políticas e processos que direcionam a TIC em consonância com os objetivos do negócio. A distinção entre governança e gestão de TIC reside na natureza estratégica e operacional de suas atividades, mas ambas são complementares e indispensáveis para o sucesso tecnológico de uma organização. A colaboração harmoniosa entre governança e gestão é a chave para uma jornada bem-sucedida na era da transformação digital.</w:t>
      </w:r>
      <w:r>
        <w:rPr>
          <w:color w:val="FF0000"/>
        </w:rPr>
        <w:t xml:space="preserve"> </w:t>
      </w:r>
    </w:p>
    <w:p w:rsidR="00E9688A" w:rsidRPr="00E9688A" w:rsidRDefault="00E9688A" w:rsidP="00E9688A">
      <w:pPr>
        <w:spacing w:after="0"/>
      </w:pPr>
    </w:p>
    <w:p w:rsidR="00E9688A" w:rsidRPr="00E9688A" w:rsidRDefault="00E9688A" w:rsidP="00E9688A">
      <w:pPr>
        <w:spacing w:after="0"/>
      </w:pPr>
      <w:r w:rsidRPr="00E9688A">
        <w:t>Passo 4: Discussão em grupo</w:t>
      </w:r>
    </w:p>
    <w:p w:rsidR="00E9688A" w:rsidRPr="00E9688A" w:rsidRDefault="00E9688A" w:rsidP="00E9688A">
      <w:pPr>
        <w:spacing w:after="0"/>
      </w:pPr>
      <w:r w:rsidRPr="00E9688A">
        <w:t>Compartilhe seu ensaio com um grupo de estudo ou colegas de trabalho e promova uma discussão</w:t>
      </w:r>
    </w:p>
    <w:p w:rsidR="00E9688A" w:rsidRPr="00E9688A" w:rsidRDefault="00E9688A" w:rsidP="00E9688A">
      <w:pPr>
        <w:spacing w:after="0"/>
      </w:pPr>
      <w:proofErr w:type="gramStart"/>
      <w:r w:rsidRPr="00E9688A">
        <w:t>sobre</w:t>
      </w:r>
      <w:proofErr w:type="gramEnd"/>
      <w:r w:rsidRPr="00E9688A">
        <w:t xml:space="preserve"> os temas abordados. Permita que os participantes compartilhem suas opiniões, dúvidas e</w:t>
      </w:r>
    </w:p>
    <w:p w:rsidR="00E9688A" w:rsidRDefault="00E9688A" w:rsidP="00E9688A">
      <w:pPr>
        <w:spacing w:after="0"/>
      </w:pPr>
      <w:proofErr w:type="gramStart"/>
      <w:r w:rsidRPr="00E9688A">
        <w:t>experiências</w:t>
      </w:r>
      <w:proofErr w:type="gramEnd"/>
      <w:r w:rsidRPr="00E9688A">
        <w:t xml:space="preserve"> relacionadas à governança de TIC e à gestão de TIC.</w:t>
      </w:r>
    </w:p>
    <w:p w:rsidR="00E9688A" w:rsidRDefault="00E9688A" w:rsidP="00E9688A">
      <w:pPr>
        <w:spacing w:after="0"/>
      </w:pPr>
    </w:p>
    <w:p w:rsidR="00E9688A" w:rsidRPr="00E9688A" w:rsidRDefault="00E9688A" w:rsidP="00E9688A">
      <w:pPr>
        <w:spacing w:after="0"/>
        <w:rPr>
          <w:color w:val="FF0000"/>
        </w:rPr>
      </w:pPr>
      <w:r w:rsidRPr="00E9688A">
        <w:rPr>
          <w:color w:val="FF0000"/>
        </w:rPr>
        <w:t>R</w:t>
      </w:r>
      <w:r>
        <w:rPr>
          <w:color w:val="FF0000"/>
        </w:rPr>
        <w:t>:</w:t>
      </w:r>
      <w:r w:rsidRPr="00E9688A">
        <w:t xml:space="preserve"> </w:t>
      </w:r>
      <w:r w:rsidRPr="00E9688A">
        <w:rPr>
          <w:color w:val="FF0000"/>
        </w:rPr>
        <w:t>Discussão em Grupo: Governança de TIC e Gestão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Neste espaço, vamos promover uma discussão em grupo sobre os temas abordados no ensaio "Governança de TIC: Estratégia, Eficiência e Diferenças em Relação à Gestão". Sintam-se à vontade para compartilhar suas opiniões, dúvidas e experiências relacionadas à governança de TIC e à gestão de TIC. Vamos explorar como esses conceitos se aplicam em nossas experiências pessoais e profissionais.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Perguntas para Discussão: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Como vocês definiriam a governança de TIC com base no ensaio? Alguma outra perspectiva a adicionar?</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Qual é, na opinião de vocês, o papel mais crítico da governança de TIC em uma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Quais são alguns exemplos práticos de como a governança de TIC pode criar valor para uma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Na sua experiência, como a gestão de TIC se diferencia da governança de TIC? Como essas duas disciplinas se complementam?</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Vocês já testemunharam situações em que a falta de alinhamento entre a governança e a gestão de TIC causou desafios? Como esses desafios foram abordados?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Alguém gostaria de compartilhar exemplos de frameworks de governança de TIC que já tenham encontrado ou utilizado?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Como a governança de TIC e a gestão de TIC podem impactar a eficiência e a eficácia das operações de uma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Alguma experiência pessoal em relação a sucessos ou desafios na implementação de práticas de governança de TIC ou gestão de TIC que vocês gostariam de compartilhar?</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Como vocês veem a evolução da governança e da gestão de TIC à medida que a tecnologia continua a avançar?</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Sintam-se à vontade para participar e contribuir com suas perspectivas únicas. O objetivo é enriquecer nossa compreensão desses conceitos vitais e aprender uns com os outros. Vamos começar a discussão!</w:t>
      </w:r>
      <w:r>
        <w:rPr>
          <w:color w:val="FF0000"/>
        </w:rPr>
        <w:t xml:space="preserve"> </w:t>
      </w:r>
    </w:p>
    <w:p w:rsidR="00E9688A" w:rsidRPr="00E9688A" w:rsidRDefault="00E9688A" w:rsidP="00E9688A">
      <w:pPr>
        <w:spacing w:after="0"/>
      </w:pPr>
    </w:p>
    <w:p w:rsidR="00E9688A" w:rsidRPr="00E9688A" w:rsidRDefault="00E9688A" w:rsidP="00E9688A">
      <w:pPr>
        <w:spacing w:after="0"/>
      </w:pPr>
      <w:r w:rsidRPr="00E9688A">
        <w:t>Passo 5: Reflexão pessoal</w:t>
      </w:r>
    </w:p>
    <w:p w:rsidR="00E9688A" w:rsidRPr="00E9688A" w:rsidRDefault="00E9688A" w:rsidP="00E9688A">
      <w:pPr>
        <w:spacing w:after="0"/>
      </w:pPr>
      <w:r w:rsidRPr="00E9688A">
        <w:t>Após a discussão em grupo, faça uma reflexão pessoal sobre o que foi aprendido e como esses</w:t>
      </w:r>
    </w:p>
    <w:p w:rsidR="00E9688A" w:rsidRPr="00E9688A" w:rsidRDefault="00E9688A" w:rsidP="00E9688A">
      <w:pPr>
        <w:spacing w:after="0"/>
      </w:pPr>
      <w:proofErr w:type="gramStart"/>
      <w:r w:rsidRPr="00E9688A">
        <w:t>conceitos</w:t>
      </w:r>
      <w:proofErr w:type="gramEnd"/>
      <w:r w:rsidRPr="00E9688A">
        <w:t xml:space="preserve"> podem ser aplicados em sua própria organização ou contexto profissional. Identifique</w:t>
      </w:r>
    </w:p>
    <w:p w:rsidR="00E9688A" w:rsidRPr="00E9688A" w:rsidRDefault="00E9688A" w:rsidP="00E9688A">
      <w:pPr>
        <w:spacing w:after="0"/>
      </w:pPr>
      <w:proofErr w:type="gramStart"/>
      <w:r w:rsidRPr="00E9688A">
        <w:t>possíveis</w:t>
      </w:r>
      <w:proofErr w:type="gramEnd"/>
      <w:r w:rsidRPr="00E9688A">
        <w:t xml:space="preserve"> áreas de melhoria e oportunidades para implementar práticas de governança de TIC</w:t>
      </w:r>
    </w:p>
    <w:p w:rsidR="00E9688A" w:rsidRPr="00E9688A" w:rsidRDefault="00E9688A" w:rsidP="00E9688A">
      <w:pPr>
        <w:spacing w:after="0"/>
        <w:rPr>
          <w:color w:val="FF0000"/>
        </w:rPr>
      </w:pPr>
      <w:r w:rsidRPr="00E9688A">
        <w:rPr>
          <w:color w:val="FF0000"/>
        </w:rPr>
        <w:t>R</w:t>
      </w:r>
      <w:r>
        <w:rPr>
          <w:color w:val="FF0000"/>
        </w:rPr>
        <w:t xml:space="preserve">: </w:t>
      </w:r>
      <w:r w:rsidRPr="00E9688A">
        <w:rPr>
          <w:color w:val="FF0000"/>
        </w:rPr>
        <w:t>Reflexão Pessoal: Governança de TIC e Minha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Participar da discussão em grupo sobre governança de TIC e gestão de TIC foi uma experiência enriquecedora e esclarecedora. Através da troca de ideias e experiências com meus colegas, pude obter insights valiosos sobre como esses conceitos se aplicam em diferentes contextos e como podem impactar positivamente as operações organizacionais.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Uma das principais lições que aprendi é a importância de alinhar a estratégia de TIC com os objetivos mais amplos da organização. A governança de TIC não se trata apenas de implementar tecnologia, mas de garantir que essa tecnologia seja um catalisador para a inovação, eficiência e criação de valor. Isso ressoa comigo, especialmente considerando como minha organização está buscando expandir sua presença digital e aproveitar as oportunidades da transformação digital.</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Outro ponto que me chamou a atenção foi a interconexão entre governança e gestão de TIC. Embora diferentes em natureza, essas disciplinas são interdependentes e trabalham juntas para garantir o sucesso da tecnologia dentro da organização. Isso me faz perceber que uma comunicação sólida e uma colaboração eficaz entre as equipes de governança e gestão de TIC são essenciais para maximizar os benefícios e mitigar os riscos.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Considerando minha própria organização, identifico áreas de melhoria em relação à governança de TIC. Embora tenhamos políticas e diretrizes de TI estabelecidas, acredito que poderíamos aprimorar nossa abordagem para garantir um alinhamento mais estratégico. Por exemplo, revisitar nossas políticas para garantir que elas estejam alinhadas com os objetivos de negócios atuais e futuros, e estabelecer mecanismos mais eficazes para avaliar o desempenho e a eficiência da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Além disso, vejo oportunidades para promover uma cultura de transparência e prestação de contas em relação à TIC. Isso pode ser alcançado por meio de uma comunicação mais aberta sobre as decisões de TIC, seus impactos e os desafios enfrentados. Acredito que isso ajudaria a criar um entendimento compartilhado entre as partes interessadas e a promover uma colaboração mais harmoniosa.</w:t>
      </w:r>
    </w:p>
    <w:p w:rsidR="00E9688A" w:rsidRPr="00E9688A" w:rsidRDefault="00E9688A" w:rsidP="00E9688A">
      <w:pPr>
        <w:spacing w:after="0"/>
        <w:rPr>
          <w:color w:val="FF0000"/>
        </w:rPr>
      </w:pPr>
    </w:p>
    <w:p w:rsidR="00E9688A" w:rsidRDefault="00E9688A" w:rsidP="00E9688A">
      <w:pPr>
        <w:spacing w:after="0"/>
        <w:rPr>
          <w:color w:val="FF0000"/>
        </w:rPr>
      </w:pPr>
      <w:r w:rsidRPr="00E9688A">
        <w:rPr>
          <w:color w:val="FF0000"/>
        </w:rPr>
        <w:t>Em resumo, a discussão em grupo sobre governança de TIC e gestão de TIC foi extremamente benéfica para minha compreensão desses conceitos cruciais. Estou animado para aplicar o que aprendi em minha própria organização, explorando maneiras de fortalecer a governança de TIC, melhorar o alinhamento estratégico e promover uma cultura de transparência. Acredito que essas ações contribuirão para um uso mais eficaz e estratégico da tecnologia, beneficiando tanto a organização quanto seus membros.</w:t>
      </w:r>
    </w:p>
    <w:p w:rsidR="00E9688A" w:rsidRDefault="00E9688A" w:rsidP="00E9688A">
      <w:pPr>
        <w:spacing w:after="0"/>
        <w:rPr>
          <w:color w:val="FF0000"/>
        </w:rPr>
      </w:pPr>
    </w:p>
    <w:p w:rsidR="00E9688A" w:rsidRDefault="00E9688A" w:rsidP="00E9688A">
      <w:pPr>
        <w:spacing w:after="0"/>
      </w:pPr>
      <w:r>
        <w:t xml:space="preserve">Passo 6: Plano de </w:t>
      </w:r>
      <w:proofErr w:type="gramStart"/>
      <w:r>
        <w:t>ação Com</w:t>
      </w:r>
      <w:proofErr w:type="gramEnd"/>
      <w:r>
        <w:t xml:space="preserve"> base na reflexão pessoal, crie um plano de ação com medidas concretas para melhorar a governança de TIC em sua organização ou ambiente de trabalho. Defina metas, ações específicas e responsáveis pela implementação dessas medidas. </w:t>
      </w:r>
    </w:p>
    <w:p w:rsidR="00E9688A" w:rsidRPr="00E9688A" w:rsidRDefault="00E9688A" w:rsidP="00E9688A">
      <w:pPr>
        <w:spacing w:after="0"/>
        <w:rPr>
          <w:color w:val="FF0000"/>
        </w:rPr>
      </w:pPr>
      <w:r w:rsidRPr="00E9688A">
        <w:rPr>
          <w:color w:val="FF0000"/>
        </w:rPr>
        <w:t>R</w:t>
      </w:r>
      <w:r>
        <w:rPr>
          <w:color w:val="FF0000"/>
        </w:rPr>
        <w:t>:</w:t>
      </w:r>
      <w:r w:rsidRPr="00E9688A">
        <w:t xml:space="preserve"> </w:t>
      </w:r>
      <w:r w:rsidRPr="00E9688A">
        <w:rPr>
          <w:color w:val="FF0000"/>
        </w:rPr>
        <w:t>Plano de Ação: Melhoria da Governança de TIC na Minha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Objetivo Geral: Fortalecer a governança de TIC para garantir um uso estratégico, eficiente e transparente da tecnologia em nossa organização.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Meta 1: Revisar e Alinhar Políticas de TIC com Objetivos de Negócios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Ação: Formar um grupo de trabalho multidisciplinar, incluindo representantes da alta administração, equipes de TIC e áreas de negócios.</w:t>
      </w:r>
    </w:p>
    <w:p w:rsidR="00E9688A" w:rsidRPr="00E9688A" w:rsidRDefault="00E9688A" w:rsidP="00E9688A">
      <w:pPr>
        <w:spacing w:after="0"/>
        <w:rPr>
          <w:color w:val="FF0000"/>
        </w:rPr>
      </w:pPr>
      <w:r w:rsidRPr="00E9688A">
        <w:rPr>
          <w:color w:val="FF0000"/>
        </w:rPr>
        <w:t>Responsáveis: Gerente de TIC, Diretor de Operações, Líderes de Equipe de TIC.</w:t>
      </w:r>
    </w:p>
    <w:p w:rsidR="00E9688A" w:rsidRPr="00E9688A" w:rsidRDefault="00E9688A" w:rsidP="00E9688A">
      <w:pPr>
        <w:spacing w:after="0"/>
        <w:rPr>
          <w:color w:val="FF0000"/>
        </w:rPr>
      </w:pPr>
      <w:r w:rsidRPr="00E9688A">
        <w:rPr>
          <w:color w:val="FF0000"/>
        </w:rPr>
        <w:t>Prazo: 2 meses.</w:t>
      </w:r>
    </w:p>
    <w:p w:rsidR="00E9688A" w:rsidRPr="00E9688A" w:rsidRDefault="00E9688A" w:rsidP="00E9688A">
      <w:pPr>
        <w:spacing w:after="0"/>
        <w:rPr>
          <w:color w:val="FF0000"/>
        </w:rPr>
      </w:pPr>
      <w:r w:rsidRPr="00E9688A">
        <w:rPr>
          <w:color w:val="FF0000"/>
        </w:rPr>
        <w:t>Meta 2: Estabelecer Métricas de Desempenho e Acompanhamento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Ação: Identificar indicadores-chave de desempenho (</w:t>
      </w:r>
      <w:proofErr w:type="spellStart"/>
      <w:r w:rsidRPr="00E9688A">
        <w:rPr>
          <w:color w:val="FF0000"/>
        </w:rPr>
        <w:t>KPIs</w:t>
      </w:r>
      <w:proofErr w:type="spellEnd"/>
      <w:r w:rsidRPr="00E9688A">
        <w:rPr>
          <w:color w:val="FF0000"/>
        </w:rPr>
        <w:t>) relevantes para avaliar o impacto da TIC nos resultados organizacionais.</w:t>
      </w:r>
    </w:p>
    <w:p w:rsidR="00E9688A" w:rsidRPr="00E9688A" w:rsidRDefault="00E9688A" w:rsidP="00E9688A">
      <w:pPr>
        <w:spacing w:after="0"/>
        <w:rPr>
          <w:color w:val="FF0000"/>
        </w:rPr>
      </w:pPr>
      <w:r w:rsidRPr="00E9688A">
        <w:rPr>
          <w:color w:val="FF0000"/>
        </w:rPr>
        <w:t>Responsáveis: Gerente de TIC, Analista de Dados.</w:t>
      </w:r>
    </w:p>
    <w:p w:rsidR="00E9688A" w:rsidRPr="00E9688A" w:rsidRDefault="00E9688A" w:rsidP="00E9688A">
      <w:pPr>
        <w:spacing w:after="0"/>
        <w:rPr>
          <w:color w:val="FF0000"/>
        </w:rPr>
      </w:pPr>
      <w:r w:rsidRPr="00E9688A">
        <w:rPr>
          <w:color w:val="FF0000"/>
        </w:rPr>
        <w:t>Prazo: 1 mês.</w:t>
      </w:r>
    </w:p>
    <w:p w:rsidR="00E9688A" w:rsidRPr="00E9688A" w:rsidRDefault="00E9688A" w:rsidP="00E9688A">
      <w:pPr>
        <w:spacing w:after="0"/>
        <w:rPr>
          <w:color w:val="FF0000"/>
        </w:rPr>
      </w:pPr>
      <w:r w:rsidRPr="00E9688A">
        <w:rPr>
          <w:color w:val="FF0000"/>
        </w:rPr>
        <w:t>Meta 3: Promover Transparência e Prestação de Contas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Ação: Iniciar uma série de reuniões regulares entre as equipes de TIC e as partes interessadas de negócios para compartilhar atualizações, desafios e decisões relacionadas à TIC.</w:t>
      </w:r>
    </w:p>
    <w:p w:rsidR="00E9688A" w:rsidRPr="00E9688A" w:rsidRDefault="00E9688A" w:rsidP="00E9688A">
      <w:pPr>
        <w:spacing w:after="0"/>
        <w:rPr>
          <w:color w:val="FF0000"/>
        </w:rPr>
      </w:pPr>
      <w:r w:rsidRPr="00E9688A">
        <w:rPr>
          <w:color w:val="FF0000"/>
        </w:rPr>
        <w:t>Responsáveis: Gerente de TIC, Líderes de Equipe de TIC, Representantes de Negócios.</w:t>
      </w:r>
    </w:p>
    <w:p w:rsidR="00E9688A" w:rsidRPr="00E9688A" w:rsidRDefault="00E9688A" w:rsidP="00E9688A">
      <w:pPr>
        <w:spacing w:after="0"/>
        <w:rPr>
          <w:color w:val="FF0000"/>
        </w:rPr>
      </w:pPr>
      <w:r w:rsidRPr="00E9688A">
        <w:rPr>
          <w:color w:val="FF0000"/>
        </w:rPr>
        <w:t>Prazo: Reuniões mensais a partir do próximo trimestre.</w:t>
      </w:r>
    </w:p>
    <w:p w:rsidR="00E9688A" w:rsidRPr="00E9688A" w:rsidRDefault="00E9688A" w:rsidP="00E9688A">
      <w:pPr>
        <w:spacing w:after="0"/>
        <w:rPr>
          <w:color w:val="FF0000"/>
        </w:rPr>
      </w:pPr>
      <w:r w:rsidRPr="00E9688A">
        <w:rPr>
          <w:color w:val="FF0000"/>
        </w:rPr>
        <w:t>Meta 4: Aprimorar a Gestão de Riscos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Ação: Realizar uma avaliação de riscos abrangente da TIC, identificando possíveis ameaças e vulnerabilidades.</w:t>
      </w:r>
    </w:p>
    <w:p w:rsidR="00E9688A" w:rsidRPr="00E9688A" w:rsidRDefault="00E9688A" w:rsidP="00E9688A">
      <w:pPr>
        <w:spacing w:after="0"/>
        <w:rPr>
          <w:color w:val="FF0000"/>
        </w:rPr>
      </w:pPr>
      <w:r w:rsidRPr="00E9688A">
        <w:rPr>
          <w:color w:val="FF0000"/>
        </w:rPr>
        <w:t>Responsáveis: Equipe de Segurança de TI, Gerente de Riscos.</w:t>
      </w:r>
    </w:p>
    <w:p w:rsidR="00E9688A" w:rsidRPr="00E9688A" w:rsidRDefault="00E9688A" w:rsidP="00E9688A">
      <w:pPr>
        <w:spacing w:after="0"/>
        <w:rPr>
          <w:color w:val="FF0000"/>
        </w:rPr>
      </w:pPr>
      <w:r w:rsidRPr="00E9688A">
        <w:rPr>
          <w:color w:val="FF0000"/>
        </w:rPr>
        <w:t>Prazo: Concluir a avaliação de riscos em 3 meses.</w:t>
      </w:r>
    </w:p>
    <w:p w:rsidR="00E9688A" w:rsidRPr="00E9688A" w:rsidRDefault="00E9688A" w:rsidP="00E9688A">
      <w:pPr>
        <w:spacing w:after="0"/>
        <w:rPr>
          <w:color w:val="FF0000"/>
        </w:rPr>
      </w:pPr>
      <w:r w:rsidRPr="00E9688A">
        <w:rPr>
          <w:color w:val="FF0000"/>
        </w:rPr>
        <w:t>Meta 5: Capacitação e Conscientização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Ação: Desenvolver programas de capacitação em governança de TIC para as equipes de TIC e partes interessadas de negócios.</w:t>
      </w:r>
    </w:p>
    <w:p w:rsidR="00E9688A" w:rsidRPr="00E9688A" w:rsidRDefault="00E9688A" w:rsidP="00E9688A">
      <w:pPr>
        <w:spacing w:after="0"/>
        <w:rPr>
          <w:color w:val="FF0000"/>
        </w:rPr>
      </w:pPr>
      <w:r w:rsidRPr="00E9688A">
        <w:rPr>
          <w:color w:val="FF0000"/>
        </w:rPr>
        <w:t>Responsáveis: Gerente de TIC, Equipe de Treinamento.</w:t>
      </w:r>
    </w:p>
    <w:p w:rsidR="00E9688A" w:rsidRPr="00E9688A" w:rsidRDefault="00E9688A" w:rsidP="00E9688A">
      <w:pPr>
        <w:spacing w:after="0"/>
        <w:rPr>
          <w:color w:val="FF0000"/>
        </w:rPr>
      </w:pPr>
      <w:r w:rsidRPr="00E9688A">
        <w:rPr>
          <w:color w:val="FF0000"/>
        </w:rPr>
        <w:t>Prazo: Iniciar programas de capacitação no próximo trimestre.</w:t>
      </w:r>
    </w:p>
    <w:p w:rsidR="00E9688A" w:rsidRPr="00E9688A" w:rsidRDefault="00E9688A" w:rsidP="00E9688A">
      <w:pPr>
        <w:spacing w:after="0"/>
        <w:rPr>
          <w:color w:val="FF0000"/>
        </w:rPr>
      </w:pPr>
      <w:r w:rsidRPr="00E9688A">
        <w:rPr>
          <w:color w:val="FF0000"/>
        </w:rPr>
        <w:t>Meta 6: Revisão e Melhoria Contínua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lastRenderedPageBreak/>
        <w:t>Ação: Estabelecer um ciclo de revisão periódica das práticas de governança de TIC, com base nos resultados de desempenho e feedback das partes interessadas.</w:t>
      </w:r>
    </w:p>
    <w:p w:rsidR="00E9688A" w:rsidRPr="00E9688A" w:rsidRDefault="00E9688A" w:rsidP="00E9688A">
      <w:pPr>
        <w:spacing w:after="0"/>
        <w:rPr>
          <w:color w:val="FF0000"/>
        </w:rPr>
      </w:pPr>
      <w:r w:rsidRPr="00E9688A">
        <w:rPr>
          <w:color w:val="FF0000"/>
        </w:rPr>
        <w:t>Responsáveis: Comitê de Governança de TIC.</w:t>
      </w:r>
    </w:p>
    <w:p w:rsidR="00E9688A" w:rsidRPr="00E9688A" w:rsidRDefault="00E9688A" w:rsidP="00E9688A">
      <w:pPr>
        <w:spacing w:after="0"/>
        <w:rPr>
          <w:color w:val="FF0000"/>
        </w:rPr>
      </w:pPr>
      <w:r w:rsidRPr="00E9688A">
        <w:rPr>
          <w:color w:val="FF0000"/>
        </w:rPr>
        <w:t>Prazo: Revisões trimestrais.</w:t>
      </w:r>
    </w:p>
    <w:p w:rsidR="00E9688A" w:rsidRPr="00E9688A" w:rsidRDefault="00E9688A" w:rsidP="00E9688A">
      <w:pPr>
        <w:spacing w:after="0"/>
        <w:rPr>
          <w:color w:val="FF0000"/>
        </w:rPr>
      </w:pPr>
      <w:r w:rsidRPr="00E9688A">
        <w:rPr>
          <w:color w:val="FF0000"/>
        </w:rPr>
        <w:t>Resultado Esperado: Uma governança de TIC mais robusta, alinhada aos objetivos de negócios, transparente e capaz de gerenciar eficazmente os riscos associados à tecnologia. Isso contribuirá para um uso estratégico e eficiente da TIC, promovendo inovação e melhorando os resultados organizacionais.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Observação: O prazo, os responsáveis e as ações podem variar de acordo com a organização e o contexto. É importante adaptar o plano de ação para atender às necessidades e realidades específicas de sua organização.</w:t>
      </w:r>
    </w:p>
    <w:p w:rsidR="00E9688A" w:rsidRDefault="00E9688A" w:rsidP="00E9688A">
      <w:pPr>
        <w:spacing w:after="0"/>
      </w:pPr>
    </w:p>
    <w:p w:rsidR="00E9688A" w:rsidRDefault="00E9688A" w:rsidP="00E9688A">
      <w:pPr>
        <w:spacing w:after="0"/>
      </w:pPr>
    </w:p>
    <w:p w:rsidR="00E9688A" w:rsidRDefault="00E9688A" w:rsidP="00E9688A">
      <w:pPr>
        <w:spacing w:after="0"/>
      </w:pPr>
      <w:r>
        <w:t>Passo 7: Acompanhamento e avaliação Acompanhe a implementação do plano de ação ao longo do tempo e avalie os resultados alcançados. Faça ajustes e melhorias conforme necessário, garantindo a contínua melhoria da governança de TIC em sua organização.</w:t>
      </w:r>
    </w:p>
    <w:p w:rsidR="00E9688A" w:rsidRPr="00E9688A" w:rsidRDefault="00E9688A" w:rsidP="00E9688A">
      <w:pPr>
        <w:spacing w:after="0"/>
        <w:rPr>
          <w:color w:val="FF0000"/>
        </w:rPr>
      </w:pPr>
      <w:r w:rsidRPr="00E9688A">
        <w:rPr>
          <w:color w:val="FF0000"/>
        </w:rPr>
        <w:t>R:</w:t>
      </w:r>
      <w:r w:rsidRPr="00E9688A">
        <w:t xml:space="preserve"> </w:t>
      </w:r>
      <w:r w:rsidRPr="00E9688A">
        <w:rPr>
          <w:color w:val="FF0000"/>
        </w:rPr>
        <w:t>Passo 7: Acompanhamento e Avaliação da Governança de TIC</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Implementar um plano de ação eficaz é fundamental para melhorar a governança de TIC em minha organização. Para garantir o sucesso contínuo e aprimoramento, é crucial acompanhar e avaliar regularmente o progresso e os resultados alcançados. Abaixo, delineio uma abordagem para o acompanhamento e avaliação do plano de ação: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1. Monitoramento Regular:</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Realizar reuniões periódicas com as equipes envolvidas no plano de ação para revisar o progresso das metas e ações.</w:t>
      </w:r>
    </w:p>
    <w:p w:rsidR="00E9688A" w:rsidRPr="00E9688A" w:rsidRDefault="00E9688A" w:rsidP="00E9688A">
      <w:pPr>
        <w:spacing w:after="0"/>
        <w:rPr>
          <w:color w:val="FF0000"/>
        </w:rPr>
      </w:pPr>
      <w:r w:rsidRPr="00E9688A">
        <w:rPr>
          <w:color w:val="FF0000"/>
        </w:rPr>
        <w:t>Utilizar um sistema de rastreamento ou ferramenta de gerenciamento de projetos para manter um registro atualizado das atividades e prazos.</w:t>
      </w:r>
    </w:p>
    <w:p w:rsidR="00E9688A" w:rsidRPr="00E9688A" w:rsidRDefault="00E9688A" w:rsidP="00E9688A">
      <w:pPr>
        <w:spacing w:after="0"/>
        <w:rPr>
          <w:color w:val="FF0000"/>
        </w:rPr>
      </w:pPr>
      <w:r w:rsidRPr="00E9688A">
        <w:rPr>
          <w:color w:val="FF0000"/>
        </w:rPr>
        <w:t>2. Indicadores de Desempenho: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Acompanhar os indicadores-chave de desempenho (</w:t>
      </w:r>
      <w:proofErr w:type="spellStart"/>
      <w:r w:rsidRPr="00E9688A">
        <w:rPr>
          <w:color w:val="FF0000"/>
        </w:rPr>
        <w:t>KPIs</w:t>
      </w:r>
      <w:proofErr w:type="spellEnd"/>
      <w:r w:rsidRPr="00E9688A">
        <w:rPr>
          <w:color w:val="FF0000"/>
        </w:rPr>
        <w:t>) estabelecidos na Meta 2 para avaliar o impacto da governança de TIC.</w:t>
      </w:r>
    </w:p>
    <w:p w:rsidR="00E9688A" w:rsidRPr="00E9688A" w:rsidRDefault="00E9688A" w:rsidP="00E9688A">
      <w:pPr>
        <w:spacing w:after="0"/>
        <w:rPr>
          <w:color w:val="FF0000"/>
        </w:rPr>
      </w:pPr>
      <w:r w:rsidRPr="00E9688A">
        <w:rPr>
          <w:color w:val="FF0000"/>
        </w:rPr>
        <w:t xml:space="preserve">Analisar regularmente os dados dos </w:t>
      </w:r>
      <w:proofErr w:type="spellStart"/>
      <w:r w:rsidRPr="00E9688A">
        <w:rPr>
          <w:color w:val="FF0000"/>
        </w:rPr>
        <w:t>KPIs</w:t>
      </w:r>
      <w:proofErr w:type="spellEnd"/>
      <w:r w:rsidRPr="00E9688A">
        <w:rPr>
          <w:color w:val="FF0000"/>
        </w:rPr>
        <w:t xml:space="preserve"> para identificar tendências, desvios e áreas que necessitam de melhorias.</w:t>
      </w:r>
    </w:p>
    <w:p w:rsidR="00E9688A" w:rsidRPr="00E9688A" w:rsidRDefault="00E9688A" w:rsidP="00E9688A">
      <w:pPr>
        <w:spacing w:after="0"/>
        <w:rPr>
          <w:color w:val="FF0000"/>
        </w:rPr>
      </w:pPr>
      <w:r w:rsidRPr="00E9688A">
        <w:rPr>
          <w:color w:val="FF0000"/>
        </w:rPr>
        <w:t>3. Feedback das Partes Interessadas: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 xml:space="preserve">Solicitar feedback das partes interessadas, incluindo equipes de TIC, líderes de negócios e outros </w:t>
      </w:r>
      <w:proofErr w:type="spellStart"/>
      <w:r w:rsidRPr="00E9688A">
        <w:rPr>
          <w:color w:val="FF0000"/>
        </w:rPr>
        <w:t>stakeholders</w:t>
      </w:r>
      <w:proofErr w:type="spellEnd"/>
      <w:r w:rsidRPr="00E9688A">
        <w:rPr>
          <w:color w:val="FF0000"/>
        </w:rPr>
        <w:t>, sobre a eficácia das ações implementadas.</w:t>
      </w:r>
    </w:p>
    <w:p w:rsidR="00E9688A" w:rsidRPr="00E9688A" w:rsidRDefault="00E9688A" w:rsidP="00E9688A">
      <w:pPr>
        <w:spacing w:after="0"/>
        <w:rPr>
          <w:color w:val="FF0000"/>
        </w:rPr>
      </w:pPr>
      <w:r w:rsidRPr="00E9688A">
        <w:rPr>
          <w:color w:val="FF0000"/>
        </w:rPr>
        <w:t>Realizar pesquisas ou reuniões de feedback para entender percepções e opiniões sobre as mudanças na governança de TIC.</w:t>
      </w:r>
    </w:p>
    <w:p w:rsidR="00E9688A" w:rsidRPr="00E9688A" w:rsidRDefault="00E9688A" w:rsidP="00E9688A">
      <w:pPr>
        <w:spacing w:after="0"/>
        <w:rPr>
          <w:color w:val="FF0000"/>
        </w:rPr>
      </w:pPr>
      <w:r w:rsidRPr="00E9688A">
        <w:rPr>
          <w:color w:val="FF0000"/>
        </w:rPr>
        <w:t>4. Avaliação de Riscos: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Revisar e atualizar periodicamente a avaliação de riscos da TIC (Meta 4) para identificar novas ameaças e ajustar as estratégias de mitigação.</w:t>
      </w:r>
    </w:p>
    <w:p w:rsidR="00E9688A" w:rsidRPr="00E9688A" w:rsidRDefault="00E9688A" w:rsidP="00E9688A">
      <w:pPr>
        <w:spacing w:after="0"/>
        <w:rPr>
          <w:color w:val="FF0000"/>
        </w:rPr>
      </w:pPr>
      <w:r w:rsidRPr="00E9688A">
        <w:rPr>
          <w:color w:val="FF0000"/>
        </w:rPr>
        <w:t>5. Revisões e Melhorias Contínuas: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lastRenderedPageBreak/>
        <w:t>Conduzir as revisões trimestrais (Meta 6) para avaliar o progresso do plano de ação, identificar sucessos e desafios, e fazer ajustes conforme necessário.</w:t>
      </w:r>
    </w:p>
    <w:p w:rsidR="00E9688A" w:rsidRPr="00E9688A" w:rsidRDefault="00E9688A" w:rsidP="00E9688A">
      <w:pPr>
        <w:spacing w:after="0"/>
        <w:rPr>
          <w:color w:val="FF0000"/>
        </w:rPr>
      </w:pPr>
      <w:r w:rsidRPr="00E9688A">
        <w:rPr>
          <w:color w:val="FF0000"/>
        </w:rPr>
        <w:t>6. Comunicação e Transparência:</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Manter a comunicação transparente com todas as partes envolvidas, compartilhando regularmente atualizações e resultados alcançados.</w:t>
      </w:r>
    </w:p>
    <w:p w:rsidR="00E9688A" w:rsidRPr="00E9688A" w:rsidRDefault="00E9688A" w:rsidP="00E9688A">
      <w:pPr>
        <w:spacing w:after="0"/>
        <w:rPr>
          <w:color w:val="FF0000"/>
        </w:rPr>
      </w:pPr>
      <w:r w:rsidRPr="00E9688A">
        <w:rPr>
          <w:color w:val="FF0000"/>
        </w:rPr>
        <w:t>7. Ajustes e Melhorias:</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Com base nos resultados da avaliação e feedback das partes interessadas, fazer ajustes no plano de ação, se necessário, para maximizar os resultados e a eficácia.</w:t>
      </w:r>
    </w:p>
    <w:p w:rsidR="00E9688A" w:rsidRPr="00E9688A" w:rsidRDefault="00E9688A" w:rsidP="00E9688A">
      <w:pPr>
        <w:spacing w:after="0"/>
        <w:rPr>
          <w:color w:val="FF0000"/>
        </w:rPr>
      </w:pPr>
      <w:r w:rsidRPr="00E9688A">
        <w:rPr>
          <w:color w:val="FF0000"/>
        </w:rPr>
        <w:t>O acompanhamento e a avaliação contínuos garantirão que a implementação da governança de TIC seja um processo dinâmico e adaptativo. Ao adotar uma abordagem iterativa, minha organização poderá identificar oportunidades de melhoria, corrigir desvios e garantir que a governança de TIC esteja sempre alinhada aos objetivos de negócios em constante evolução.</w:t>
      </w:r>
    </w:p>
    <w:p w:rsidR="00E9688A" w:rsidRPr="00E9688A" w:rsidRDefault="00E9688A" w:rsidP="00E9688A">
      <w:pPr>
        <w:spacing w:after="0"/>
        <w:rPr>
          <w:color w:val="FF0000"/>
        </w:rPr>
      </w:pPr>
    </w:p>
    <w:p w:rsidR="00E9688A" w:rsidRPr="00E9688A" w:rsidRDefault="00E9688A" w:rsidP="00E9688A">
      <w:pPr>
        <w:spacing w:after="0"/>
        <w:rPr>
          <w:color w:val="FF0000"/>
        </w:rPr>
      </w:pPr>
      <w:r w:rsidRPr="00E9688A">
        <w:rPr>
          <w:color w:val="FF0000"/>
        </w:rPr>
        <w:t>Por meio desse processo de acompanhamento e avaliação, estou confiante de que nossa organização será capaz de fortalecer a governança de TIC de maneira sustentável, impulsionando a eficiência, a inovação e a criação de valor por meio do uso estratégico da tecnologia.</w:t>
      </w:r>
    </w:p>
    <w:sectPr w:rsidR="00E9688A" w:rsidRPr="00E96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8A"/>
    <w:rsid w:val="00325BD6"/>
    <w:rsid w:val="00E968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47DD"/>
  <w15:chartTrackingRefBased/>
  <w15:docId w15:val="{3099A5F6-D65A-426F-8B8E-DF5EB7D9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11588">
      <w:bodyDiv w:val="1"/>
      <w:marLeft w:val="0"/>
      <w:marRight w:val="0"/>
      <w:marTop w:val="0"/>
      <w:marBottom w:val="0"/>
      <w:divBdr>
        <w:top w:val="none" w:sz="0" w:space="0" w:color="auto"/>
        <w:left w:val="none" w:sz="0" w:space="0" w:color="auto"/>
        <w:bottom w:val="none" w:sz="0" w:space="0" w:color="auto"/>
        <w:right w:val="none" w:sz="0" w:space="0" w:color="auto"/>
      </w:divBdr>
    </w:div>
    <w:div w:id="8457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3396</Words>
  <Characters>18341</Characters>
  <Application>Microsoft Office Word</Application>
  <DocSecurity>0</DocSecurity>
  <Lines>152</Lines>
  <Paragraphs>43</Paragraphs>
  <ScaleCrop>false</ScaleCrop>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Ferreira Borges</dc:creator>
  <cp:keywords/>
  <dc:description/>
  <cp:lastModifiedBy>Vitor Hugo Ferreira Borges</cp:lastModifiedBy>
  <cp:revision>1</cp:revision>
  <dcterms:created xsi:type="dcterms:W3CDTF">2023-08-15T00:03:00Z</dcterms:created>
  <dcterms:modified xsi:type="dcterms:W3CDTF">2023-08-15T00:13:00Z</dcterms:modified>
</cp:coreProperties>
</file>