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 GitHub</w:t>
      </w: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>Aluno:</w:t>
      </w:r>
      <w:r>
        <w:rPr>
          <w:rFonts w:hint="default" w:ascii="Arial" w:hAnsi="Arial" w:cs="Arial"/>
          <w:b/>
          <w:bCs/>
          <w:lang w:val="pt-BR"/>
        </w:rPr>
        <w:t>1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Vítor Hugo Damascena de Oliveira</w:t>
      </w: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>RA:</w:t>
      </w:r>
      <w:r>
        <w:rPr>
          <w:rFonts w:ascii="Arial" w:hAnsi="Arial" w:cs="Arial"/>
        </w:rPr>
        <w:t xml:space="preserve"> 42</w:t>
      </w:r>
      <w:r>
        <w:rPr>
          <w:rFonts w:hint="default" w:ascii="Arial" w:hAnsi="Arial" w:cs="Arial"/>
          <w:lang w:val="pt-BR"/>
        </w:rPr>
        <w:t>123335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Instalando e configurando o GIT</w:t>
      </w:r>
    </w:p>
    <w:p>
      <w:pPr>
        <w:rPr>
          <w:rFonts w:hint="default" w:ascii="Arial" w:hAnsi="Arial" w:cs="Arial"/>
          <w:lang w:val="pt-BR"/>
        </w:rPr>
      </w:pPr>
      <w:r>
        <w:drawing>
          <wp:inline distT="0" distB="0" distL="114300" distR="114300">
            <wp:extent cx="5274310" cy="2072005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24760"/>
            <wp:effectExtent l="0" t="0" r="317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Clonando repositório e verificando status</w:t>
      </w:r>
    </w:p>
    <w:p>
      <w:r>
        <w:drawing>
          <wp:inline distT="0" distB="0" distL="114300" distR="114300">
            <wp:extent cx="5266690" cy="1944370"/>
            <wp:effectExtent l="0" t="0" r="10160" b="17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315335"/>
            <wp:effectExtent l="0" t="0" r="12700" b="184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Criando Workspace</w:t>
      </w:r>
    </w:p>
    <w:p>
      <w:r>
        <w:drawing>
          <wp:inline distT="0" distB="0" distL="114300" distR="114300">
            <wp:extent cx="5274310" cy="2538730"/>
            <wp:effectExtent l="0" t="0" r="2540" b="139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703570"/>
            <wp:effectExtent l="0" t="0" r="6350" b="11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48275" cy="6200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Verificando status e fazendo primeiro commit</w:t>
      </w:r>
    </w:p>
    <w:p>
      <w:r>
        <w:drawing>
          <wp:inline distT="0" distB="0" distL="114300" distR="114300">
            <wp:extent cx="5267325" cy="2986405"/>
            <wp:effectExtent l="0" t="0" r="952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65905"/>
            <wp:effectExtent l="0" t="0" r="3175" b="107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11020"/>
            <wp:effectExtent l="0" t="0" r="3175" b="177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Git: alterar o diretório remoto e buscar para o repositório local sem realizar o “merge”.</w:t>
      </w:r>
    </w:p>
    <w:p>
      <w:r>
        <w:drawing>
          <wp:inline distT="0" distB="0" distL="114300" distR="114300">
            <wp:extent cx="5272405" cy="3296285"/>
            <wp:effectExtent l="0" t="0" r="4445" b="184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98930"/>
            <wp:effectExtent l="0" t="0" r="317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0975" cy="1887855"/>
            <wp:effectExtent l="0" t="0" r="15875" b="171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Git: alterar o diretório remoto, buscar para o repositório local e realizar o “merge”.</w:t>
      </w:r>
    </w:p>
    <w:p>
      <w:r>
        <w:drawing>
          <wp:inline distT="0" distB="0" distL="114300" distR="114300">
            <wp:extent cx="5273675" cy="2130425"/>
            <wp:effectExtent l="0" t="0" r="3175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9230" cy="1382395"/>
            <wp:effectExtent l="0" t="0" r="762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B55C5"/>
    <w:rsid w:val="01B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2025-04-10T23:23:00Z</dcterms:created>
  <dc:creator>user</dc:creator>
  <cp:lastModifiedBy>user</cp:lastModifiedBy>
  <dcterms:modified xsi:type="dcterms:W3CDTF">2025-04-10T23:53:36Z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2070-11.2.0.11537</vt:lpwstr>
  </property>
  <property fmtid="{D5CDD505-2E9C-101B-9397-08002B2CF9AE}" pid="3" name="ICV">
    <vt:lpwstr>7C67ACB39B6649069DD36FB679480617</vt:lpwstr>
  </property>
</Properties>
</file>