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8223" l="0" r="0" t="914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4"/>
          <w:szCs w:val="24"/>
          <w:rtl w:val="0"/>
        </w:rPr>
        <w:t xml:space="preserve">            #</w:t>
      </w:r>
      <w:r w:rsidDel="00000000" w:rsidR="00000000" w:rsidRPr="00000000">
        <w:rPr>
          <w:rtl w:val="0"/>
        </w:rPr>
        <w:t xml:space="preserve">552200            #FF6804              #046D13             #16A654            #</w:t>
      </w:r>
      <w:r w:rsidDel="00000000" w:rsidR="00000000" w:rsidRPr="00000000">
        <w:rPr>
          <w:rtl w:val="0"/>
        </w:rPr>
        <w:t xml:space="preserve">BDDE8E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32"/>
          <w:szCs w:val="32"/>
          <w:shd w:fill="38761d" w:val="clear"/>
        </w:rPr>
      </w:pPr>
      <w:r w:rsidDel="00000000" w:rsidR="00000000" w:rsidRPr="00000000">
        <w:rPr>
          <w:b w:val="1"/>
          <w:sz w:val="32"/>
          <w:szCs w:val="32"/>
          <w:shd w:fill="38761d" w:val="clear"/>
          <w:rtl w:val="0"/>
        </w:rPr>
        <w:t xml:space="preserve">Sobre/Devs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da marca</w:t>
      </w:r>
    </w:p>
    <w:p w:rsidR="00000000" w:rsidDel="00000000" w:rsidP="00000000" w:rsidRDefault="00000000" w:rsidRPr="00000000" w14:paraId="0000000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denominação da empresa é a fusão de dois termos: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Primeiramente, "Eden" evoca a ideia de um paraíso ou jardim perfeito, o que se alinha com a beleza e a serenidade que as suculentas e cactos podem trazer aos ambientes domésticos. Além disso, "Leaf" (folha, em inglês) faz referência direta à natureza e à folhagem delicada dessas plantas, destacando a sua característica distintiva.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Juntos, "Eden Leaf" sugere um ambiente onde os clientes podem encontrar um pedaço desse paraíso natural para levar para suas casas, oferecendo uma sensação de tranquilidade e beleza através da compra dessas plantas encantadoras. O nome é convidativo, memorável e expressa uma atmosfera de beleza autêntica, o que o torna apropriado e atraente para uma marca que se especializa em suculentas e cactos pequenos.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logomarca foi projetada a partir dos seguintes princípios:</w:t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 laranja simboliza a criatividade, a alegria e a confiança. Neste contexto, essa cor vibrante foi escolhida para representar a energia da nossa marca e o seu espírito jovem empreendedor. O verde é a cor da natureza, associada à tranquilidade, frescor e crescimento, por isso é predominante nas folhas, transmitindo assim, a ideia de cuidado ambiental e sustentabilidade. Já o marrom evoca a terra que representa a base sólida e nutritiva que as plantas precisam para prosperar. </w:t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 conjunto, as cores laranja, verde e marrom no nome "Eden Leaf" criam uma paleta de cores que destaca a vitalidade das suculentas e dos cactos,  que causam uma sensação de equilíbrio e harmonia, atraindo os amantes de plantas e promovendo a ideia de um paraíso natural em casa.</w:t>
      </w:r>
    </w:p>
    <w:p w:rsidR="00000000" w:rsidDel="00000000" w:rsidP="00000000" w:rsidRDefault="00000000" w:rsidRPr="00000000" w14:paraId="00000013">
      <w:pPr>
        <w:ind w:left="0" w:firstLine="720"/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 cor laranja é o símbolo da criatividade, alegria e confiança, e nesse contexto, ela foi escolhida como a representação da vivacidade da nossa marca e do espírito empreendedor juvenil que a impulsiona. O verde claro, por sua vez, personifica a natureza,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jc w:val="both"/>
        <w:rPr>
          <w:rFonts w:ascii="Roboto" w:cs="Roboto" w:eastAsia="Roboto" w:hAnsi="Roboto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