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00/00/2023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00:00 - 00:00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