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79B5" w14:textId="434FED9D" w:rsidR="66592744" w:rsidRDefault="66592744" w:rsidP="6DCE36B3">
      <w:r>
        <w:rPr>
          <w:noProof/>
        </w:rPr>
        <w:drawing>
          <wp:inline distT="0" distB="0" distL="0" distR="0" wp14:anchorId="34257803" wp14:editId="0A9D4D77">
            <wp:extent cx="1926802" cy="1082084"/>
            <wp:effectExtent l="0" t="0" r="0" b="0"/>
            <wp:docPr id="1824631627" name="Imagem 182463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26203" r="10156" b="13369"/>
                    <a:stretch>
                      <a:fillRect/>
                    </a:stretch>
                  </pic:blipFill>
                  <pic:spPr>
                    <a:xfrm>
                      <a:off x="0" y="0"/>
                      <a:ext cx="1926802" cy="10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40C1" w14:textId="7B795F5B" w:rsidR="4B7D8D19" w:rsidRDefault="4B7D8D19" w:rsidP="4B7D8D19">
      <w:pPr>
        <w:jc w:val="center"/>
      </w:pPr>
    </w:p>
    <w:p w14:paraId="32DDD130" w14:textId="566A38BC" w:rsidR="6DCE36B3" w:rsidRDefault="6DCE36B3" w:rsidP="6DCE36B3">
      <w:pPr>
        <w:jc w:val="center"/>
      </w:pPr>
    </w:p>
    <w:p w14:paraId="2921C6CF" w14:textId="5FA5034A" w:rsidR="6DCE36B3" w:rsidRDefault="6DCE36B3" w:rsidP="6DCE36B3">
      <w:pPr>
        <w:jc w:val="center"/>
      </w:pPr>
    </w:p>
    <w:p w14:paraId="07667E2C" w14:textId="2FDFDBAC" w:rsidR="6DCE36B3" w:rsidRDefault="6DCE36B3" w:rsidP="6DCE36B3">
      <w:pPr>
        <w:jc w:val="center"/>
      </w:pPr>
    </w:p>
    <w:p w14:paraId="21B05C46" w14:textId="0AA92019" w:rsidR="6DCE36B3" w:rsidRDefault="6DCE36B3" w:rsidP="6DCE36B3">
      <w:pPr>
        <w:jc w:val="center"/>
      </w:pPr>
    </w:p>
    <w:p w14:paraId="2C89E2AC" w14:textId="6BB19D1B" w:rsidR="6DCE36B3" w:rsidRDefault="6DCE36B3" w:rsidP="6DCE36B3">
      <w:pPr>
        <w:jc w:val="center"/>
      </w:pPr>
    </w:p>
    <w:p w14:paraId="5A2270E3" w14:textId="7AA6A69E" w:rsidR="6DCE36B3" w:rsidRDefault="6DCE36B3" w:rsidP="6DCE36B3">
      <w:pPr>
        <w:jc w:val="center"/>
      </w:pPr>
    </w:p>
    <w:p w14:paraId="0DE93F5B" w14:textId="1E26A139" w:rsidR="6DCE36B3" w:rsidRDefault="6DCE36B3" w:rsidP="6DCE36B3">
      <w:pPr>
        <w:jc w:val="center"/>
      </w:pPr>
    </w:p>
    <w:p w14:paraId="58EAD4BC" w14:textId="0DCAF934" w:rsidR="5AAE4140" w:rsidRDefault="5AAE4140" w:rsidP="6DCE36B3">
      <w:pPr>
        <w:jc w:val="center"/>
        <w:rPr>
          <w:b/>
          <w:bCs/>
          <w:sz w:val="32"/>
          <w:szCs w:val="32"/>
        </w:rPr>
      </w:pPr>
      <w:r w:rsidRPr="6DCE36B3">
        <w:rPr>
          <w:b/>
          <w:bCs/>
          <w:sz w:val="32"/>
          <w:szCs w:val="32"/>
        </w:rPr>
        <w:t>Manual de Instalação</w:t>
      </w:r>
    </w:p>
    <w:p w14:paraId="6092EC19" w14:textId="09A46E61" w:rsidR="341E4F97" w:rsidRDefault="341E4F97" w:rsidP="6DCE36B3">
      <w:pPr>
        <w:jc w:val="center"/>
      </w:pPr>
      <w:r>
        <w:t>Manual para instalação do projeto CowTech</w:t>
      </w:r>
    </w:p>
    <w:p w14:paraId="520CEFFE" w14:textId="1232ACC8" w:rsidR="4B7D8D19" w:rsidRDefault="4B7D8D19" w:rsidP="4B7D8D19">
      <w:pPr>
        <w:jc w:val="center"/>
      </w:pPr>
    </w:p>
    <w:p w14:paraId="7080317E" w14:textId="2AE75DA5" w:rsidR="4B7D8D19" w:rsidRDefault="4B7D8D19" w:rsidP="4B7D8D19"/>
    <w:p w14:paraId="6A5E3464" w14:textId="16B5CBC3" w:rsidR="6DCE36B3" w:rsidRDefault="6DCE36B3" w:rsidP="6DCE36B3"/>
    <w:p w14:paraId="4BD3D3CD" w14:textId="5C4496A3" w:rsidR="6DCE36B3" w:rsidRDefault="6DCE36B3" w:rsidP="6DCE36B3"/>
    <w:p w14:paraId="7FB16344" w14:textId="572B41AC" w:rsidR="6DCE36B3" w:rsidRDefault="6DCE36B3" w:rsidP="6DCE36B3"/>
    <w:p w14:paraId="7ACFADEC" w14:textId="7F6BDF0D" w:rsidR="6DCE36B3" w:rsidRDefault="6DCE36B3" w:rsidP="6DCE36B3"/>
    <w:p w14:paraId="0530FCA4" w14:textId="27C2E0F0" w:rsidR="6DCE36B3" w:rsidRDefault="6DCE36B3" w:rsidP="6DCE36B3"/>
    <w:p w14:paraId="46058DB2" w14:textId="726058F1" w:rsidR="6DCE36B3" w:rsidRDefault="6DCE36B3" w:rsidP="6DCE36B3"/>
    <w:p w14:paraId="465C0C6C" w14:textId="569AF870" w:rsidR="6DCE36B3" w:rsidRDefault="6DCE36B3" w:rsidP="6DCE36B3"/>
    <w:p w14:paraId="7BF688C2" w14:textId="2FF63C38" w:rsidR="6DCE36B3" w:rsidRDefault="6DCE36B3" w:rsidP="6DCE36B3"/>
    <w:p w14:paraId="2BAE0FF4" w14:textId="039EE062" w:rsidR="6DCE36B3" w:rsidRDefault="6DCE36B3" w:rsidP="6DCE36B3"/>
    <w:p w14:paraId="7096EBB2" w14:textId="4A477C51" w:rsidR="341E4F97" w:rsidRDefault="341E4F97" w:rsidP="6DCE36B3">
      <w:pPr>
        <w:jc w:val="right"/>
      </w:pPr>
      <w:r>
        <w:t>Grupo 10:</w:t>
      </w:r>
    </w:p>
    <w:p w14:paraId="1B618F74" w14:textId="184560D9" w:rsidR="341E4F97" w:rsidRDefault="341E4F97" w:rsidP="6DCE36B3">
      <w:pPr>
        <w:jc w:val="right"/>
      </w:pPr>
      <w:r>
        <w:t>Bruno Vinicius, Gabriel Lopes, João Henrique</w:t>
      </w:r>
    </w:p>
    <w:p w14:paraId="2C472008" w14:textId="77777777" w:rsidR="00F710B0" w:rsidRDefault="341E4F97" w:rsidP="00F710B0">
      <w:pPr>
        <w:jc w:val="right"/>
      </w:pPr>
      <w:r>
        <w:t>Matheus Rabello, Vagner Jose e Vitor Hugo</w:t>
      </w:r>
    </w:p>
    <w:p w14:paraId="375C874C" w14:textId="433A3D1B" w:rsidR="54269D0E" w:rsidRDefault="54269D0E" w:rsidP="00F710B0">
      <w:pPr>
        <w:jc w:val="center"/>
      </w:pPr>
      <w:r w:rsidRPr="6DCE36B3">
        <w:rPr>
          <w:rFonts w:eastAsiaTheme="minorEastAsia"/>
          <w:b/>
          <w:bCs/>
          <w:sz w:val="40"/>
          <w:szCs w:val="40"/>
        </w:rPr>
        <w:lastRenderedPageBreak/>
        <w:t xml:space="preserve">Execução do </w:t>
      </w:r>
      <w:r w:rsidR="4E57836A" w:rsidRPr="6DCE36B3">
        <w:rPr>
          <w:rFonts w:eastAsiaTheme="minorEastAsia"/>
          <w:b/>
          <w:bCs/>
          <w:sz w:val="40"/>
          <w:szCs w:val="40"/>
        </w:rPr>
        <w:t>Sistema</w:t>
      </w:r>
    </w:p>
    <w:p w14:paraId="1E3F6471" w14:textId="01491733" w:rsidR="6DCE36B3" w:rsidRDefault="6DCE36B3" w:rsidP="6DCE36B3">
      <w:pPr>
        <w:jc w:val="center"/>
        <w:rPr>
          <w:rFonts w:eastAsiaTheme="minorEastAsia"/>
          <w:b/>
          <w:bCs/>
          <w:sz w:val="40"/>
          <w:szCs w:val="40"/>
        </w:rPr>
      </w:pPr>
    </w:p>
    <w:p w14:paraId="4EA73982" w14:textId="540DD558" w:rsidR="01E5BE5B" w:rsidRDefault="01E5BE5B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sz w:val="28"/>
          <w:szCs w:val="28"/>
        </w:rPr>
        <w:t>1</w:t>
      </w:r>
      <w:r w:rsidR="73E7C1FD" w:rsidRPr="6DCE36B3">
        <w:rPr>
          <w:rFonts w:eastAsiaTheme="minorEastAsia"/>
          <w:b/>
          <w:bCs/>
          <w:color w:val="202124"/>
          <w:sz w:val="28"/>
          <w:szCs w:val="28"/>
        </w:rPr>
        <w:t>º</w:t>
      </w:r>
      <w:r w:rsidR="092470D2" w:rsidRPr="6DCE36B3">
        <w:rPr>
          <w:rFonts w:eastAsiaTheme="minorEastAsia"/>
          <w:b/>
          <w:bCs/>
          <w:color w:val="202124"/>
          <w:sz w:val="28"/>
          <w:szCs w:val="28"/>
        </w:rPr>
        <w:t xml:space="preserve"> </w:t>
      </w:r>
      <w:r w:rsidR="73E7C1FD" w:rsidRPr="6DCE36B3">
        <w:rPr>
          <w:rFonts w:eastAsiaTheme="minorEastAsia"/>
          <w:b/>
          <w:bCs/>
          <w:color w:val="202124"/>
          <w:sz w:val="28"/>
          <w:szCs w:val="28"/>
        </w:rPr>
        <w:t>Passo</w:t>
      </w:r>
    </w:p>
    <w:p w14:paraId="284C572A" w14:textId="3673A2CB" w:rsidR="2EB1E45D" w:rsidRDefault="2EB1E45D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 xml:space="preserve">Download do Projeto </w:t>
      </w:r>
      <w:r w:rsidR="6418CF6E" w:rsidRPr="6DCE36B3">
        <w:rPr>
          <w:sz w:val="28"/>
          <w:szCs w:val="28"/>
        </w:rPr>
        <w:t>P</w:t>
      </w:r>
      <w:r w:rsidRPr="6DCE36B3">
        <w:rPr>
          <w:sz w:val="28"/>
          <w:szCs w:val="28"/>
        </w:rPr>
        <w:t>elo GitHub</w:t>
      </w:r>
    </w:p>
    <w:p w14:paraId="4007E21F" w14:textId="54D080F6" w:rsidR="2EB1E45D" w:rsidRDefault="2EB1E45D" w:rsidP="6DCE36B3">
      <w:pPr>
        <w:ind w:firstLine="720"/>
        <w:jc w:val="both"/>
      </w:pPr>
      <w:r w:rsidRPr="6DCE36B3">
        <w:t xml:space="preserve">O projeto está salvo em um repositório do GitHub e pode ser </w:t>
      </w:r>
      <w:r w:rsidR="37442ED6" w:rsidRPr="6DCE36B3">
        <w:t xml:space="preserve">baixado </w:t>
      </w:r>
      <w:r w:rsidRPr="6DCE36B3">
        <w:t xml:space="preserve">através de </w:t>
      </w:r>
      <w:r w:rsidR="5ED49B0F" w:rsidRPr="6DCE36B3">
        <w:t xml:space="preserve">um perfil </w:t>
      </w:r>
      <w:r w:rsidR="34F8DA0B" w:rsidRPr="6DCE36B3">
        <w:t>cujo acesso tenha sido liberado por um dos administradores do repositório</w:t>
      </w:r>
      <w:r w:rsidR="10B43D2D" w:rsidRPr="6DCE36B3">
        <w:t xml:space="preserve">, o download pode ser feito como </w:t>
      </w:r>
      <w:r w:rsidR="63BDB51F" w:rsidRPr="6DCE36B3">
        <w:t>um repositório local através do GitBash pelo comando git clone ou como um arquivo compa</w:t>
      </w:r>
      <w:r w:rsidR="2EAB94F7" w:rsidRPr="6DCE36B3">
        <w:t>ctado que armazenará o reposit</w:t>
      </w:r>
      <w:r w:rsidR="6D507A28" w:rsidRPr="6DCE36B3">
        <w:t>ório.</w:t>
      </w:r>
    </w:p>
    <w:p w14:paraId="031EF912" w14:textId="3631BD7A" w:rsidR="6DCE36B3" w:rsidRDefault="6DCE36B3" w:rsidP="6DCE36B3">
      <w:pPr>
        <w:ind w:firstLine="720"/>
        <w:jc w:val="both"/>
      </w:pPr>
    </w:p>
    <w:p w14:paraId="14604134" w14:textId="31624428" w:rsidR="328CA72F" w:rsidRDefault="328CA72F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2º</w:t>
      </w:r>
      <w:r w:rsidR="03420C90" w:rsidRPr="6DCE36B3">
        <w:rPr>
          <w:rFonts w:eastAsiaTheme="minorEastAsia"/>
          <w:b/>
          <w:bCs/>
          <w:color w:val="202124"/>
          <w:sz w:val="28"/>
          <w:szCs w:val="28"/>
        </w:rPr>
        <w:t xml:space="preserve"> </w:t>
      </w:r>
      <w:r w:rsidRPr="6DCE36B3">
        <w:rPr>
          <w:rFonts w:eastAsiaTheme="minorEastAsia"/>
          <w:b/>
          <w:bCs/>
          <w:color w:val="202124"/>
          <w:sz w:val="28"/>
          <w:szCs w:val="28"/>
        </w:rPr>
        <w:t>Passo</w:t>
      </w:r>
    </w:p>
    <w:p w14:paraId="556A533A" w14:textId="5DB4D4B7" w:rsidR="065B2CB2" w:rsidRDefault="065B2CB2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 xml:space="preserve">Criação das </w:t>
      </w:r>
      <w:r w:rsidR="160E7582" w:rsidRPr="6DCE36B3">
        <w:rPr>
          <w:sz w:val="28"/>
          <w:szCs w:val="28"/>
        </w:rPr>
        <w:t>T</w:t>
      </w:r>
      <w:r w:rsidRPr="6DCE36B3">
        <w:rPr>
          <w:sz w:val="28"/>
          <w:szCs w:val="28"/>
        </w:rPr>
        <w:t>abelas do Banco de Dados</w:t>
      </w:r>
    </w:p>
    <w:p w14:paraId="026F2AE4" w14:textId="4473C362" w:rsidR="065B2CB2" w:rsidRDefault="065B2CB2" w:rsidP="6DCE36B3">
      <w:pPr>
        <w:ind w:firstLine="720"/>
        <w:jc w:val="both"/>
      </w:pPr>
      <w:r w:rsidRPr="6DCE36B3">
        <w:t xml:space="preserve">O </w:t>
      </w:r>
      <w:r w:rsidR="55434E35" w:rsidRPr="6DCE36B3">
        <w:t>Script</w:t>
      </w:r>
      <w:r w:rsidR="0ECB75BA" w:rsidRPr="6DCE36B3">
        <w:t xml:space="preserve"> para criação das tabelas do sistema está </w:t>
      </w:r>
      <w:r w:rsidR="174B8502" w:rsidRPr="6DCE36B3">
        <w:t xml:space="preserve">no repositório </w:t>
      </w:r>
      <w:r w:rsidR="54042535" w:rsidRPr="6DCE36B3">
        <w:t>“</w:t>
      </w:r>
      <w:r w:rsidR="174B8502" w:rsidRPr="6DCE36B3">
        <w:t>Banco de Dado</w:t>
      </w:r>
      <w:r w:rsidR="2DD10A6D" w:rsidRPr="6DCE36B3">
        <w:t>s”</w:t>
      </w:r>
      <w:r w:rsidR="174B8502" w:rsidRPr="6DCE36B3">
        <w:t xml:space="preserve"> de</w:t>
      </w:r>
      <w:r w:rsidR="5BD2CE75" w:rsidRPr="6DCE36B3">
        <w:t>ntro do repositório que foi baixado no passo anterior</w:t>
      </w:r>
      <w:r w:rsidR="5E81FB56" w:rsidRPr="6DCE36B3">
        <w:t xml:space="preserve">, o arquivo deve ser </w:t>
      </w:r>
      <w:r w:rsidR="6868B7F6" w:rsidRPr="6DCE36B3">
        <w:t>aberto em um sistema de gerenciamento de banco de dados</w:t>
      </w:r>
      <w:r w:rsidR="72FF7D49" w:rsidRPr="6DCE36B3">
        <w:t xml:space="preserve"> e as tabelas devem ser criadas </w:t>
      </w:r>
      <w:r w:rsidR="06600FC1" w:rsidRPr="6DCE36B3">
        <w:t>na ordem em que estão dentro do documento ou com o comando ctrl + shift + ente</w:t>
      </w:r>
      <w:r w:rsidR="65B28259" w:rsidRPr="6DCE36B3">
        <w:t>r</w:t>
      </w:r>
      <w:r w:rsidRPr="6DCE36B3">
        <w:t>.</w:t>
      </w:r>
    </w:p>
    <w:p w14:paraId="08BC0019" w14:textId="3631BD7A" w:rsidR="6DCE36B3" w:rsidRDefault="6DCE36B3" w:rsidP="6DCE36B3">
      <w:pPr>
        <w:ind w:firstLine="720"/>
        <w:jc w:val="both"/>
      </w:pPr>
    </w:p>
    <w:p w14:paraId="6B894602" w14:textId="3DBEF2C2" w:rsidR="027F8197" w:rsidRDefault="027F8197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3º</w:t>
      </w:r>
      <w:r w:rsidR="3BA6C359" w:rsidRPr="6DCE36B3">
        <w:rPr>
          <w:rFonts w:eastAsiaTheme="minorEastAsia"/>
          <w:b/>
          <w:bCs/>
          <w:color w:val="202124"/>
          <w:sz w:val="28"/>
          <w:szCs w:val="28"/>
        </w:rPr>
        <w:t xml:space="preserve"> </w:t>
      </w:r>
      <w:r w:rsidRPr="6DCE36B3">
        <w:rPr>
          <w:rFonts w:eastAsiaTheme="minorEastAsia"/>
          <w:b/>
          <w:bCs/>
          <w:color w:val="202124"/>
          <w:sz w:val="28"/>
          <w:szCs w:val="28"/>
        </w:rPr>
        <w:t>Passo</w:t>
      </w:r>
    </w:p>
    <w:p w14:paraId="4835F96C" w14:textId="39BCED64" w:rsidR="39427B19" w:rsidRDefault="39427B19" w:rsidP="6DCE36B3">
      <w:r w:rsidRPr="6DCE36B3">
        <w:rPr>
          <w:sz w:val="28"/>
          <w:szCs w:val="28"/>
        </w:rPr>
        <w:t>Parametrização do Ambiente</w:t>
      </w:r>
    </w:p>
    <w:p w14:paraId="28F32849" w14:textId="3DA0CD56" w:rsidR="4D7B08D4" w:rsidRDefault="4D7B08D4" w:rsidP="6DCE36B3">
      <w:pPr>
        <w:ind w:firstLine="720"/>
        <w:jc w:val="both"/>
        <w:rPr>
          <w:rFonts w:eastAsiaTheme="minorEastAsia"/>
          <w:color w:val="202124"/>
        </w:rPr>
      </w:pPr>
      <w:r w:rsidRPr="6DCE36B3">
        <w:t>A</w:t>
      </w:r>
      <w:r w:rsidR="64052EB9" w:rsidRPr="6DCE36B3">
        <w:t xml:space="preserve">bra o repositório </w:t>
      </w:r>
      <w:r w:rsidR="643459D7" w:rsidRPr="6DCE36B3">
        <w:t>no editor de códigos e acesse /Sistema/</w:t>
      </w:r>
      <w:r w:rsidR="2EE6F451" w:rsidRPr="6DCE36B3">
        <w:t>app.js, se você es</w:t>
      </w:r>
      <w:r w:rsidR="7B5E925E" w:rsidRPr="6DCE36B3">
        <w:t xml:space="preserve">tiver utilizando um </w:t>
      </w:r>
      <w:r w:rsidR="01A8B68F" w:rsidRPr="6DCE36B3">
        <w:t>A</w:t>
      </w:r>
      <w:r w:rsidR="7B5E925E" w:rsidRPr="6DCE36B3">
        <w:t>mbiente de Produção</w:t>
      </w:r>
      <w:r w:rsidR="4BB1D4B4" w:rsidRPr="6DCE36B3">
        <w:t xml:space="preserve"> </w:t>
      </w:r>
      <w:r w:rsidR="7B5E925E" w:rsidRPr="6DCE36B3">
        <w:t>(SQL Server na nuvem, remot</w:t>
      </w:r>
      <w:r w:rsidR="339CE12C" w:rsidRPr="6DCE36B3">
        <w:t>o</w:t>
      </w:r>
      <w:r w:rsidR="7B5E925E" w:rsidRPr="6DCE36B3">
        <w:t>)</w:t>
      </w:r>
      <w:r w:rsidR="583D29BD" w:rsidRPr="6DCE36B3">
        <w:t xml:space="preserve">, comente a </w:t>
      </w:r>
      <w:r w:rsidR="0D0CEF83" w:rsidRPr="6DCE36B3">
        <w:t>1ª linha</w:t>
      </w:r>
      <w:r w:rsidR="583D29BD" w:rsidRPr="6DCE36B3">
        <w:rPr>
          <w:rFonts w:eastAsiaTheme="minorEastAsia"/>
          <w:color w:val="202124"/>
        </w:rPr>
        <w:t xml:space="preserve"> e deixe a </w:t>
      </w:r>
      <w:r w:rsidR="70264FF4" w:rsidRPr="6DCE36B3">
        <w:rPr>
          <w:rFonts w:eastAsiaTheme="minorEastAsia"/>
          <w:color w:val="202124"/>
        </w:rPr>
        <w:t xml:space="preserve">2ª linha habilitada, se você estiver </w:t>
      </w:r>
      <w:r w:rsidR="752C11E3" w:rsidRPr="6DCE36B3">
        <w:rPr>
          <w:rFonts w:eastAsiaTheme="minorEastAsia"/>
          <w:color w:val="202124"/>
        </w:rPr>
        <w:t xml:space="preserve">utilizando </w:t>
      </w:r>
      <w:r w:rsidR="2B04474D" w:rsidRPr="6DCE36B3">
        <w:rPr>
          <w:rFonts w:eastAsiaTheme="minorEastAsia"/>
          <w:color w:val="202124"/>
        </w:rPr>
        <w:t xml:space="preserve">um </w:t>
      </w:r>
      <w:r w:rsidR="25CC622A" w:rsidRPr="6DCE36B3">
        <w:rPr>
          <w:rFonts w:eastAsiaTheme="minorEastAsia"/>
          <w:color w:val="202124"/>
        </w:rPr>
        <w:t>A</w:t>
      </w:r>
      <w:r w:rsidR="7CF0AFB3" w:rsidRPr="6DCE36B3">
        <w:rPr>
          <w:rFonts w:eastAsiaTheme="minorEastAsia"/>
          <w:color w:val="202124"/>
        </w:rPr>
        <w:t xml:space="preserve">mbiente de </w:t>
      </w:r>
      <w:r w:rsidR="1F8D55C0" w:rsidRPr="6DCE36B3">
        <w:rPr>
          <w:rFonts w:eastAsiaTheme="minorEastAsia"/>
          <w:color w:val="202124"/>
        </w:rPr>
        <w:t>Desenvolvimento (MyS</w:t>
      </w:r>
      <w:r w:rsidR="7FF3B4D7" w:rsidRPr="6DCE36B3">
        <w:rPr>
          <w:rFonts w:eastAsiaTheme="minorEastAsia"/>
          <w:color w:val="202124"/>
        </w:rPr>
        <w:t>QL Work</w:t>
      </w:r>
      <w:r w:rsidR="1FA00E59" w:rsidRPr="6DCE36B3">
        <w:rPr>
          <w:rFonts w:eastAsiaTheme="minorEastAsia"/>
          <w:color w:val="202124"/>
        </w:rPr>
        <w:t xml:space="preserve">bench, local) </w:t>
      </w:r>
      <w:r w:rsidR="1FA00E59" w:rsidRPr="6DCE36B3">
        <w:t>comente a 2ª linha</w:t>
      </w:r>
      <w:r w:rsidR="1FA00E59" w:rsidRPr="6DCE36B3">
        <w:rPr>
          <w:rFonts w:eastAsiaTheme="minorEastAsia"/>
          <w:color w:val="202124"/>
        </w:rPr>
        <w:t xml:space="preserve"> e deixe a 1ª linha habilitada.</w:t>
      </w:r>
    </w:p>
    <w:p w14:paraId="079E630B" w14:textId="2D2AE86D" w:rsidR="6DCE36B3" w:rsidRDefault="6DCE36B3" w:rsidP="6DCE36B3">
      <w:pPr>
        <w:ind w:firstLine="720"/>
        <w:jc w:val="both"/>
        <w:rPr>
          <w:rFonts w:eastAsiaTheme="minorEastAsia"/>
          <w:color w:val="202124"/>
        </w:rPr>
      </w:pPr>
    </w:p>
    <w:p w14:paraId="0426787A" w14:textId="63D0514C" w:rsidR="63FF06F5" w:rsidRDefault="63FF06F5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4º</w:t>
      </w:r>
      <w:r w:rsidR="319D5364" w:rsidRPr="6DCE36B3">
        <w:rPr>
          <w:rFonts w:eastAsiaTheme="minorEastAsia"/>
          <w:b/>
          <w:bCs/>
          <w:color w:val="202124"/>
          <w:sz w:val="28"/>
          <w:szCs w:val="28"/>
        </w:rPr>
        <w:t xml:space="preserve"> </w:t>
      </w:r>
      <w:r w:rsidRPr="6DCE36B3">
        <w:rPr>
          <w:rFonts w:eastAsiaTheme="minorEastAsia"/>
          <w:b/>
          <w:bCs/>
          <w:color w:val="202124"/>
          <w:sz w:val="28"/>
          <w:szCs w:val="28"/>
        </w:rPr>
        <w:t>Passo</w:t>
      </w:r>
    </w:p>
    <w:p w14:paraId="19F96941" w14:textId="31560886" w:rsidR="63FF06F5" w:rsidRDefault="63FF06F5" w:rsidP="6DCE36B3">
      <w:r w:rsidRPr="6DCE36B3">
        <w:rPr>
          <w:sz w:val="28"/>
          <w:szCs w:val="28"/>
        </w:rPr>
        <w:t>Atualizar as credenciais do Banco de Dados</w:t>
      </w:r>
    </w:p>
    <w:p w14:paraId="4A2AB290" w14:textId="583B26D9" w:rsidR="63FF06F5" w:rsidRDefault="63FF06F5" w:rsidP="6DCE36B3">
      <w:pPr>
        <w:spacing w:line="285" w:lineRule="exact"/>
        <w:ind w:firstLine="720"/>
        <w:jc w:val="both"/>
        <w:rPr>
          <w:rFonts w:eastAsiaTheme="minorEastAsia"/>
        </w:rPr>
      </w:pPr>
      <w:r w:rsidRPr="6DCE36B3">
        <w:rPr>
          <w:rFonts w:eastAsiaTheme="minorEastAsia"/>
        </w:rPr>
        <w:t>Abra o repositório no editor de códigos e acesse /Sistema/</w:t>
      </w:r>
      <w:r w:rsidR="1D4D407C" w:rsidRPr="6DCE36B3">
        <w:rPr>
          <w:rFonts w:eastAsiaTheme="minorEastAsia"/>
        </w:rPr>
        <w:t>src/database/config.js</w:t>
      </w:r>
      <w:r w:rsidRPr="6DCE36B3">
        <w:rPr>
          <w:rFonts w:eastAsiaTheme="minorEastAsia"/>
        </w:rPr>
        <w:t>,</w:t>
      </w:r>
      <w:r w:rsidR="34DE01E2" w:rsidRPr="6DCE36B3">
        <w:rPr>
          <w:rFonts w:eastAsiaTheme="minorEastAsia"/>
        </w:rPr>
        <w:t xml:space="preserve"> caso esteja utilizando um Ambiente de Produção complete a área indicada como</w:t>
      </w:r>
      <w:r w:rsidR="772C177C" w:rsidRPr="6DCE36B3">
        <w:rPr>
          <w:rFonts w:eastAsiaTheme="minorEastAsia"/>
        </w:rPr>
        <w:t xml:space="preserve"> </w:t>
      </w:r>
      <w:r w:rsidR="7F91ABC8" w:rsidRPr="6DCE36B3">
        <w:rPr>
          <w:rFonts w:eastAsiaTheme="minorEastAsia"/>
          <w:color w:val="6A9955"/>
        </w:rPr>
        <w:t>CONEXÃO DO SQL SERVER - AZURE (NUVEM)</w:t>
      </w:r>
      <w:r w:rsidR="7F91ABC8" w:rsidRPr="6DCE36B3">
        <w:rPr>
          <w:rFonts w:eastAsiaTheme="minorEastAsia"/>
        </w:rPr>
        <w:t>,</w:t>
      </w:r>
      <w:r w:rsidR="5EE41E61" w:rsidRPr="6DCE36B3">
        <w:rPr>
          <w:rFonts w:eastAsiaTheme="minorEastAsia"/>
        </w:rPr>
        <w:t xml:space="preserve"> caso esteja utilizando um Ambiente de Desenvolvimento complete a área indicada como </w:t>
      </w:r>
      <w:r w:rsidR="50E62204" w:rsidRPr="6DCE36B3">
        <w:rPr>
          <w:rFonts w:eastAsiaTheme="minorEastAsia"/>
          <w:color w:val="6A9955"/>
        </w:rPr>
        <w:t>CONEXÃO DO MYSQL WORKBENCH</w:t>
      </w:r>
      <w:r w:rsidR="50E62204" w:rsidRPr="6DCE36B3">
        <w:rPr>
          <w:rFonts w:eastAsiaTheme="minorEastAsia"/>
        </w:rPr>
        <w:t>.</w:t>
      </w:r>
    </w:p>
    <w:p w14:paraId="717B7E68" w14:textId="3D8A3053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6EA153D0" w14:textId="217E7668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25C56EAB" w14:textId="7028C819" w:rsidR="6F987E52" w:rsidRDefault="6F987E52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lastRenderedPageBreak/>
        <w:t>5º Passo</w:t>
      </w:r>
    </w:p>
    <w:p w14:paraId="2BFAB267" w14:textId="30C141CB" w:rsidR="6F987E52" w:rsidRDefault="6F987E52" w:rsidP="6DCE36B3">
      <w:r w:rsidRPr="6DCE36B3">
        <w:rPr>
          <w:sz w:val="28"/>
          <w:szCs w:val="28"/>
        </w:rPr>
        <w:t>Execução do node.js</w:t>
      </w:r>
    </w:p>
    <w:p w14:paraId="5DA4272D" w14:textId="3C608325" w:rsidR="6F987E52" w:rsidRDefault="6F987E52" w:rsidP="6DCE36B3">
      <w:pPr>
        <w:spacing w:line="285" w:lineRule="exact"/>
        <w:ind w:firstLine="720"/>
        <w:jc w:val="both"/>
        <w:rPr>
          <w:rFonts w:eastAsiaTheme="minorEastAsia"/>
        </w:rPr>
      </w:pPr>
      <w:r w:rsidRPr="6DCE36B3">
        <w:rPr>
          <w:rFonts w:eastAsiaTheme="minorEastAsia"/>
        </w:rPr>
        <w:t>Abra o repositório no GitBash</w:t>
      </w:r>
      <w:r w:rsidR="0D8FD61D" w:rsidRPr="6DCE36B3">
        <w:rPr>
          <w:rFonts w:eastAsiaTheme="minorEastAsia"/>
        </w:rPr>
        <w:t xml:space="preserve">, no cmd ou no terminal do Visual Studio Code, </w:t>
      </w:r>
      <w:r w:rsidRPr="6DCE36B3">
        <w:rPr>
          <w:rFonts w:eastAsiaTheme="minorEastAsia"/>
        </w:rPr>
        <w:t>acesse /Sistema</w:t>
      </w:r>
      <w:r w:rsidR="60BD5860" w:rsidRPr="6DCE36B3">
        <w:rPr>
          <w:rFonts w:eastAsiaTheme="minorEastAsia"/>
        </w:rPr>
        <w:t xml:space="preserve"> </w:t>
      </w:r>
      <w:r w:rsidR="13F66C81" w:rsidRPr="6DCE36B3">
        <w:rPr>
          <w:rFonts w:eastAsiaTheme="minorEastAsia"/>
        </w:rPr>
        <w:t xml:space="preserve">e de o comando npm i ou npm instal para instalar as </w:t>
      </w:r>
      <w:r w:rsidR="37D0288D" w:rsidRPr="6DCE36B3">
        <w:rPr>
          <w:rFonts w:eastAsiaTheme="minorEastAsia"/>
        </w:rPr>
        <w:t>dependências</w:t>
      </w:r>
      <w:r w:rsidR="13F66C81" w:rsidRPr="6DCE36B3">
        <w:rPr>
          <w:rFonts w:eastAsiaTheme="minorEastAsia"/>
        </w:rPr>
        <w:t xml:space="preserve"> do </w:t>
      </w:r>
      <w:r w:rsidR="7DDB92FD" w:rsidRPr="6DCE36B3">
        <w:rPr>
          <w:rFonts w:eastAsiaTheme="minorEastAsia"/>
        </w:rPr>
        <w:t xml:space="preserve">node.js </w:t>
      </w:r>
      <w:r w:rsidR="0E05CF25" w:rsidRPr="6DCE36B3">
        <w:rPr>
          <w:rFonts w:eastAsiaTheme="minorEastAsia"/>
        </w:rPr>
        <w:t>e depois d</w:t>
      </w:r>
      <w:r w:rsidR="54AB2547" w:rsidRPr="6DCE36B3">
        <w:rPr>
          <w:rFonts w:eastAsiaTheme="minorEastAsia"/>
        </w:rPr>
        <w:t>a instalação de o comando npm start</w:t>
      </w:r>
      <w:r w:rsidR="5B11BBAB" w:rsidRPr="6DCE36B3">
        <w:rPr>
          <w:rFonts w:eastAsiaTheme="minorEastAsia"/>
        </w:rPr>
        <w:t xml:space="preserve"> para executar a aplicação</w:t>
      </w:r>
      <w:r w:rsidR="4988BAC8" w:rsidRPr="6DCE36B3">
        <w:rPr>
          <w:rFonts w:eastAsiaTheme="minorEastAsia"/>
        </w:rPr>
        <w:t>.</w:t>
      </w:r>
    </w:p>
    <w:p w14:paraId="45C428E6" w14:textId="4AE61C3C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1EC9F7F3" w14:textId="7A5312B8" w:rsidR="186AC498" w:rsidRDefault="186AC498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6º Passo</w:t>
      </w:r>
    </w:p>
    <w:p w14:paraId="419CB6C1" w14:textId="0AAC01F1" w:rsidR="45F26CD7" w:rsidRDefault="45F26CD7" w:rsidP="6DCE36B3">
      <w:r w:rsidRPr="6DCE36B3">
        <w:rPr>
          <w:sz w:val="28"/>
          <w:szCs w:val="28"/>
        </w:rPr>
        <w:t>Teste da Integração do node</w:t>
      </w:r>
    </w:p>
    <w:p w14:paraId="0167D89D" w14:textId="577DAB2A" w:rsidR="6564F3A6" w:rsidRDefault="6564F3A6" w:rsidP="6DCE36B3">
      <w:pPr>
        <w:spacing w:line="285" w:lineRule="exact"/>
        <w:ind w:firstLine="720"/>
        <w:jc w:val="both"/>
        <w:rPr>
          <w:rFonts w:eastAsiaTheme="minorEastAsia"/>
        </w:rPr>
      </w:pPr>
      <w:r w:rsidRPr="6DCE36B3">
        <w:rPr>
          <w:rFonts w:eastAsiaTheme="minorEastAsia"/>
        </w:rPr>
        <w:t xml:space="preserve">Copie o link disponibilizado no terminal </w:t>
      </w:r>
      <w:r w:rsidR="4AEC5C94" w:rsidRPr="6DCE36B3">
        <w:rPr>
          <w:rFonts w:eastAsiaTheme="minorEastAsia"/>
        </w:rPr>
        <w:t>durante a etapa anterior e acesse-o pelo seu navegador teste a funciona</w:t>
      </w:r>
      <w:r w:rsidR="2C780306" w:rsidRPr="6DCE36B3">
        <w:rPr>
          <w:rFonts w:eastAsiaTheme="minorEastAsia"/>
        </w:rPr>
        <w:t xml:space="preserve">lidade </w:t>
      </w:r>
      <w:r w:rsidR="3B04B7CC" w:rsidRPr="6DCE36B3">
        <w:rPr>
          <w:rFonts w:eastAsiaTheme="minorEastAsia"/>
        </w:rPr>
        <w:t>do cadastro, login e das telas de dashboard.</w:t>
      </w:r>
    </w:p>
    <w:p w14:paraId="1CBE1E43" w14:textId="2C1BE31D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6404A1C3" w14:textId="27E53E19" w:rsidR="741D4F2C" w:rsidRDefault="741D4F2C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7º Passo</w:t>
      </w:r>
    </w:p>
    <w:p w14:paraId="4E2D83F9" w14:textId="5DEB17FA" w:rsidR="741D4F2C" w:rsidRDefault="741D4F2C" w:rsidP="6DCE36B3">
      <w:r w:rsidRPr="6DCE36B3">
        <w:rPr>
          <w:sz w:val="28"/>
          <w:szCs w:val="28"/>
        </w:rPr>
        <w:t xml:space="preserve">Finalizar a </w:t>
      </w:r>
      <w:r w:rsidR="50355A06" w:rsidRPr="6DCE36B3">
        <w:rPr>
          <w:sz w:val="28"/>
          <w:szCs w:val="28"/>
        </w:rPr>
        <w:t>execução</w:t>
      </w:r>
      <w:r w:rsidRPr="6DCE36B3">
        <w:rPr>
          <w:sz w:val="28"/>
          <w:szCs w:val="28"/>
        </w:rPr>
        <w:t xml:space="preserve"> </w:t>
      </w:r>
    </w:p>
    <w:p w14:paraId="7035B34D" w14:textId="7C6F7330" w:rsidR="741D4F2C" w:rsidRDefault="741D4F2C" w:rsidP="6DCE36B3">
      <w:pPr>
        <w:spacing w:line="285" w:lineRule="exact"/>
        <w:ind w:firstLine="720"/>
        <w:jc w:val="both"/>
        <w:rPr>
          <w:rFonts w:eastAsiaTheme="minorEastAsia"/>
        </w:rPr>
      </w:pPr>
      <w:r w:rsidRPr="6DCE36B3">
        <w:rPr>
          <w:rFonts w:eastAsiaTheme="minorEastAsia"/>
        </w:rPr>
        <w:t xml:space="preserve">Caso deseje parar a execução do sistema acesse </w:t>
      </w:r>
      <w:r w:rsidR="6499ECC7" w:rsidRPr="6DCE36B3">
        <w:rPr>
          <w:rFonts w:eastAsiaTheme="minorEastAsia"/>
        </w:rPr>
        <w:t xml:space="preserve">o terminal em que executou o </w:t>
      </w:r>
      <w:r w:rsidR="3A83B386" w:rsidRPr="6DCE36B3">
        <w:rPr>
          <w:rFonts w:eastAsiaTheme="minorEastAsia"/>
        </w:rPr>
        <w:t>início</w:t>
      </w:r>
      <w:r w:rsidR="6499ECC7" w:rsidRPr="6DCE36B3">
        <w:rPr>
          <w:rFonts w:eastAsiaTheme="minorEastAsia"/>
        </w:rPr>
        <w:t xml:space="preserve"> da aplicação e execute o comando ctrl + c.</w:t>
      </w:r>
    </w:p>
    <w:p w14:paraId="229A2BD3" w14:textId="1D8CF7A6" w:rsidR="6DCE36B3" w:rsidRDefault="6DCE36B3" w:rsidP="6DCE36B3">
      <w:pPr>
        <w:spacing w:line="285" w:lineRule="exact"/>
        <w:jc w:val="both"/>
        <w:rPr>
          <w:rFonts w:eastAsiaTheme="minorEastAsia"/>
        </w:rPr>
      </w:pPr>
    </w:p>
    <w:p w14:paraId="0F394F4C" w14:textId="070B7EB4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066A9604" w14:textId="218355EE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0D379FB4" w14:textId="79A2949B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2A11CA83" w14:textId="2914FEE6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3598129E" w14:textId="11D0D075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0717B2D3" w14:textId="7997860C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4A1D7A31" w14:textId="41CBB7CC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2D70F8DC" w14:textId="1E7605EF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7AD6466A" w14:textId="0E799D9C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19E38AB7" w14:textId="2D882EA6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4D361DFB" w14:textId="3A8126E7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012EE5A7" w14:textId="085D18E9" w:rsidR="6DCE36B3" w:rsidRDefault="6DCE36B3" w:rsidP="6DCE36B3">
      <w:pPr>
        <w:spacing w:line="285" w:lineRule="exact"/>
        <w:ind w:firstLine="720"/>
        <w:jc w:val="both"/>
        <w:rPr>
          <w:rFonts w:eastAsiaTheme="minorEastAsia"/>
        </w:rPr>
      </w:pPr>
    </w:p>
    <w:p w14:paraId="186D7869" w14:textId="0A848C4C" w:rsidR="6DCE36B3" w:rsidRDefault="6DCE36B3" w:rsidP="6DCE36B3">
      <w:pPr>
        <w:spacing w:line="285" w:lineRule="exact"/>
        <w:ind w:firstLine="720"/>
        <w:jc w:val="both"/>
        <w:rPr>
          <w:rFonts w:eastAsiaTheme="minorEastAsia"/>
          <w:b/>
          <w:bCs/>
          <w:sz w:val="40"/>
          <w:szCs w:val="40"/>
        </w:rPr>
      </w:pPr>
    </w:p>
    <w:p w14:paraId="54D90618" w14:textId="3C990E6F" w:rsidR="2A13219A" w:rsidRDefault="2A13219A" w:rsidP="6DCE36B3">
      <w:pPr>
        <w:spacing w:line="285" w:lineRule="exact"/>
        <w:jc w:val="center"/>
      </w:pPr>
      <w:r w:rsidRPr="6DCE36B3">
        <w:rPr>
          <w:rFonts w:eastAsiaTheme="minorEastAsia"/>
          <w:b/>
          <w:bCs/>
          <w:sz w:val="40"/>
          <w:szCs w:val="40"/>
        </w:rPr>
        <w:lastRenderedPageBreak/>
        <w:t>Instalação dos Sensores</w:t>
      </w:r>
    </w:p>
    <w:p w14:paraId="6223A855" w14:textId="01491733" w:rsidR="6DCE36B3" w:rsidRDefault="6DCE36B3" w:rsidP="6DCE36B3">
      <w:pPr>
        <w:jc w:val="center"/>
        <w:rPr>
          <w:rFonts w:eastAsiaTheme="minorEastAsia"/>
          <w:b/>
          <w:bCs/>
          <w:sz w:val="40"/>
          <w:szCs w:val="40"/>
        </w:rPr>
      </w:pPr>
    </w:p>
    <w:p w14:paraId="1BB2700E" w14:textId="540DD558" w:rsidR="2A13219A" w:rsidRDefault="2A13219A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sz w:val="28"/>
          <w:szCs w:val="28"/>
        </w:rPr>
        <w:t>1</w:t>
      </w:r>
      <w:r w:rsidRPr="6DCE36B3">
        <w:rPr>
          <w:rFonts w:eastAsiaTheme="minorEastAsia"/>
          <w:b/>
          <w:bCs/>
          <w:color w:val="202124"/>
          <w:sz w:val="28"/>
          <w:szCs w:val="28"/>
        </w:rPr>
        <w:t>º Passo</w:t>
      </w:r>
    </w:p>
    <w:p w14:paraId="370E15C3" w14:textId="5459BBCE" w:rsidR="4F9FCDAB" w:rsidRDefault="4F9FCDAB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>Sensores na protoboard</w:t>
      </w:r>
    </w:p>
    <w:p w14:paraId="7384BA7D" w14:textId="3D71F12C" w:rsidR="4F9FCDAB" w:rsidRDefault="4F9FCDAB" w:rsidP="6DCE36B3">
      <w:pPr>
        <w:ind w:firstLine="720"/>
        <w:jc w:val="both"/>
      </w:pPr>
      <w:r w:rsidRPr="6DCE36B3">
        <w:t xml:space="preserve">Coloque os sensores na protoboard </w:t>
      </w:r>
      <w:r w:rsidR="3FE5639C" w:rsidRPr="6DCE36B3">
        <w:t>de forma que eles não ocupem a mesma coluna</w:t>
      </w:r>
      <w:r w:rsidR="2A13219A" w:rsidRPr="6DCE36B3">
        <w:t>.</w:t>
      </w:r>
    </w:p>
    <w:p w14:paraId="7C7113AF" w14:textId="290D9B34" w:rsidR="6DCE36B3" w:rsidRDefault="6DCE36B3" w:rsidP="6DCE36B3">
      <w:pPr>
        <w:ind w:firstLine="720"/>
        <w:jc w:val="both"/>
      </w:pPr>
    </w:p>
    <w:p w14:paraId="4E836F9D" w14:textId="54AD07FC" w:rsidR="5294F4A6" w:rsidRDefault="5294F4A6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2º Passo</w:t>
      </w:r>
    </w:p>
    <w:p w14:paraId="253025CB" w14:textId="7B168B4B" w:rsidR="5294F4A6" w:rsidRDefault="5294F4A6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 xml:space="preserve">Ligue os sensores ao Arduíno </w:t>
      </w:r>
    </w:p>
    <w:p w14:paraId="2AF55C3B" w14:textId="7B7E22CB" w:rsidR="5294F4A6" w:rsidRDefault="5294F4A6" w:rsidP="6DCE36B3">
      <w:pPr>
        <w:spacing w:line="285" w:lineRule="exact"/>
        <w:ind w:firstLine="720"/>
        <w:jc w:val="both"/>
        <w:rPr>
          <w:rFonts w:eastAsiaTheme="minorEastAsia"/>
        </w:rPr>
      </w:pPr>
      <w:r w:rsidRPr="6DCE36B3">
        <w:rPr>
          <w:rFonts w:eastAsiaTheme="minorEastAsia"/>
        </w:rPr>
        <w:t>Ligue os sensores ao Arduíno com os jumpers</w:t>
      </w:r>
      <w:r w:rsidR="41DB758B" w:rsidRPr="6DCE36B3">
        <w:rPr>
          <w:rFonts w:eastAsiaTheme="minorEastAsia"/>
        </w:rPr>
        <w:t xml:space="preserve"> seguindo as entradas de cada sensor</w:t>
      </w:r>
    </w:p>
    <w:p w14:paraId="463F1E3C" w14:textId="62BB7B7E" w:rsidR="42437116" w:rsidRDefault="42437116" w:rsidP="6DCE36B3">
      <w:pPr>
        <w:spacing w:line="285" w:lineRule="exact"/>
        <w:jc w:val="both"/>
      </w:pPr>
    </w:p>
    <w:p w14:paraId="7F1EA657" w14:textId="56D4FCBD" w:rsidR="6DCE36B3" w:rsidRDefault="00F710B0" w:rsidP="6DCE36B3">
      <w:pPr>
        <w:rPr>
          <w:rFonts w:eastAsiaTheme="minorEastAsia"/>
          <w:b/>
          <w:bCs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43F0CD67" wp14:editId="7B612725">
            <wp:extent cx="5943600" cy="3336925"/>
            <wp:effectExtent l="0" t="0" r="0" b="0"/>
            <wp:docPr id="11835653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77EA" w14:textId="77777777" w:rsidR="00F710B0" w:rsidRDefault="00F710B0" w:rsidP="6DCE36B3">
      <w:pPr>
        <w:rPr>
          <w:rFonts w:eastAsiaTheme="minorEastAsia"/>
          <w:b/>
          <w:bCs/>
          <w:color w:val="202124"/>
          <w:sz w:val="28"/>
          <w:szCs w:val="28"/>
        </w:rPr>
      </w:pPr>
    </w:p>
    <w:p w14:paraId="641FA868" w14:textId="7FF00212" w:rsidR="00F710B0" w:rsidRDefault="00F710B0" w:rsidP="6DCE36B3">
      <w:pPr>
        <w:rPr>
          <w:rFonts w:eastAsiaTheme="minorEastAsia"/>
          <w:b/>
          <w:bCs/>
          <w:color w:val="20212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7868D" wp14:editId="7E7B1A28">
            <wp:extent cx="5943600" cy="3873500"/>
            <wp:effectExtent l="0" t="0" r="0" b="0"/>
            <wp:docPr id="13808877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7610" w14:textId="77777777" w:rsidR="00F710B0" w:rsidRDefault="00F710B0" w:rsidP="6DCE36B3">
      <w:pPr>
        <w:rPr>
          <w:rFonts w:eastAsiaTheme="minorEastAsia"/>
          <w:b/>
          <w:bCs/>
          <w:color w:val="202124"/>
          <w:sz w:val="28"/>
          <w:szCs w:val="28"/>
        </w:rPr>
      </w:pPr>
    </w:p>
    <w:p w14:paraId="5BBAB5C0" w14:textId="1D4117B0" w:rsidR="6DCE36B3" w:rsidRDefault="6DCE36B3" w:rsidP="6DCE36B3">
      <w:pPr>
        <w:rPr>
          <w:rFonts w:eastAsiaTheme="minorEastAsia"/>
          <w:b/>
          <w:bCs/>
          <w:color w:val="202124"/>
          <w:sz w:val="28"/>
          <w:szCs w:val="28"/>
        </w:rPr>
      </w:pPr>
    </w:p>
    <w:p w14:paraId="6B6C8DEB" w14:textId="64010F42" w:rsidR="4C30A4BE" w:rsidRDefault="4C30A4BE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3º Passo</w:t>
      </w:r>
    </w:p>
    <w:p w14:paraId="61EAAC21" w14:textId="1DDD8DC9" w:rsidR="13706A4B" w:rsidRDefault="13706A4B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>Prepare o código do Arduíno</w:t>
      </w:r>
      <w:r w:rsidR="4C30A4BE" w:rsidRPr="6DCE36B3">
        <w:rPr>
          <w:sz w:val="28"/>
          <w:szCs w:val="28"/>
        </w:rPr>
        <w:t xml:space="preserve"> </w:t>
      </w:r>
    </w:p>
    <w:p w14:paraId="4C63FA74" w14:textId="6E78A887" w:rsidR="00F710B0" w:rsidRDefault="3A7CA968" w:rsidP="00F710B0">
      <w:pPr>
        <w:spacing w:line="285" w:lineRule="exact"/>
        <w:ind w:firstLine="720"/>
        <w:jc w:val="both"/>
        <w:rPr>
          <w:rFonts w:eastAsiaTheme="minorEastAsia"/>
        </w:rPr>
      </w:pPr>
      <w:r w:rsidRPr="6DCE36B3">
        <w:rPr>
          <w:rFonts w:eastAsiaTheme="minorEastAsia"/>
        </w:rPr>
        <w:t xml:space="preserve">Abra o código arduinoCode.ino que está </w:t>
      </w:r>
      <w:r w:rsidR="6AA744C8" w:rsidRPr="6DCE36B3">
        <w:rPr>
          <w:rFonts w:eastAsiaTheme="minorEastAsia"/>
        </w:rPr>
        <w:t>dentro d</w:t>
      </w:r>
      <w:r w:rsidR="676CDD09" w:rsidRPr="6DCE36B3">
        <w:rPr>
          <w:rFonts w:eastAsiaTheme="minorEastAsia"/>
        </w:rPr>
        <w:t>o</w:t>
      </w:r>
      <w:r w:rsidR="6AA744C8" w:rsidRPr="6DCE36B3">
        <w:rPr>
          <w:rFonts w:eastAsiaTheme="minorEastAsia"/>
        </w:rPr>
        <w:t xml:space="preserve"> </w:t>
      </w:r>
      <w:r w:rsidR="7456FC60" w:rsidRPr="6DCE36B3">
        <w:rPr>
          <w:rFonts w:eastAsiaTheme="minorEastAsia"/>
        </w:rPr>
        <w:t xml:space="preserve">repositório </w:t>
      </w:r>
      <w:r w:rsidR="6AA744C8" w:rsidRPr="6DCE36B3">
        <w:rPr>
          <w:rFonts w:eastAsiaTheme="minorEastAsia"/>
        </w:rPr>
        <w:t>Sistema</w:t>
      </w:r>
      <w:r w:rsidR="107D3AFD" w:rsidRPr="6DCE36B3">
        <w:rPr>
          <w:rFonts w:eastAsiaTheme="minorEastAsia"/>
        </w:rPr>
        <w:t>/arduinoCode, pelo Ar</w:t>
      </w:r>
      <w:r w:rsidR="325ABCE1" w:rsidRPr="6DCE36B3">
        <w:rPr>
          <w:rFonts w:eastAsiaTheme="minorEastAsia"/>
        </w:rPr>
        <w:t>duino IDE</w:t>
      </w:r>
      <w:r w:rsidR="5CFECD28" w:rsidRPr="6DCE36B3">
        <w:rPr>
          <w:rFonts w:eastAsiaTheme="minorEastAsia"/>
        </w:rPr>
        <w:t xml:space="preserve"> e verifique se o código está correto</w:t>
      </w:r>
      <w:r w:rsidR="00F710B0">
        <w:rPr>
          <w:rFonts w:eastAsiaTheme="minorEastAsia"/>
        </w:rPr>
        <w:t>.</w:t>
      </w:r>
    </w:p>
    <w:p w14:paraId="417CEDCE" w14:textId="25E643C6" w:rsidR="00F710B0" w:rsidRDefault="00EE7E0F" w:rsidP="00F710B0">
      <w:pPr>
        <w:spacing w:line="285" w:lineRule="exact"/>
        <w:ind w:firstLine="720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35110" wp14:editId="0DC2B8CE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803910" cy="709295"/>
            <wp:effectExtent l="0" t="0" r="0" b="0"/>
            <wp:wrapTopAndBottom/>
            <wp:docPr id="2120139435" name="Imagem 3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39435" name="Imagem 3" descr="Uma imagem contendo objeto,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F4CFB5" w14:textId="27D90A11" w:rsidR="5CFECD28" w:rsidRPr="00F710B0" w:rsidRDefault="5CFECD28" w:rsidP="00F710B0">
      <w:pPr>
        <w:spacing w:line="285" w:lineRule="exact"/>
        <w:ind w:firstLine="720"/>
        <w:jc w:val="both"/>
        <w:rPr>
          <w:rFonts w:eastAsiaTheme="minorEastAsia"/>
        </w:rPr>
      </w:pPr>
      <w:r>
        <w:t>A verificação é feita nesse botão que se encontra na área superior esquerd</w:t>
      </w:r>
      <w:r w:rsidR="04F08248">
        <w:t>a.</w:t>
      </w:r>
    </w:p>
    <w:p w14:paraId="008C3985" w14:textId="31CCA1A0" w:rsidR="6DCE36B3" w:rsidRDefault="6DCE36B3" w:rsidP="6DCE36B3">
      <w:pPr>
        <w:spacing w:line="285" w:lineRule="exact"/>
        <w:ind w:firstLine="720"/>
        <w:jc w:val="both"/>
      </w:pPr>
    </w:p>
    <w:p w14:paraId="4AB7BECF" w14:textId="161382EF" w:rsidR="71CF2F16" w:rsidRDefault="71CF2F16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4</w:t>
      </w:r>
      <w:r w:rsidR="674CF39F" w:rsidRPr="6DCE36B3">
        <w:rPr>
          <w:rFonts w:eastAsiaTheme="minorEastAsia"/>
          <w:b/>
          <w:bCs/>
          <w:color w:val="202124"/>
          <w:sz w:val="28"/>
          <w:szCs w:val="28"/>
        </w:rPr>
        <w:t>º Passo</w:t>
      </w:r>
    </w:p>
    <w:p w14:paraId="6BF37707" w14:textId="5CF6458C" w:rsidR="40EAA4FD" w:rsidRDefault="40EAA4FD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>Conecte o Arduino</w:t>
      </w:r>
    </w:p>
    <w:p w14:paraId="140D0B4E" w14:textId="6F008069" w:rsidR="6DCE36B3" w:rsidRDefault="7C23FB0A" w:rsidP="6DCE36B3">
      <w:pPr>
        <w:spacing w:line="285" w:lineRule="exact"/>
        <w:jc w:val="both"/>
      </w:pPr>
      <w:r>
        <w:t xml:space="preserve">Conecte o Arduino ao </w:t>
      </w:r>
      <w:r w:rsidR="388FAC63">
        <w:t>computador</w:t>
      </w:r>
      <w:r>
        <w:t xml:space="preserve"> que recebera os dados via </w:t>
      </w:r>
      <w:r w:rsidR="455BC9BE">
        <w:t>USB</w:t>
      </w:r>
      <w:r>
        <w:t>.</w:t>
      </w:r>
    </w:p>
    <w:p w14:paraId="3B762409" w14:textId="5213747C" w:rsidR="5FC8B3F8" w:rsidRDefault="5FC8B3F8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lastRenderedPageBreak/>
        <w:t>5</w:t>
      </w:r>
      <w:r w:rsidR="04F08248" w:rsidRPr="6DCE36B3">
        <w:rPr>
          <w:rFonts w:eastAsiaTheme="minorEastAsia"/>
          <w:b/>
          <w:bCs/>
          <w:color w:val="202124"/>
          <w:sz w:val="28"/>
          <w:szCs w:val="28"/>
        </w:rPr>
        <w:t>º Passo</w:t>
      </w:r>
    </w:p>
    <w:p w14:paraId="1646AA9C" w14:textId="1A1672AE" w:rsidR="04F08248" w:rsidRDefault="04F08248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 xml:space="preserve">Envie o código para o Arduíno </w:t>
      </w:r>
    </w:p>
    <w:p w14:paraId="4CC5C908" w14:textId="17275BBC" w:rsidR="00EE7E0F" w:rsidRDefault="00EE7E0F" w:rsidP="00EE7E0F">
      <w:pPr>
        <w:spacing w:line="285" w:lineRule="exact"/>
        <w:ind w:firstLine="720"/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1C59C6" wp14:editId="4AE6E68C">
            <wp:simplePos x="0" y="0"/>
            <wp:positionH relativeFrom="margin">
              <wp:align>left</wp:align>
            </wp:positionH>
            <wp:positionV relativeFrom="paragraph">
              <wp:posOffset>498847</wp:posOffset>
            </wp:positionV>
            <wp:extent cx="725170" cy="772795"/>
            <wp:effectExtent l="0" t="0" r="0" b="8255"/>
            <wp:wrapTopAndBottom/>
            <wp:docPr id="1188195617" name="Imagem 4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5617" name="Imagem 4" descr="Uma imagem contendo objeto,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4F08248" w:rsidRPr="6DCE36B3">
        <w:rPr>
          <w:rFonts w:eastAsiaTheme="minorEastAsia"/>
        </w:rPr>
        <w:t xml:space="preserve">Após verificar o funcionamento do código </w:t>
      </w:r>
      <w:r w:rsidR="691193F4" w:rsidRPr="6DCE36B3">
        <w:rPr>
          <w:rFonts w:eastAsiaTheme="minorEastAsia"/>
        </w:rPr>
        <w:t xml:space="preserve">envie ele para o </w:t>
      </w:r>
      <w:r w:rsidR="5273CD5A" w:rsidRPr="6DCE36B3">
        <w:rPr>
          <w:rFonts w:eastAsiaTheme="minorEastAsia"/>
        </w:rPr>
        <w:t>Arduíno</w:t>
      </w:r>
      <w:r w:rsidR="691193F4" w:rsidRPr="6DCE36B3">
        <w:rPr>
          <w:rFonts w:eastAsiaTheme="minorEastAsia"/>
        </w:rPr>
        <w:t xml:space="preserve"> antes de iniciar a coleta de dados</w:t>
      </w:r>
      <w:r w:rsidR="04F08248" w:rsidRPr="6DCE36B3">
        <w:rPr>
          <w:rFonts w:eastAsiaTheme="minorEastAsia"/>
        </w:rPr>
        <w:t>.</w:t>
      </w:r>
    </w:p>
    <w:p w14:paraId="3D1965A5" w14:textId="20FFEBBE" w:rsidR="0AB21C28" w:rsidRDefault="0AB21C28" w:rsidP="6DCE36B3">
      <w:pPr>
        <w:spacing w:line="285" w:lineRule="exact"/>
        <w:ind w:firstLine="720"/>
        <w:jc w:val="both"/>
      </w:pPr>
      <w:r>
        <w:t>O</w:t>
      </w:r>
      <w:r w:rsidR="04F08248">
        <w:t xml:space="preserve"> </w:t>
      </w:r>
      <w:r w:rsidR="1118B28C">
        <w:t>envio</w:t>
      </w:r>
      <w:r w:rsidR="04F08248">
        <w:t xml:space="preserve"> é feit</w:t>
      </w:r>
      <w:r w:rsidR="1292EC11">
        <w:t>o</w:t>
      </w:r>
      <w:r w:rsidR="04F08248">
        <w:t xml:space="preserve"> nesse botão que se encontra na área superior esquerda.</w:t>
      </w:r>
    </w:p>
    <w:p w14:paraId="76B01528" w14:textId="41C1F2E1" w:rsidR="6DCE36B3" w:rsidRDefault="6DCE36B3" w:rsidP="6DCE36B3">
      <w:pPr>
        <w:spacing w:line="285" w:lineRule="exact"/>
        <w:ind w:firstLine="720"/>
        <w:jc w:val="both"/>
      </w:pPr>
    </w:p>
    <w:p w14:paraId="76A63C7B" w14:textId="6DC4E3AB" w:rsidR="490CA83E" w:rsidRDefault="490CA83E" w:rsidP="6DCE36B3">
      <w:pPr>
        <w:rPr>
          <w:rFonts w:eastAsiaTheme="minorEastAsia"/>
          <w:b/>
          <w:bCs/>
          <w:sz w:val="28"/>
          <w:szCs w:val="28"/>
        </w:rPr>
      </w:pPr>
      <w:r w:rsidRPr="6DCE36B3">
        <w:rPr>
          <w:rFonts w:eastAsiaTheme="minorEastAsia"/>
          <w:b/>
          <w:bCs/>
          <w:color w:val="202124"/>
          <w:sz w:val="28"/>
          <w:szCs w:val="28"/>
        </w:rPr>
        <w:t>6</w:t>
      </w:r>
      <w:r w:rsidR="2749C883" w:rsidRPr="6DCE36B3">
        <w:rPr>
          <w:rFonts w:eastAsiaTheme="minorEastAsia"/>
          <w:b/>
          <w:bCs/>
          <w:color w:val="202124"/>
          <w:sz w:val="28"/>
          <w:szCs w:val="28"/>
        </w:rPr>
        <w:t>º Passo</w:t>
      </w:r>
    </w:p>
    <w:p w14:paraId="5CAD4A54" w14:textId="6C69687C" w:rsidR="2F3E59D2" w:rsidRDefault="2F3E59D2" w:rsidP="6DCE36B3">
      <w:pPr>
        <w:rPr>
          <w:sz w:val="28"/>
          <w:szCs w:val="28"/>
        </w:rPr>
      </w:pPr>
      <w:r w:rsidRPr="6DCE36B3">
        <w:rPr>
          <w:sz w:val="28"/>
          <w:szCs w:val="28"/>
        </w:rPr>
        <w:t>T</w:t>
      </w:r>
      <w:r w:rsidR="6D63660E" w:rsidRPr="6DCE36B3">
        <w:rPr>
          <w:sz w:val="28"/>
          <w:szCs w:val="28"/>
        </w:rPr>
        <w:t xml:space="preserve">este </w:t>
      </w:r>
      <w:r w:rsidR="1958BA36" w:rsidRPr="6DCE36B3">
        <w:rPr>
          <w:sz w:val="28"/>
          <w:szCs w:val="28"/>
        </w:rPr>
        <w:t>de cole</w:t>
      </w:r>
      <w:r w:rsidR="7C60D731" w:rsidRPr="6DCE36B3">
        <w:rPr>
          <w:sz w:val="28"/>
          <w:szCs w:val="28"/>
        </w:rPr>
        <w:t>ta de dados</w:t>
      </w:r>
    </w:p>
    <w:p w14:paraId="4BB7F2AA" w14:textId="087E43ED" w:rsidR="00F710B0" w:rsidRDefault="20AA0E5A" w:rsidP="00EE7E0F">
      <w:pPr>
        <w:spacing w:line="285" w:lineRule="exact"/>
        <w:ind w:firstLine="720"/>
        <w:jc w:val="both"/>
        <w:rPr>
          <w:rFonts w:eastAsiaTheme="minorEastAsia"/>
        </w:rPr>
      </w:pPr>
      <w:r w:rsidRPr="6DCE36B3">
        <w:rPr>
          <w:rFonts w:eastAsiaTheme="minorEastAsia"/>
        </w:rPr>
        <w:t>Inicie a coleta de dados dentro do Arduino IDE.</w:t>
      </w:r>
      <w:r w:rsidR="00EE7E0F">
        <w:rPr>
          <w:noProof/>
        </w:rPr>
        <w:drawing>
          <wp:anchor distT="0" distB="0" distL="114300" distR="114300" simplePos="0" relativeHeight="251660288" behindDoc="0" locked="0" layoutInCell="1" allowOverlap="1" wp14:anchorId="6FA3AA84" wp14:editId="34785C6B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693420" cy="709295"/>
            <wp:effectExtent l="0" t="0" r="0" b="0"/>
            <wp:wrapTopAndBottom/>
            <wp:docPr id="415424184" name="Imagem 5" descr="Desenho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24184" name="Imagem 5" descr="Desenho em preto e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9F75FA" w14:textId="150389A1" w:rsidR="609D69A4" w:rsidRDefault="2749C883" w:rsidP="6DCE36B3">
      <w:pPr>
        <w:spacing w:line="285" w:lineRule="exact"/>
        <w:ind w:firstLine="720"/>
        <w:jc w:val="both"/>
      </w:pPr>
      <w:r>
        <w:t xml:space="preserve">O </w:t>
      </w:r>
      <w:r w:rsidR="4BCB1FB6">
        <w:t>início</w:t>
      </w:r>
      <w:r w:rsidR="34A8157D">
        <w:t xml:space="preserve"> da coleta de dados </w:t>
      </w:r>
      <w:r>
        <w:t xml:space="preserve">é feito nesse botão que se encontra na área superior </w:t>
      </w:r>
      <w:r w:rsidR="4756D27A">
        <w:t>direita</w:t>
      </w:r>
      <w:r>
        <w:t>.</w:t>
      </w:r>
    </w:p>
    <w:p w14:paraId="574E2A22" w14:textId="0CC47891" w:rsidR="6DCE36B3" w:rsidRDefault="6DCE36B3" w:rsidP="6DCE36B3">
      <w:pPr>
        <w:spacing w:line="285" w:lineRule="exact"/>
        <w:ind w:firstLine="720"/>
        <w:jc w:val="both"/>
      </w:pPr>
    </w:p>
    <w:p w14:paraId="213EA4FD" w14:textId="4B1B91E6" w:rsidR="6DCE36B3" w:rsidRDefault="6DCE36B3" w:rsidP="6DCE36B3">
      <w:pPr>
        <w:spacing w:line="285" w:lineRule="exact"/>
        <w:jc w:val="both"/>
      </w:pPr>
    </w:p>
    <w:sectPr w:rsidR="6DCE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GQzh8/dIzFhKx" int2:id="ty130qZJ">
      <int2:state int2:value="Rejected" int2:type="AugLoop_Text_Critique"/>
    </int2:textHash>
    <int2:textHash int2:hashCode="YcXXfpgZJ4uKBT" int2:id="70geiFYD">
      <int2:state int2:value="Rejected" int2:type="AugLoop_Text_Critique"/>
    </int2:textHash>
    <int2:textHash int2:hashCode="0FGu8yltbO31y0" int2:id="VrqPDWms">
      <int2:state int2:value="Rejected" int2:type="AugLoop_Text_Critique"/>
    </int2:textHash>
    <int2:textHash int2:hashCode="RvGgvVWSovkkTK" int2:id="u4110lcD">
      <int2:state int2:value="Rejected" int2:type="AugLoop_Text_Critique"/>
    </int2:textHash>
    <int2:textHash int2:hashCode="5vsGIQ+vwC/XR5" int2:id="woYUjnKs">
      <int2:state int2:value="Rejected" int2:type="AugLoop_Text_Critique"/>
    </int2:textHash>
    <int2:textHash int2:hashCode="q6w2FJz4sOGNaA" int2:id="5J9XuZWN">
      <int2:state int2:value="Rejected" int2:type="AugLoop_Text_Critique"/>
    </int2:textHash>
    <int2:textHash int2:hashCode="bWE6HuAe7EwPjK" int2:id="ksTV2VH2">
      <int2:state int2:value="Rejected" int2:type="AugLoop_Text_Critique"/>
    </int2:textHash>
    <int2:textHash int2:hashCode="8n/t4iILzTJq7j" int2:id="lYb2CVtI">
      <int2:state int2:value="Rejected" int2:type="AugLoop_Text_Critique"/>
    </int2:textHash>
    <int2:textHash int2:hashCode="HZ5IzVgcpL/xTo" int2:id="1pcFWItS">
      <int2:state int2:value="Rejected" int2:type="AugLoop_Text_Critique"/>
    </int2:textHash>
    <int2:textHash int2:hashCode="NnSVHsJkpyFoyy" int2:id="Qu1QvBpP">
      <int2:state int2:value="Rejected" int2:type="AugLoop_Text_Critique"/>
    </int2:textHash>
    <int2:textHash int2:hashCode="dpkAGFQTzO2DpL" int2:id="5lhLBZTC">
      <int2:state int2:value="Rejected" int2:type="AugLoop_Text_Critique"/>
    </int2:textHash>
    <int2:textHash int2:hashCode="ZgBR0VrGTOxwTP" int2:id="GBY4acPx">
      <int2:state int2:value="Rejected" int2:type="AugLoop_Text_Critique"/>
    </int2:textHash>
    <int2:textHash int2:hashCode="eSxCmLfzDOYpty" int2:id="XpCIsGZ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803E"/>
    <w:multiLevelType w:val="hybridMultilevel"/>
    <w:tmpl w:val="F3B63312"/>
    <w:lvl w:ilvl="0" w:tplc="B678C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8D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6A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88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A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01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0A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A0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AB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17CE"/>
    <w:multiLevelType w:val="hybridMultilevel"/>
    <w:tmpl w:val="637C074E"/>
    <w:lvl w:ilvl="0" w:tplc="9F46B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0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4A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C9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2F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A1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A2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0D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88328">
    <w:abstractNumId w:val="0"/>
  </w:num>
  <w:num w:numId="2" w16cid:durableId="118983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09140"/>
    <w:rsid w:val="00EE7E0F"/>
    <w:rsid w:val="00F710B0"/>
    <w:rsid w:val="015B9FF2"/>
    <w:rsid w:val="01A8B68F"/>
    <w:rsid w:val="01CA65BF"/>
    <w:rsid w:val="01DC10D0"/>
    <w:rsid w:val="01E5BE5B"/>
    <w:rsid w:val="01F318B6"/>
    <w:rsid w:val="027F8197"/>
    <w:rsid w:val="03420C90"/>
    <w:rsid w:val="034E52DE"/>
    <w:rsid w:val="03A423B8"/>
    <w:rsid w:val="04507F0F"/>
    <w:rsid w:val="04F08248"/>
    <w:rsid w:val="0513B192"/>
    <w:rsid w:val="056FDE20"/>
    <w:rsid w:val="0590A48C"/>
    <w:rsid w:val="05C4E60E"/>
    <w:rsid w:val="065B2CB2"/>
    <w:rsid w:val="06600FC1"/>
    <w:rsid w:val="069F1BFD"/>
    <w:rsid w:val="07134C90"/>
    <w:rsid w:val="0765FF07"/>
    <w:rsid w:val="0899DB73"/>
    <w:rsid w:val="08A80547"/>
    <w:rsid w:val="0901CF68"/>
    <w:rsid w:val="092470D2"/>
    <w:rsid w:val="095F246B"/>
    <w:rsid w:val="09FCD050"/>
    <w:rsid w:val="0A2BDA95"/>
    <w:rsid w:val="0A3D33B8"/>
    <w:rsid w:val="0AB21C28"/>
    <w:rsid w:val="0B1C452F"/>
    <w:rsid w:val="0B2B99D6"/>
    <w:rsid w:val="0CE21032"/>
    <w:rsid w:val="0CEC6503"/>
    <w:rsid w:val="0CF53524"/>
    <w:rsid w:val="0D0CEF83"/>
    <w:rsid w:val="0D8FD61D"/>
    <w:rsid w:val="0DE34418"/>
    <w:rsid w:val="0E05CF25"/>
    <w:rsid w:val="0E53E5F1"/>
    <w:rsid w:val="0ECB75BA"/>
    <w:rsid w:val="0EE70158"/>
    <w:rsid w:val="0F1E5E75"/>
    <w:rsid w:val="0FEFB652"/>
    <w:rsid w:val="104BAB82"/>
    <w:rsid w:val="105E51BF"/>
    <w:rsid w:val="107D3AFD"/>
    <w:rsid w:val="10B43D2D"/>
    <w:rsid w:val="10F67A84"/>
    <w:rsid w:val="1118B28C"/>
    <w:rsid w:val="11E77BE3"/>
    <w:rsid w:val="11FA2220"/>
    <w:rsid w:val="1255FF37"/>
    <w:rsid w:val="1292EC11"/>
    <w:rsid w:val="13706A4B"/>
    <w:rsid w:val="13F66C81"/>
    <w:rsid w:val="14578CF3"/>
    <w:rsid w:val="146B24AF"/>
    <w:rsid w:val="14F30424"/>
    <w:rsid w:val="151F1CA5"/>
    <w:rsid w:val="1531C2E2"/>
    <w:rsid w:val="160E7582"/>
    <w:rsid w:val="161D5AE6"/>
    <w:rsid w:val="16BAED06"/>
    <w:rsid w:val="16C0E060"/>
    <w:rsid w:val="16F9075D"/>
    <w:rsid w:val="174B8502"/>
    <w:rsid w:val="1859B74C"/>
    <w:rsid w:val="186963A4"/>
    <w:rsid w:val="186AC498"/>
    <w:rsid w:val="1917F332"/>
    <w:rsid w:val="194404B5"/>
    <w:rsid w:val="1958BA36"/>
    <w:rsid w:val="19B1659F"/>
    <w:rsid w:val="19EA4123"/>
    <w:rsid w:val="1B06DE4B"/>
    <w:rsid w:val="1D4D407C"/>
    <w:rsid w:val="1DAE10FD"/>
    <w:rsid w:val="1F44A451"/>
    <w:rsid w:val="1F8D55C0"/>
    <w:rsid w:val="1FA00E59"/>
    <w:rsid w:val="204AE736"/>
    <w:rsid w:val="20AA0E5A"/>
    <w:rsid w:val="23499CC4"/>
    <w:rsid w:val="23A15D94"/>
    <w:rsid w:val="248935FF"/>
    <w:rsid w:val="256CFCC2"/>
    <w:rsid w:val="25CC622A"/>
    <w:rsid w:val="26250660"/>
    <w:rsid w:val="2697D62D"/>
    <w:rsid w:val="26D110D0"/>
    <w:rsid w:val="26E19696"/>
    <w:rsid w:val="2749C883"/>
    <w:rsid w:val="27866E21"/>
    <w:rsid w:val="27A5FE27"/>
    <w:rsid w:val="27C0D6C1"/>
    <w:rsid w:val="27CFF121"/>
    <w:rsid w:val="28F69724"/>
    <w:rsid w:val="2974622B"/>
    <w:rsid w:val="29CF76EF"/>
    <w:rsid w:val="29ECFF07"/>
    <w:rsid w:val="2A13219A"/>
    <w:rsid w:val="2B04474D"/>
    <w:rsid w:val="2BA481F3"/>
    <w:rsid w:val="2C780306"/>
    <w:rsid w:val="2CB642C0"/>
    <w:rsid w:val="2D0717B1"/>
    <w:rsid w:val="2D483FDA"/>
    <w:rsid w:val="2DCFD465"/>
    <w:rsid w:val="2DD10A6D"/>
    <w:rsid w:val="2EAB94F7"/>
    <w:rsid w:val="2EB1E45D"/>
    <w:rsid w:val="2EE6F451"/>
    <w:rsid w:val="2EE70A20"/>
    <w:rsid w:val="2F3E59D2"/>
    <w:rsid w:val="305B8C6D"/>
    <w:rsid w:val="30B4FB8C"/>
    <w:rsid w:val="31602590"/>
    <w:rsid w:val="319D5364"/>
    <w:rsid w:val="321BB0FD"/>
    <w:rsid w:val="325ABCE1"/>
    <w:rsid w:val="328CA72F"/>
    <w:rsid w:val="329DD7F8"/>
    <w:rsid w:val="32D775F7"/>
    <w:rsid w:val="32EE5E0D"/>
    <w:rsid w:val="335697CE"/>
    <w:rsid w:val="339CE12C"/>
    <w:rsid w:val="33AF93D8"/>
    <w:rsid w:val="33B7815E"/>
    <w:rsid w:val="341E4F97"/>
    <w:rsid w:val="348A2E6E"/>
    <w:rsid w:val="34A8157D"/>
    <w:rsid w:val="34DE01E2"/>
    <w:rsid w:val="34F8DA0B"/>
    <w:rsid w:val="360F16B9"/>
    <w:rsid w:val="36283F16"/>
    <w:rsid w:val="36BF11AD"/>
    <w:rsid w:val="36FAEC26"/>
    <w:rsid w:val="37442ED6"/>
    <w:rsid w:val="376DC786"/>
    <w:rsid w:val="37AAE71A"/>
    <w:rsid w:val="37D0288D"/>
    <w:rsid w:val="388FAC63"/>
    <w:rsid w:val="39427B19"/>
    <w:rsid w:val="39C656D1"/>
    <w:rsid w:val="3A26C2E2"/>
    <w:rsid w:val="3A7CA968"/>
    <w:rsid w:val="3A83B386"/>
    <w:rsid w:val="3AD2C369"/>
    <w:rsid w:val="3AFED24F"/>
    <w:rsid w:val="3B04B7CC"/>
    <w:rsid w:val="3B8A2C86"/>
    <w:rsid w:val="3BA6C359"/>
    <w:rsid w:val="3BB48844"/>
    <w:rsid w:val="3C212A78"/>
    <w:rsid w:val="3C7E583D"/>
    <w:rsid w:val="3CA5C619"/>
    <w:rsid w:val="3E3350FB"/>
    <w:rsid w:val="3E367311"/>
    <w:rsid w:val="3E41967A"/>
    <w:rsid w:val="3EFA3405"/>
    <w:rsid w:val="3F1E5187"/>
    <w:rsid w:val="3F78D96B"/>
    <w:rsid w:val="3FDD99AC"/>
    <w:rsid w:val="3FE5639C"/>
    <w:rsid w:val="40EAA4FD"/>
    <w:rsid w:val="41B99687"/>
    <w:rsid w:val="41DB758B"/>
    <w:rsid w:val="4231D4C7"/>
    <w:rsid w:val="42437116"/>
    <w:rsid w:val="426EDD3D"/>
    <w:rsid w:val="427F6B38"/>
    <w:rsid w:val="42ED99C1"/>
    <w:rsid w:val="4315079D"/>
    <w:rsid w:val="4364548C"/>
    <w:rsid w:val="437AF2B1"/>
    <w:rsid w:val="43CDA528"/>
    <w:rsid w:val="43F447C8"/>
    <w:rsid w:val="44896A22"/>
    <w:rsid w:val="448A578C"/>
    <w:rsid w:val="448F1761"/>
    <w:rsid w:val="44FD9AB5"/>
    <w:rsid w:val="455BC9BE"/>
    <w:rsid w:val="45697589"/>
    <w:rsid w:val="4595870C"/>
    <w:rsid w:val="45DE4739"/>
    <w:rsid w:val="45F26CD7"/>
    <w:rsid w:val="462AE7C2"/>
    <w:rsid w:val="464CA85F"/>
    <w:rsid w:val="46642D75"/>
    <w:rsid w:val="47424E60"/>
    <w:rsid w:val="4756D27A"/>
    <w:rsid w:val="47A3DBE0"/>
    <w:rsid w:val="47D5830A"/>
    <w:rsid w:val="484F8731"/>
    <w:rsid w:val="490CA83E"/>
    <w:rsid w:val="49724B77"/>
    <w:rsid w:val="4988BAC8"/>
    <w:rsid w:val="4A3CE6AC"/>
    <w:rsid w:val="4AEC5C94"/>
    <w:rsid w:val="4B7D8D19"/>
    <w:rsid w:val="4BB1D4B4"/>
    <w:rsid w:val="4BCB1FB6"/>
    <w:rsid w:val="4C30A4BE"/>
    <w:rsid w:val="4C49D046"/>
    <w:rsid w:val="4CAF2C68"/>
    <w:rsid w:val="4CBDC15E"/>
    <w:rsid w:val="4D7B08D4"/>
    <w:rsid w:val="4E57836A"/>
    <w:rsid w:val="4ECDC76A"/>
    <w:rsid w:val="4F9FCDAB"/>
    <w:rsid w:val="50355A06"/>
    <w:rsid w:val="50409CD3"/>
    <w:rsid w:val="50E62204"/>
    <w:rsid w:val="5273CD5A"/>
    <w:rsid w:val="5294F4A6"/>
    <w:rsid w:val="53A1388D"/>
    <w:rsid w:val="53A9963A"/>
    <w:rsid w:val="54042535"/>
    <w:rsid w:val="54269D0E"/>
    <w:rsid w:val="545DF777"/>
    <w:rsid w:val="546BB111"/>
    <w:rsid w:val="548A4C6E"/>
    <w:rsid w:val="54AB2547"/>
    <w:rsid w:val="55434E35"/>
    <w:rsid w:val="5629E60D"/>
    <w:rsid w:val="583D29BD"/>
    <w:rsid w:val="595DBD91"/>
    <w:rsid w:val="59A25A71"/>
    <w:rsid w:val="59C0F074"/>
    <w:rsid w:val="5A6C6F41"/>
    <w:rsid w:val="5AAE4140"/>
    <w:rsid w:val="5AB4109E"/>
    <w:rsid w:val="5AF98DF2"/>
    <w:rsid w:val="5B11BBAB"/>
    <w:rsid w:val="5BC77188"/>
    <w:rsid w:val="5BD2CE75"/>
    <w:rsid w:val="5C809140"/>
    <w:rsid w:val="5CAD0EC4"/>
    <w:rsid w:val="5CFECD28"/>
    <w:rsid w:val="5DAB4DF8"/>
    <w:rsid w:val="5E1D95FD"/>
    <w:rsid w:val="5E81FB56"/>
    <w:rsid w:val="5ED49B0F"/>
    <w:rsid w:val="5EE41E61"/>
    <w:rsid w:val="5F210AC8"/>
    <w:rsid w:val="5FC8B3F8"/>
    <w:rsid w:val="605430E7"/>
    <w:rsid w:val="609D69A4"/>
    <w:rsid w:val="60BD5860"/>
    <w:rsid w:val="60FB2927"/>
    <w:rsid w:val="6183BE33"/>
    <w:rsid w:val="61C79652"/>
    <w:rsid w:val="6223DF16"/>
    <w:rsid w:val="632CF89F"/>
    <w:rsid w:val="63BDB51F"/>
    <w:rsid w:val="63FF06F5"/>
    <w:rsid w:val="64052EB9"/>
    <w:rsid w:val="6418CF6E"/>
    <w:rsid w:val="643459D7"/>
    <w:rsid w:val="6499ECC7"/>
    <w:rsid w:val="64BE9643"/>
    <w:rsid w:val="6564F3A6"/>
    <w:rsid w:val="65B28259"/>
    <w:rsid w:val="66592744"/>
    <w:rsid w:val="66C81790"/>
    <w:rsid w:val="6746CD0E"/>
    <w:rsid w:val="674CF39F"/>
    <w:rsid w:val="676CDD09"/>
    <w:rsid w:val="6868B7F6"/>
    <w:rsid w:val="69032255"/>
    <w:rsid w:val="691193F4"/>
    <w:rsid w:val="6913F78A"/>
    <w:rsid w:val="6A87F568"/>
    <w:rsid w:val="6AA744C8"/>
    <w:rsid w:val="6AF5191D"/>
    <w:rsid w:val="6C06363B"/>
    <w:rsid w:val="6C3AC317"/>
    <w:rsid w:val="6C7BABE9"/>
    <w:rsid w:val="6D507A28"/>
    <w:rsid w:val="6D63660E"/>
    <w:rsid w:val="6DA2069C"/>
    <w:rsid w:val="6DCE36B3"/>
    <w:rsid w:val="6E390C04"/>
    <w:rsid w:val="6F21ED14"/>
    <w:rsid w:val="6F6689F4"/>
    <w:rsid w:val="6F987E52"/>
    <w:rsid w:val="6FB34CAB"/>
    <w:rsid w:val="6FCC7508"/>
    <w:rsid w:val="70264FF4"/>
    <w:rsid w:val="70BDBD75"/>
    <w:rsid w:val="70E099B8"/>
    <w:rsid w:val="714F1D0C"/>
    <w:rsid w:val="71CF2F16"/>
    <w:rsid w:val="728E77E3"/>
    <w:rsid w:val="72FF7D49"/>
    <w:rsid w:val="73E7C1FD"/>
    <w:rsid w:val="741D4F2C"/>
    <w:rsid w:val="7456FC60"/>
    <w:rsid w:val="752C11E3"/>
    <w:rsid w:val="765F122E"/>
    <w:rsid w:val="76995E28"/>
    <w:rsid w:val="772C177C"/>
    <w:rsid w:val="78E5FE5E"/>
    <w:rsid w:val="79D0FEEA"/>
    <w:rsid w:val="7A88772A"/>
    <w:rsid w:val="7B5C6955"/>
    <w:rsid w:val="7B5E925E"/>
    <w:rsid w:val="7B914F45"/>
    <w:rsid w:val="7C23FB0A"/>
    <w:rsid w:val="7C24478B"/>
    <w:rsid w:val="7C60D731"/>
    <w:rsid w:val="7CB0C9E1"/>
    <w:rsid w:val="7CF0AFB3"/>
    <w:rsid w:val="7D2D1FA6"/>
    <w:rsid w:val="7D74043B"/>
    <w:rsid w:val="7D7DF497"/>
    <w:rsid w:val="7DDB92FD"/>
    <w:rsid w:val="7EA4700D"/>
    <w:rsid w:val="7EA6F52B"/>
    <w:rsid w:val="7F5BE84D"/>
    <w:rsid w:val="7F91ABC8"/>
    <w:rsid w:val="7FF3B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9140"/>
  <w15:chartTrackingRefBased/>
  <w15:docId w15:val="{A24117E8-9B4B-4A3B-AE4A-1337CD56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B7D8D1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B7D8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B7D8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B7D8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B7D8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B7D8D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B7D8D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B7D8D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B7D8D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B7D8D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4B7D8D1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4B7D8D19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B7D8D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B7D8D1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4B7D8D1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B7D8D19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B7D8D19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B7D8D19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B7D8D19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B7D8D19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B7D8D19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B7D8D19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B7D8D19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B7D8D1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B7D8D19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B7D8D19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B7D8D19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B7D8D19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4B7D8D19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B7D8D19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B7D8D19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B7D8D19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B7D8D19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B7D8D19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B7D8D19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B7D8D19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B7D8D19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B7D8D19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B7D8D19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4B7D8D19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B7D8D19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B7D8D19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B7D8D19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4B7D8D19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B7D8D19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2023-08-10T22:22:00Z</dcterms:created>
  <dcterms:modified xsi:type="dcterms:W3CDTF">2023-11-28T02:11:00Z</dcterms:modified>
</cp:coreProperties>
</file>