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3"/>
        <w:gridCol w:w="2831"/>
        <w:gridCol w:w="2832"/>
      </w:tblGrid>
      <w:tr w:rsidR="007C3F98" w14:paraId="6DA817E8" w14:textId="77777777" w:rsidTr="007C3F98">
        <w:tc>
          <w:tcPr>
            <w:tcW w:w="523" w:type="dxa"/>
          </w:tcPr>
          <w:p w14:paraId="0BE55255" w14:textId="6E74F46E" w:rsidR="007C3F98" w:rsidRPr="007C3F98" w:rsidRDefault="007C3F98">
            <w:pPr>
              <w:rPr>
                <w:b/>
                <w:bCs/>
              </w:rPr>
            </w:pPr>
            <w:r w:rsidRPr="007C3F98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77942F0A" w14:textId="3DD90F55" w:rsidR="007C3F98" w:rsidRPr="007C3F98" w:rsidRDefault="007C3F98">
            <w:pPr>
              <w:rPr>
                <w:b/>
                <w:bCs/>
              </w:rPr>
            </w:pPr>
            <w:r w:rsidRPr="007C3F98">
              <w:rPr>
                <w:b/>
                <w:bCs/>
              </w:rPr>
              <w:t>Funcionalidade</w:t>
            </w:r>
          </w:p>
        </w:tc>
        <w:tc>
          <w:tcPr>
            <w:tcW w:w="2832" w:type="dxa"/>
          </w:tcPr>
          <w:p w14:paraId="0ADD7A43" w14:textId="0BF05E68" w:rsidR="007C3F98" w:rsidRPr="007C3F98" w:rsidRDefault="007C3F98">
            <w:pPr>
              <w:rPr>
                <w:b/>
                <w:bCs/>
              </w:rPr>
            </w:pPr>
            <w:r w:rsidRPr="007C3F98">
              <w:rPr>
                <w:b/>
                <w:bCs/>
              </w:rPr>
              <w:t>Prioridade</w:t>
            </w:r>
          </w:p>
        </w:tc>
      </w:tr>
      <w:tr w:rsidR="007C3F98" w14:paraId="67EDFEF5" w14:textId="77777777" w:rsidTr="007C3F98">
        <w:tc>
          <w:tcPr>
            <w:tcW w:w="523" w:type="dxa"/>
          </w:tcPr>
          <w:p w14:paraId="64AA08A1" w14:textId="20EF4186" w:rsidR="007C3F98" w:rsidRDefault="007C3F98">
            <w:r>
              <w:t>1</w:t>
            </w:r>
          </w:p>
        </w:tc>
        <w:tc>
          <w:tcPr>
            <w:tcW w:w="2831" w:type="dxa"/>
          </w:tcPr>
          <w:p w14:paraId="6A19F150" w14:textId="0D2E0962" w:rsidR="007C3F98" w:rsidRDefault="007C3F98">
            <w:r>
              <w:t>Ver o cardápio</w:t>
            </w:r>
          </w:p>
        </w:tc>
        <w:tc>
          <w:tcPr>
            <w:tcW w:w="2832" w:type="dxa"/>
          </w:tcPr>
          <w:p w14:paraId="004B6854" w14:textId="43BD6B61" w:rsidR="007C3F98" w:rsidRDefault="007C3F98">
            <w:r>
              <w:t>Alta</w:t>
            </w:r>
          </w:p>
        </w:tc>
      </w:tr>
      <w:tr w:rsidR="007C3F98" w14:paraId="72E7EC58" w14:textId="77777777" w:rsidTr="007C3F98">
        <w:tc>
          <w:tcPr>
            <w:tcW w:w="523" w:type="dxa"/>
          </w:tcPr>
          <w:p w14:paraId="305AEFCC" w14:textId="15B16F0D" w:rsidR="007C3F98" w:rsidRDefault="007C3F98">
            <w:r>
              <w:t>2</w:t>
            </w:r>
          </w:p>
        </w:tc>
        <w:tc>
          <w:tcPr>
            <w:tcW w:w="2831" w:type="dxa"/>
          </w:tcPr>
          <w:p w14:paraId="2BAE3176" w14:textId="1117AE01" w:rsidR="007C3F98" w:rsidRDefault="007C3F98">
            <w:r>
              <w:t>Atualizar o cardápio</w:t>
            </w:r>
          </w:p>
        </w:tc>
        <w:tc>
          <w:tcPr>
            <w:tcW w:w="2832" w:type="dxa"/>
          </w:tcPr>
          <w:p w14:paraId="54AC593A" w14:textId="509A556E" w:rsidR="007C3F98" w:rsidRDefault="007C3F98">
            <w:r>
              <w:t>Média</w:t>
            </w:r>
          </w:p>
        </w:tc>
      </w:tr>
      <w:tr w:rsidR="007C3F98" w14:paraId="50A4822C" w14:textId="77777777" w:rsidTr="007C3F98">
        <w:tc>
          <w:tcPr>
            <w:tcW w:w="523" w:type="dxa"/>
          </w:tcPr>
          <w:p w14:paraId="4662E9D9" w14:textId="52FDF022" w:rsidR="007C3F98" w:rsidRDefault="007C3F98">
            <w:r>
              <w:t>3</w:t>
            </w:r>
          </w:p>
        </w:tc>
        <w:tc>
          <w:tcPr>
            <w:tcW w:w="2831" w:type="dxa"/>
          </w:tcPr>
          <w:p w14:paraId="5BB209AA" w14:textId="053AEF32" w:rsidR="007C3F98" w:rsidRDefault="007C3F98">
            <w:r>
              <w:t>Agendar pedido</w:t>
            </w:r>
          </w:p>
        </w:tc>
        <w:tc>
          <w:tcPr>
            <w:tcW w:w="2832" w:type="dxa"/>
          </w:tcPr>
          <w:p w14:paraId="5829A4CF" w14:textId="13141C93" w:rsidR="007C3F98" w:rsidRDefault="007C3F98">
            <w:r>
              <w:t>Alta</w:t>
            </w:r>
          </w:p>
        </w:tc>
      </w:tr>
      <w:tr w:rsidR="007C3F98" w14:paraId="32093066" w14:textId="77777777" w:rsidTr="007C3F98">
        <w:tc>
          <w:tcPr>
            <w:tcW w:w="523" w:type="dxa"/>
          </w:tcPr>
          <w:p w14:paraId="5222BE2E" w14:textId="72F21AD8" w:rsidR="007C3F98" w:rsidRDefault="007C3F98">
            <w:r>
              <w:t>4</w:t>
            </w:r>
          </w:p>
        </w:tc>
        <w:tc>
          <w:tcPr>
            <w:tcW w:w="2831" w:type="dxa"/>
          </w:tcPr>
          <w:p w14:paraId="19E6CFA4" w14:textId="6E31D898" w:rsidR="007C3F98" w:rsidRDefault="007C3F98">
            <w:r>
              <w:t>Cancelar o pedido</w:t>
            </w:r>
          </w:p>
        </w:tc>
        <w:tc>
          <w:tcPr>
            <w:tcW w:w="2832" w:type="dxa"/>
          </w:tcPr>
          <w:p w14:paraId="46B893C1" w14:textId="4CB7FB62" w:rsidR="007C3F98" w:rsidRDefault="007C3F98">
            <w:r>
              <w:t>Média</w:t>
            </w:r>
          </w:p>
        </w:tc>
      </w:tr>
      <w:tr w:rsidR="007C3F98" w14:paraId="544EE0E0" w14:textId="77777777" w:rsidTr="007C3F98">
        <w:tc>
          <w:tcPr>
            <w:tcW w:w="523" w:type="dxa"/>
          </w:tcPr>
          <w:p w14:paraId="2592985E" w14:textId="4CFCD025" w:rsidR="007C3F98" w:rsidRDefault="007C3F98">
            <w:r>
              <w:t>5</w:t>
            </w:r>
          </w:p>
        </w:tc>
        <w:tc>
          <w:tcPr>
            <w:tcW w:w="2831" w:type="dxa"/>
          </w:tcPr>
          <w:p w14:paraId="03EC036D" w14:textId="3ACB061F" w:rsidR="007C3F98" w:rsidRDefault="007C3F98">
            <w:r>
              <w:t>Visualizar o pedido</w:t>
            </w:r>
          </w:p>
        </w:tc>
        <w:tc>
          <w:tcPr>
            <w:tcW w:w="2832" w:type="dxa"/>
          </w:tcPr>
          <w:p w14:paraId="104C25B2" w14:textId="420D7A28" w:rsidR="007C3F98" w:rsidRDefault="007C3F98">
            <w:r>
              <w:t>Alta</w:t>
            </w:r>
          </w:p>
        </w:tc>
      </w:tr>
      <w:tr w:rsidR="007C3F98" w14:paraId="09BA72C9" w14:textId="77777777" w:rsidTr="007C3F98">
        <w:tc>
          <w:tcPr>
            <w:tcW w:w="523" w:type="dxa"/>
          </w:tcPr>
          <w:p w14:paraId="31461486" w14:textId="19CA0910" w:rsidR="007C3F98" w:rsidRDefault="007C3F98">
            <w:r>
              <w:t>6</w:t>
            </w:r>
          </w:p>
        </w:tc>
        <w:tc>
          <w:tcPr>
            <w:tcW w:w="2831" w:type="dxa"/>
          </w:tcPr>
          <w:p w14:paraId="688E2F72" w14:textId="3F90FE49" w:rsidR="007C3F98" w:rsidRDefault="007C3F98">
            <w:r>
              <w:t>Pagar pedido</w:t>
            </w:r>
          </w:p>
        </w:tc>
        <w:tc>
          <w:tcPr>
            <w:tcW w:w="2832" w:type="dxa"/>
          </w:tcPr>
          <w:p w14:paraId="31BF0F4B" w14:textId="5B7F050F" w:rsidR="007C3F98" w:rsidRDefault="007C3F98">
            <w:r>
              <w:t>Alta</w:t>
            </w:r>
          </w:p>
        </w:tc>
      </w:tr>
    </w:tbl>
    <w:p w14:paraId="447D4FD5" w14:textId="77777777" w:rsidR="00655DF6" w:rsidRDefault="00655DF6"/>
    <w:sectPr w:rsidR="0065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98"/>
    <w:rsid w:val="002618B1"/>
    <w:rsid w:val="00655DF6"/>
    <w:rsid w:val="007C3F98"/>
    <w:rsid w:val="0086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2A35"/>
  <w15:chartTrackingRefBased/>
  <w15:docId w15:val="{9043D251-A8FA-4648-807F-405533E5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2024-03-16T15:10:00Z</dcterms:created>
  <dcterms:modified xsi:type="dcterms:W3CDTF">2024-03-16T15:12:00Z</dcterms:modified>
</cp:coreProperties>
</file>