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2026-10-02.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Depois de um pré-treino continuado grande e de um ajuste fino com QLoRA, o Manacá-1B escreve uma API FastAPI + SQLAlchemy em português, com a caixa certa e sem nenhum script de conserto depois. Nos 32 pedidos de teste, sobre duas entidades que o modelo nunca viu no treino, todas as respostas compilam, sobem e passam nas requisições do teste. O que ainda falta é o nome da classe: com </w:t>
      </w:r>
      <w:r>
        <w:rPr>
          <w:rFonts w:ascii="Consolas" w:cs="Consolas" w:eastAsia="Consolas" w:hAnsi="Consolas"/>
        </w:rPr>
        <w:t xml:space="preserve">endereco</w:t>
      </w:r>
      <w:r>
        <w:t xml:space="preserve"> ele acerta </w:t>
      </w:r>
      <w:r>
        <w:rPr>
          <w:rFonts w:ascii="Consolas" w:cs="Consolas" w:eastAsia="Consolas" w:hAnsi="Consolas"/>
        </w:rPr>
        <w:t xml:space="preserve">Endereco</w:t>
      </w:r>
      <w:r>
        <w:t xml:space="preserve"> em todos os pedidos, com </w:t>
      </w:r>
      <w:r>
        <w:rPr>
          <w:rFonts w:ascii="Consolas" w:cs="Consolas" w:eastAsia="Consolas" w:hAnsi="Consolas"/>
        </w:rPr>
        <w:t xml:space="preserve">comentario</w:t>
      </w:r>
      <w:r>
        <w:t xml:space="preserve"> acerta </w:t>
      </w:r>
      <w:r>
        <w:rPr>
          <w:rFonts w:ascii="Consolas" w:cs="Consolas" w:eastAsia="Consolas" w:hAnsi="Consolas"/>
        </w:rPr>
        <w:t xml:space="preserve">Comentario</w:t>
      </w:r>
      <w:r>
        <w:t xml:space="preserve"> em metade e escreve </w:t>
      </w:r>
      <w:r>
        <w:rPr>
          <w:rFonts w:ascii="Consolas" w:cs="Consolas" w:eastAsia="Consolas" w:hAnsi="Consolas"/>
        </w:rPr>
        <w:t xml:space="preserve">Contato</w:t>
      </w:r>
      <w:r>
        <w:t xml:space="preserve"> na outra metade.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h0_xpig-b6r_qnm9shinh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z4gioecv73_pv6kpqsh5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11xav3balw2s_ci0xtn6w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ycsa1y5ws0xwcovomkcmc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é de 8 pedidos de uma única entidade, pouco para escolher entre estratégias. O próximo passo é separar mais entidades inéditas para o teste antes de decidir se vale a correção estrutural: o tokenizer marcar a maiúscula com uma peça própria, de modo que </w:t>
      </w:r>
      <w:r>
        <w:rPr>
          <w:rFonts w:ascii="Consolas" w:cs="Consolas" w:eastAsia="Consolas" w:hAnsi="Consolas"/>
        </w:rPr>
        <w:t xml:space="preserve">Comentario</w:t>
      </w:r>
      <w:r>
        <w:t xml:space="preserve"> vire </w:t>
      </w:r>
      <w:r>
        <w:rPr>
          <w:rFonts w:ascii="Consolas" w:cs="Consolas" w:eastAsia="Consolas" w:hAnsi="Consolas"/>
        </w:rPr>
        <w:t xml:space="preserve">&lt;maiúscula&gt;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instrução. Isso tornaria a classe uma cópia, mas exige refazer o tokenizer e o CPT e passa a precisar de um passo de decodificação fora do modelo.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wla0njmz9h_sm4th5fgnf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lsnompe_bvthnh4hlin2i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sj-zjde7fjqdoiclud9gy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6rbe6ovmyc8k_8bytptcq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hfhrlhxohwn4zps1jerhd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xojttblfpl_hhqy1ffqmo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j9ie0rsofjch3za5ud1zz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ztrusy5grthcalezcf0_c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0_xpig-b6r_qnm9shinh" Type="http://schemas.openxmlformats.org/officeDocument/2006/relationships/hyperlink" Target="https://huggingface.co/AIInstituteLNCC/manaca-1b-base" TargetMode="External"/><Relationship Id="rIdtz4gioecv73_pv6kpqsh5" Type="http://schemas.openxmlformats.org/officeDocument/2006/relationships/hyperlink" Target="https://github.com/fastapi/fastapi" TargetMode="External"/><Relationship Id="rId11xav3balw2s_ci0xtn6w" Type="http://schemas.openxmlformats.org/officeDocument/2006/relationships/hyperlink" Target="https://huggingface.co/datasets/codeparrot/github-code-clean" TargetMode="External"/><Relationship Id="rIdycsa1y5ws0xwcovomkcmc" Type="http://schemas.openxmlformats.org/officeDocument/2006/relationships/hyperlink" Target="https://huggingface.co/datasets/wikimedia/wikipedia" TargetMode="External"/><Relationship Id="rIdwla0njmz9h_sm4th5fgnf" Type="http://schemas.openxmlformats.org/officeDocument/2006/relationships/hyperlink" Target="https://huggingface.co/AIInstituteLNCC/manaca-1b-base" TargetMode="External"/><Relationship Id="rIdlsnompe_bvthnh4hlin2i" Type="http://schemas.openxmlformats.org/officeDocument/2006/relationships/hyperlink" Target="https://huggingface.co/datasets/codeparrot/github-code-clean" TargetMode="External"/><Relationship Id="rIdsj-zjde7fjqdoiclud9gy" Type="http://schemas.openxmlformats.org/officeDocument/2006/relationships/hyperlink" Target="https://huggingface.co/datasets/wikimedia/wikipedia" TargetMode="External"/><Relationship Id="rId6rbe6ovmyc8k_8bytptcq" Type="http://schemas.openxmlformats.org/officeDocument/2006/relationships/hyperlink" Target="https://github.com/fastapi/fastapi" TargetMode="External"/><Relationship Id="rIdhfhrlhxohwn4zps1jerhd" Type="http://schemas.openxmlformats.org/officeDocument/2006/relationships/hyperlink" Target="https://arxiv.org/abs/2004.10964" TargetMode="External"/><Relationship Id="rIdxojttblfpl_hhqy1ffqmo" Type="http://schemas.openxmlformats.org/officeDocument/2006/relationships/hyperlink" Target="https://arxiv.org/abs/2106.09685" TargetMode="External"/><Relationship Id="rIdj9ie0rsofjch3za5ud1zz" Type="http://schemas.openxmlformats.org/officeDocument/2006/relationships/hyperlink" Target="https://arxiv.org/abs/2305.14314" TargetMode="External"/><Relationship Id="rIdztrusy5grthcalezcf0_c" Type="http://schemas.openxmlformats.org/officeDocument/2006/relationships/hyperlink" Target="https://arxiv.org/abs/1808.06226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2026-10-02T21:03:21.605Z</dcterms:created>
  <dcterms:modified xsi:type="dcterms:W3CDTF">2026-10-02T21:03:21.606Z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