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1DD6B" w14:textId="05FD814E" w:rsidR="007F1ADB" w:rsidRDefault="007F1ADB" w:rsidP="007F1ADB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 w:rsidRPr="007F1ADB">
        <w:rPr>
          <w:b/>
          <w:bCs/>
        </w:rPr>
        <w:t>SPRING DATA E INTEGRAÇÃO COM BANCO DE DADOS</w:t>
      </w:r>
    </w:p>
    <w:p w14:paraId="2E37AF45" w14:textId="3A940870" w:rsidR="007F1ADB" w:rsidRDefault="007F1ADB" w:rsidP="007F1ADB">
      <w:pPr>
        <w:rPr>
          <w:b/>
          <w:bCs/>
        </w:rPr>
      </w:pPr>
      <w:proofErr w:type="spellStart"/>
      <w:r>
        <w:rPr>
          <w:b/>
          <w:bCs/>
        </w:rPr>
        <w:t>Add</w:t>
      </w:r>
      <w:proofErr w:type="spellEnd"/>
      <w:r>
        <w:rPr>
          <w:b/>
          <w:bCs/>
        </w:rPr>
        <w:t xml:space="preserve"> dependência do </w:t>
      </w:r>
      <w:proofErr w:type="spellStart"/>
      <w:r>
        <w:rPr>
          <w:b/>
          <w:bCs/>
        </w:rPr>
        <w:t>Spring_Jpa</w:t>
      </w:r>
      <w:proofErr w:type="spellEnd"/>
      <w:r>
        <w:rPr>
          <w:b/>
          <w:bCs/>
        </w:rPr>
        <w:t>:</w:t>
      </w:r>
    </w:p>
    <w:p w14:paraId="0009E475" w14:textId="05CAF336" w:rsidR="007F1ADB" w:rsidRPr="007F1ADB" w:rsidRDefault="007F1ADB" w:rsidP="007F1ADB">
      <w:r>
        <w:t>Adicionar em pom.xml</w:t>
      </w:r>
    </w:p>
    <w:p w14:paraId="176A18E1" w14:textId="3D6AF45F" w:rsidR="007F1ADB" w:rsidRDefault="007F1ADB" w:rsidP="007F1ADB">
      <w:pPr>
        <w:rPr>
          <w:b/>
          <w:bCs/>
        </w:rPr>
      </w:pPr>
      <w:r w:rsidRPr="007F1ADB">
        <w:rPr>
          <w:b/>
          <w:bCs/>
        </w:rPr>
        <w:drawing>
          <wp:inline distT="0" distB="0" distL="0" distR="0" wp14:anchorId="4B2DA2BF" wp14:editId="40ECEA62">
            <wp:extent cx="5400040" cy="910590"/>
            <wp:effectExtent l="0" t="0" r="0" b="3810"/>
            <wp:docPr id="117729493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294938" name="Imagem 1" descr="Text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1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F0C30" w14:textId="3BB68562" w:rsidR="007F1ADB" w:rsidRDefault="007F1ADB" w:rsidP="007F1ADB">
      <w:pPr>
        <w:rPr>
          <w:b/>
          <w:bCs/>
        </w:rPr>
      </w:pPr>
      <w:proofErr w:type="spellStart"/>
      <w:r>
        <w:rPr>
          <w:b/>
          <w:bCs/>
        </w:rPr>
        <w:t>Depêndencia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mysql</w:t>
      </w:r>
      <w:proofErr w:type="spellEnd"/>
      <w:r>
        <w:rPr>
          <w:b/>
          <w:bCs/>
        </w:rPr>
        <w:t xml:space="preserve">: </w:t>
      </w:r>
    </w:p>
    <w:p w14:paraId="69A5FF31" w14:textId="78C572DA" w:rsidR="007F1ADB" w:rsidRDefault="007F1ADB" w:rsidP="007F1ADB">
      <w:pPr>
        <w:rPr>
          <w:b/>
          <w:bCs/>
        </w:rPr>
      </w:pPr>
      <w:r w:rsidRPr="007F1ADB">
        <w:rPr>
          <w:b/>
          <w:bCs/>
        </w:rPr>
        <w:drawing>
          <wp:inline distT="0" distB="0" distL="0" distR="0" wp14:anchorId="49D401EA" wp14:editId="56BEFC42">
            <wp:extent cx="5249008" cy="1143160"/>
            <wp:effectExtent l="0" t="0" r="0" b="0"/>
            <wp:docPr id="143636454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36454" name="Imagem 1" descr="Interface gráfica do usuário, Texto, Aplicativ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0D587" w14:textId="2D1C602B" w:rsidR="00A33AAD" w:rsidRPr="00F5707D" w:rsidRDefault="00A33AAD" w:rsidP="00A33AAD">
      <w:proofErr w:type="spellStart"/>
      <w:r>
        <w:t>Add</w:t>
      </w:r>
      <w:proofErr w:type="spellEnd"/>
      <w:r>
        <w:t xml:space="preserve"> </w:t>
      </w:r>
      <w:r w:rsidRPr="00F5707D">
        <w:rPr>
          <w:b/>
          <w:bCs/>
        </w:rPr>
        <w:t>“</w:t>
      </w:r>
      <w:r w:rsidRPr="00F5707D">
        <w:rPr>
          <w:b/>
          <w:bCs/>
        </w:rPr>
        <w:t>&lt;</w:t>
      </w:r>
      <w:proofErr w:type="spellStart"/>
      <w:r w:rsidRPr="00F5707D">
        <w:rPr>
          <w:b/>
          <w:bCs/>
        </w:rPr>
        <w:t>scope</w:t>
      </w:r>
      <w:proofErr w:type="spellEnd"/>
      <w:r w:rsidRPr="00F5707D">
        <w:rPr>
          <w:b/>
          <w:bCs/>
        </w:rPr>
        <w:t>&gt;</w:t>
      </w:r>
      <w:proofErr w:type="spellStart"/>
      <w:r w:rsidRPr="00F5707D">
        <w:rPr>
          <w:b/>
          <w:bCs/>
        </w:rPr>
        <w:t>runtime</w:t>
      </w:r>
      <w:proofErr w:type="spellEnd"/>
      <w:r w:rsidRPr="00F5707D">
        <w:rPr>
          <w:b/>
          <w:bCs/>
        </w:rPr>
        <w:t>&lt;/</w:t>
      </w:r>
      <w:proofErr w:type="spellStart"/>
      <w:r w:rsidRPr="00F5707D">
        <w:rPr>
          <w:b/>
          <w:bCs/>
        </w:rPr>
        <w:t>scope</w:t>
      </w:r>
      <w:proofErr w:type="spellEnd"/>
      <w:r w:rsidRPr="00F5707D">
        <w:rPr>
          <w:b/>
          <w:bCs/>
        </w:rPr>
        <w:t>&gt;</w:t>
      </w:r>
      <w:r w:rsidRPr="00F5707D">
        <w:rPr>
          <w:b/>
          <w:bCs/>
        </w:rPr>
        <w:t>”</w:t>
      </w:r>
      <w:r w:rsidR="00C06DCE">
        <w:t xml:space="preserve"> para dizer para o </w:t>
      </w:r>
      <w:proofErr w:type="spellStart"/>
      <w:r w:rsidR="00F5707D">
        <w:rPr>
          <w:b/>
          <w:bCs/>
        </w:rPr>
        <w:t>maven</w:t>
      </w:r>
      <w:proofErr w:type="spellEnd"/>
      <w:r w:rsidR="00F5707D">
        <w:rPr>
          <w:b/>
          <w:bCs/>
        </w:rPr>
        <w:t xml:space="preserve"> </w:t>
      </w:r>
      <w:r w:rsidR="00F5707D">
        <w:t xml:space="preserve">que a </w:t>
      </w:r>
      <w:r w:rsidR="00F5707D" w:rsidRPr="00F5707D">
        <w:t>dependência não é necessária para compilar o código, mas é necessária quando o programa está rodando.</w:t>
      </w:r>
    </w:p>
    <w:p w14:paraId="72C7653B" w14:textId="293E5CEE" w:rsidR="007F1ADB" w:rsidRDefault="00E44CD9" w:rsidP="007F1ADB">
      <w:pPr>
        <w:rPr>
          <w:b/>
          <w:bCs/>
        </w:rPr>
      </w:pPr>
      <w:r>
        <w:rPr>
          <w:b/>
          <w:bCs/>
        </w:rPr>
        <w:t xml:space="preserve">CONFIGURANDO </w:t>
      </w:r>
      <w:proofErr w:type="spellStart"/>
      <w:r>
        <w:rPr>
          <w:b/>
          <w:bCs/>
        </w:rPr>
        <w:t>aplication.yml</w:t>
      </w:r>
      <w:proofErr w:type="spellEnd"/>
    </w:p>
    <w:p w14:paraId="3A9DC069" w14:textId="6D54EBD2" w:rsidR="00E44CD9" w:rsidRDefault="00983CFB" w:rsidP="007F1ADB">
      <w:pPr>
        <w:rPr>
          <w:b/>
          <w:bCs/>
        </w:rPr>
      </w:pPr>
      <w:r w:rsidRPr="00983CFB">
        <w:rPr>
          <w:b/>
          <w:bCs/>
        </w:rPr>
        <w:drawing>
          <wp:inline distT="0" distB="0" distL="0" distR="0" wp14:anchorId="6DE7C548" wp14:editId="5843F554">
            <wp:extent cx="5400040" cy="1490980"/>
            <wp:effectExtent l="0" t="0" r="0" b="0"/>
            <wp:docPr id="638730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7305" name="Imagem 1" descr="Text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ECB32" w14:textId="77777777" w:rsidR="00513F7F" w:rsidRPr="00513F7F" w:rsidRDefault="00513F7F" w:rsidP="00513F7F">
      <w:r w:rsidRPr="00513F7F">
        <w:t xml:space="preserve">Esse </w:t>
      </w:r>
      <w:proofErr w:type="spellStart"/>
      <w:r w:rsidRPr="00513F7F">
        <w:t>application.yml</w:t>
      </w:r>
      <w:proofErr w:type="spellEnd"/>
      <w:r w:rsidRPr="00513F7F">
        <w:t xml:space="preserve"> do Spring Boot configura a aplicação de forma simples.</w:t>
      </w:r>
    </w:p>
    <w:p w14:paraId="6755F7AE" w14:textId="77777777" w:rsidR="00513F7F" w:rsidRPr="00513F7F" w:rsidRDefault="00513F7F" w:rsidP="00513F7F">
      <w:r w:rsidRPr="00513F7F">
        <w:t xml:space="preserve">Primeiro, define o </w:t>
      </w:r>
      <w:r w:rsidRPr="00513F7F">
        <w:rPr>
          <w:b/>
          <w:bCs/>
        </w:rPr>
        <w:t>nome da aplicação</w:t>
      </w:r>
      <w:r w:rsidRPr="00513F7F">
        <w:t>, que aparece em logs e monitoramento.</w:t>
      </w:r>
    </w:p>
    <w:p w14:paraId="680BC917" w14:textId="77777777" w:rsidR="00513F7F" w:rsidRPr="00513F7F" w:rsidRDefault="00513F7F" w:rsidP="00513F7F">
      <w:r w:rsidRPr="00513F7F">
        <w:t xml:space="preserve">Depois, configura o </w:t>
      </w:r>
      <w:r w:rsidRPr="00513F7F">
        <w:rPr>
          <w:b/>
          <w:bCs/>
        </w:rPr>
        <w:t>banco de dados MySQL</w:t>
      </w:r>
      <w:r w:rsidRPr="00513F7F">
        <w:t xml:space="preserve">, informando o driver, a URL de conexão com o banco (incluindo </w:t>
      </w:r>
      <w:proofErr w:type="spellStart"/>
      <w:r w:rsidRPr="00513F7F">
        <w:t>timezone</w:t>
      </w:r>
      <w:proofErr w:type="spellEnd"/>
      <w:r w:rsidRPr="00513F7F">
        <w:t xml:space="preserve">) e as credenciais. Com isso, o Spring Boot cria automaticamente a conexão usando </w:t>
      </w:r>
      <w:proofErr w:type="spellStart"/>
      <w:r w:rsidRPr="00513F7F">
        <w:t>HikariCP</w:t>
      </w:r>
      <w:proofErr w:type="spellEnd"/>
      <w:r w:rsidRPr="00513F7F">
        <w:t>.</w:t>
      </w:r>
    </w:p>
    <w:p w14:paraId="272E735D" w14:textId="77777777" w:rsidR="00513F7F" w:rsidRPr="00513F7F" w:rsidRDefault="00513F7F" w:rsidP="00513F7F">
      <w:r w:rsidRPr="00513F7F">
        <w:t xml:space="preserve">Por fim, configura o </w:t>
      </w:r>
      <w:r w:rsidRPr="00513F7F">
        <w:rPr>
          <w:b/>
          <w:bCs/>
        </w:rPr>
        <w:t>JPA/</w:t>
      </w:r>
      <w:proofErr w:type="spellStart"/>
      <w:r w:rsidRPr="00513F7F">
        <w:rPr>
          <w:b/>
          <w:bCs/>
        </w:rPr>
        <w:t>Hibernate</w:t>
      </w:r>
      <w:proofErr w:type="spellEnd"/>
      <w:r w:rsidRPr="00513F7F">
        <w:t xml:space="preserve"> para atualizar automaticamente a estrutura do banco conforme suas entidades (</w:t>
      </w:r>
      <w:proofErr w:type="spellStart"/>
      <w:r w:rsidRPr="00513F7F">
        <w:t>ddl</w:t>
      </w:r>
      <w:proofErr w:type="spellEnd"/>
      <w:r w:rsidRPr="00513F7F">
        <w:t>-auto: update) e não exibir as queries SQL no console (show-</w:t>
      </w:r>
      <w:proofErr w:type="spellStart"/>
      <w:r w:rsidRPr="00513F7F">
        <w:t>sql</w:t>
      </w:r>
      <w:proofErr w:type="spellEnd"/>
      <w:r w:rsidRPr="00513F7F">
        <w:t>: false).</w:t>
      </w:r>
    </w:p>
    <w:p w14:paraId="3C0C81DD" w14:textId="77777777" w:rsidR="00513F7F" w:rsidRPr="00513F7F" w:rsidRDefault="00513F7F" w:rsidP="00513F7F">
      <w:r w:rsidRPr="00513F7F">
        <w:t>Dessa forma, a aplicação está pronta para se conectar ao banco e usar repositórios JPA sem precisar de configurações extras.</w:t>
      </w:r>
    </w:p>
    <w:p w14:paraId="015F1D44" w14:textId="19DC30BF" w:rsidR="00983CFB" w:rsidRPr="00983CFB" w:rsidRDefault="00983CFB" w:rsidP="007F1ADB"/>
    <w:sectPr w:rsidR="00983CFB" w:rsidRPr="00983CF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0841A5"/>
    <w:multiLevelType w:val="multilevel"/>
    <w:tmpl w:val="24C63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951299"/>
    <w:multiLevelType w:val="multilevel"/>
    <w:tmpl w:val="7A50E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4524143">
    <w:abstractNumId w:val="0"/>
  </w:num>
  <w:num w:numId="2" w16cid:durableId="13060886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06C"/>
    <w:rsid w:val="00065666"/>
    <w:rsid w:val="002F27FB"/>
    <w:rsid w:val="003A0FE9"/>
    <w:rsid w:val="00430BCE"/>
    <w:rsid w:val="00513F7F"/>
    <w:rsid w:val="007F1ADB"/>
    <w:rsid w:val="00875732"/>
    <w:rsid w:val="00983CFB"/>
    <w:rsid w:val="00A33AAD"/>
    <w:rsid w:val="00AB1C87"/>
    <w:rsid w:val="00BA706C"/>
    <w:rsid w:val="00C06DCE"/>
    <w:rsid w:val="00C50201"/>
    <w:rsid w:val="00D75268"/>
    <w:rsid w:val="00D816C0"/>
    <w:rsid w:val="00E44CD9"/>
    <w:rsid w:val="00F57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F293E0"/>
  <w15:chartTrackingRefBased/>
  <w15:docId w15:val="{25B9A360-FEFF-45C0-91F9-FE7148E66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A70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A70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A70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A70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A70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A70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A70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A70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A70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A70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A70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A70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A706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A706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A70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A706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A70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A70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A70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A70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A70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A70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A70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A706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A706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A706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A70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A706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A70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153</Words>
  <Characters>828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VITOR DA LUZ MARCZEWSKI</dc:creator>
  <cp:keywords/>
  <dc:description/>
  <cp:lastModifiedBy>JOÃO VITOR DA LUZ MARCZEWSKI</cp:lastModifiedBy>
  <cp:revision>8</cp:revision>
  <dcterms:created xsi:type="dcterms:W3CDTF">2025-10-22T22:56:00Z</dcterms:created>
  <dcterms:modified xsi:type="dcterms:W3CDTF">2025-10-30T00:22:00Z</dcterms:modified>
</cp:coreProperties>
</file>