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25" w:rsidRDefault="002B5EE8">
      <w:pPr>
        <w:spacing w:after="0" w:line="259" w:lineRule="auto"/>
        <w:ind w:left="1277" w:firstLine="0"/>
        <w:jc w:val="left"/>
      </w:pPr>
      <w:r>
        <w:tab/>
        <w:t xml:space="preserve"> </w:t>
      </w:r>
    </w:p>
    <w:p w:rsidR="00897C25" w:rsidRDefault="002B5EE8">
      <w:pPr>
        <w:pStyle w:val="Ttulo1"/>
        <w:ind w:left="2849" w:hanging="360"/>
      </w:pPr>
      <w:bookmarkStart w:id="0" w:name="_Toc7034"/>
      <w:r>
        <w:t xml:space="preserve">CIRCUITO </w:t>
      </w:r>
      <w:bookmarkEnd w:id="0"/>
    </w:p>
    <w:p w:rsidR="00897C25" w:rsidRDefault="002B5EE8">
      <w:pPr>
        <w:spacing w:after="111" w:line="259" w:lineRule="auto"/>
        <w:ind w:left="2129" w:firstLine="0"/>
        <w:jc w:val="left"/>
      </w:pPr>
      <w:r>
        <w:t xml:space="preserve"> </w:t>
      </w:r>
    </w:p>
    <w:p w:rsidR="00897C25" w:rsidRDefault="002B5EE8">
      <w:pPr>
        <w:spacing w:after="67" w:line="259" w:lineRule="auto"/>
        <w:ind w:left="0" w:right="134" w:firstLine="0"/>
        <w:jc w:val="right"/>
      </w:pPr>
      <w:r>
        <w:rPr>
          <w:noProof/>
        </w:rPr>
        <w:drawing>
          <wp:inline distT="0" distB="0" distL="0" distR="0">
            <wp:extent cx="7033260" cy="6842761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68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C25" w:rsidRDefault="002B5EE8" w:rsidP="002B5EE8">
      <w:pPr>
        <w:spacing w:after="122" w:line="259" w:lineRule="auto"/>
        <w:ind w:left="0" w:firstLine="0"/>
        <w:jc w:val="left"/>
      </w:pPr>
      <w:r>
        <w:t xml:space="preserve"> </w:t>
      </w:r>
      <w:bookmarkStart w:id="1" w:name="_GoBack"/>
      <w:bookmarkEnd w:id="1"/>
    </w:p>
    <w:sectPr w:rsidR="00897C25">
      <w:pgSz w:w="11906" w:h="16838"/>
      <w:pgMar w:top="1707" w:right="202" w:bottom="116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C6174"/>
    <w:multiLevelType w:val="hybridMultilevel"/>
    <w:tmpl w:val="BE38ECF0"/>
    <w:lvl w:ilvl="0" w:tplc="7054DAF6">
      <w:start w:val="1"/>
      <w:numFmt w:val="decimal"/>
      <w:pStyle w:val="Ttulo1"/>
      <w:lvlText w:val="%1."/>
      <w:lvlJc w:val="left"/>
      <w:pPr>
        <w:ind w:left="1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F20460">
      <w:start w:val="1"/>
      <w:numFmt w:val="lowerLetter"/>
      <w:lvlText w:val="%2"/>
      <w:lvlJc w:val="left"/>
      <w:pPr>
        <w:ind w:left="1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FC09C2">
      <w:start w:val="1"/>
      <w:numFmt w:val="lowerRoman"/>
      <w:lvlText w:val="%3"/>
      <w:lvlJc w:val="left"/>
      <w:pPr>
        <w:ind w:left="22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81E24">
      <w:start w:val="1"/>
      <w:numFmt w:val="decimal"/>
      <w:lvlText w:val="%4"/>
      <w:lvlJc w:val="left"/>
      <w:pPr>
        <w:ind w:left="29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B6CC68">
      <w:start w:val="1"/>
      <w:numFmt w:val="lowerLetter"/>
      <w:lvlText w:val="%5"/>
      <w:lvlJc w:val="left"/>
      <w:pPr>
        <w:ind w:left="36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A2C5F8">
      <w:start w:val="1"/>
      <w:numFmt w:val="lowerRoman"/>
      <w:lvlText w:val="%6"/>
      <w:lvlJc w:val="left"/>
      <w:pPr>
        <w:ind w:left="4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CA482E">
      <w:start w:val="1"/>
      <w:numFmt w:val="decimal"/>
      <w:lvlText w:val="%7"/>
      <w:lvlJc w:val="left"/>
      <w:pPr>
        <w:ind w:left="5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D4C58E">
      <w:start w:val="1"/>
      <w:numFmt w:val="lowerLetter"/>
      <w:lvlText w:val="%8"/>
      <w:lvlJc w:val="left"/>
      <w:pPr>
        <w:ind w:left="5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FA1962">
      <w:start w:val="1"/>
      <w:numFmt w:val="lowerRoman"/>
      <w:lvlText w:val="%9"/>
      <w:lvlJc w:val="left"/>
      <w:pPr>
        <w:ind w:left="6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25"/>
    <w:rsid w:val="002B5EE8"/>
    <w:rsid w:val="008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3A90"/>
  <w15:docId w15:val="{E8CA72CF-FD1B-4D88-9B17-854F26A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3" w:line="260" w:lineRule="auto"/>
      <w:ind w:left="120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84"/>
      <w:ind w:left="35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4"/>
      <w:ind w:left="358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0"/>
      <w:ind w:left="302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pPr>
      <w:spacing w:after="123" w:line="260" w:lineRule="auto"/>
      <w:ind w:left="2154" w:right="939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AMADUCCI NEGOCIA</dc:creator>
  <cp:keywords/>
  <cp:lastModifiedBy>WESLEY DA SILVA VIANA</cp:lastModifiedBy>
  <cp:revision>2</cp:revision>
  <dcterms:created xsi:type="dcterms:W3CDTF">2019-04-24T13:58:00Z</dcterms:created>
  <dcterms:modified xsi:type="dcterms:W3CDTF">2019-04-24T13:58:00Z</dcterms:modified>
</cp:coreProperties>
</file>