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E6650" w14:textId="77777777" w:rsidR="00714647" w:rsidRPr="00996A77" w:rsidRDefault="00714647">
      <w:pPr>
        <w:rPr>
          <w:rFonts w:ascii="Helvetica" w:hAnsi="Helvetica"/>
        </w:rPr>
      </w:pPr>
    </w:p>
    <w:p w14:paraId="64ED0051" w14:textId="77777777" w:rsidR="0040140E" w:rsidRPr="00996A77" w:rsidRDefault="0040140E" w:rsidP="0040140E">
      <w:pPr>
        <w:jc w:val="center"/>
        <w:rPr>
          <w:rFonts w:ascii="Helvetica" w:hAnsi="Helvetica"/>
        </w:rPr>
      </w:pPr>
    </w:p>
    <w:p w14:paraId="6514EE97" w14:textId="77777777" w:rsidR="0040140E" w:rsidRPr="00996A77" w:rsidRDefault="0040140E" w:rsidP="0040140E">
      <w:pPr>
        <w:jc w:val="center"/>
        <w:rPr>
          <w:rFonts w:ascii="Helvetica" w:hAnsi="Helvetica"/>
        </w:rPr>
      </w:pPr>
    </w:p>
    <w:p w14:paraId="212B8D3B" w14:textId="77777777" w:rsidR="0040140E" w:rsidRPr="00996A77" w:rsidRDefault="0040140E" w:rsidP="0040140E">
      <w:pPr>
        <w:jc w:val="center"/>
        <w:rPr>
          <w:rFonts w:ascii="Helvetica" w:hAnsi="Helvetica"/>
        </w:rPr>
      </w:pPr>
    </w:p>
    <w:p w14:paraId="0C9DF2BB" w14:textId="77777777" w:rsidR="0040140E" w:rsidRPr="00996A77" w:rsidRDefault="0040140E" w:rsidP="0040140E">
      <w:pPr>
        <w:jc w:val="center"/>
        <w:rPr>
          <w:rFonts w:ascii="Helvetica" w:hAnsi="Helvetica"/>
        </w:rPr>
      </w:pPr>
    </w:p>
    <w:p w14:paraId="3CFD23FE" w14:textId="77777777" w:rsidR="0040140E" w:rsidRPr="00996A77" w:rsidRDefault="0040140E" w:rsidP="0040140E">
      <w:pPr>
        <w:jc w:val="center"/>
        <w:rPr>
          <w:rFonts w:ascii="Helvetica" w:hAnsi="Helvetica"/>
        </w:rPr>
      </w:pPr>
    </w:p>
    <w:p w14:paraId="6AA50395" w14:textId="77777777" w:rsidR="0040140E" w:rsidRPr="00996A77" w:rsidRDefault="0040140E" w:rsidP="0040140E">
      <w:pPr>
        <w:jc w:val="center"/>
        <w:rPr>
          <w:rFonts w:ascii="Helvetica" w:hAnsi="Helvetica"/>
        </w:rPr>
      </w:pPr>
    </w:p>
    <w:p w14:paraId="00027B01" w14:textId="77777777" w:rsidR="0040140E" w:rsidRPr="00996A77" w:rsidRDefault="0040140E" w:rsidP="0040140E">
      <w:pPr>
        <w:jc w:val="center"/>
        <w:rPr>
          <w:rFonts w:ascii="Helvetica" w:hAnsi="Helvetica"/>
        </w:rPr>
      </w:pPr>
    </w:p>
    <w:p w14:paraId="73BB272C" w14:textId="77777777" w:rsidR="0040140E" w:rsidRPr="00996A77" w:rsidRDefault="0040140E" w:rsidP="0040140E">
      <w:pPr>
        <w:jc w:val="center"/>
        <w:rPr>
          <w:rFonts w:ascii="Helvetica" w:hAnsi="Helvetica"/>
        </w:rPr>
      </w:pPr>
    </w:p>
    <w:p w14:paraId="79DE3871" w14:textId="77777777" w:rsidR="0040140E" w:rsidRPr="00996A77" w:rsidRDefault="0040140E" w:rsidP="0040140E">
      <w:pPr>
        <w:jc w:val="center"/>
        <w:rPr>
          <w:rFonts w:ascii="Helvetica" w:hAnsi="Helvetica"/>
        </w:rPr>
      </w:pPr>
    </w:p>
    <w:p w14:paraId="15920A40" w14:textId="77777777" w:rsidR="0040140E" w:rsidRPr="00996A77" w:rsidRDefault="0040140E" w:rsidP="0040140E">
      <w:pPr>
        <w:jc w:val="center"/>
        <w:rPr>
          <w:rFonts w:ascii="Helvetica" w:hAnsi="Helvetica"/>
        </w:rPr>
      </w:pPr>
    </w:p>
    <w:p w14:paraId="7B294C22" w14:textId="77777777" w:rsidR="0040140E" w:rsidRDefault="0040140E" w:rsidP="00B3697A">
      <w:pPr>
        <w:jc w:val="center"/>
        <w:rPr>
          <w:rFonts w:ascii="Helvetica" w:hAnsi="Helvetica"/>
        </w:rPr>
      </w:pPr>
    </w:p>
    <w:p w14:paraId="69C14793" w14:textId="77777777" w:rsidR="00996A77" w:rsidRDefault="00996A77" w:rsidP="00B3697A">
      <w:pPr>
        <w:jc w:val="center"/>
        <w:rPr>
          <w:rFonts w:ascii="Helvetica" w:hAnsi="Helvetica"/>
        </w:rPr>
      </w:pPr>
    </w:p>
    <w:p w14:paraId="5CC89957" w14:textId="77777777" w:rsidR="00996A77" w:rsidRDefault="00996A77" w:rsidP="00B3697A">
      <w:pPr>
        <w:jc w:val="center"/>
        <w:rPr>
          <w:rFonts w:ascii="Helvetica" w:hAnsi="Helvetica"/>
        </w:rPr>
      </w:pPr>
    </w:p>
    <w:p w14:paraId="692A4B5A" w14:textId="77777777" w:rsidR="00996A77" w:rsidRDefault="00996A77" w:rsidP="00B3697A">
      <w:pPr>
        <w:jc w:val="center"/>
        <w:rPr>
          <w:rFonts w:ascii="Helvetica" w:hAnsi="Helvetica"/>
        </w:rPr>
      </w:pPr>
    </w:p>
    <w:p w14:paraId="22E6F6EF" w14:textId="77777777" w:rsidR="00996A77" w:rsidRDefault="00996A77" w:rsidP="00B3697A">
      <w:pPr>
        <w:jc w:val="center"/>
        <w:rPr>
          <w:rFonts w:ascii="Helvetica" w:hAnsi="Helvetica"/>
        </w:rPr>
      </w:pPr>
    </w:p>
    <w:p w14:paraId="2986B91F" w14:textId="77777777" w:rsidR="00996A77" w:rsidRPr="00996A77" w:rsidRDefault="00996A77" w:rsidP="00B3697A">
      <w:pPr>
        <w:jc w:val="center"/>
        <w:rPr>
          <w:rFonts w:ascii="Helvetica" w:hAnsi="Helvetica"/>
        </w:rPr>
      </w:pPr>
    </w:p>
    <w:p w14:paraId="008621E1" w14:textId="77777777" w:rsidR="00714647" w:rsidRPr="00996A77" w:rsidRDefault="00714647" w:rsidP="00B3697A">
      <w:pPr>
        <w:jc w:val="center"/>
        <w:rPr>
          <w:rFonts w:ascii="Helvetica" w:hAnsi="Helvetica"/>
        </w:rPr>
      </w:pPr>
    </w:p>
    <w:p w14:paraId="6A44FCE6" w14:textId="28EDAD10" w:rsidR="00714647" w:rsidRPr="00996A77" w:rsidRDefault="00714647" w:rsidP="00B3697A">
      <w:pPr>
        <w:jc w:val="center"/>
        <w:rPr>
          <w:rFonts w:ascii="Helvetica" w:hAnsi="Helvetica"/>
        </w:rPr>
      </w:pPr>
    </w:p>
    <w:p w14:paraId="64D43E76" w14:textId="5E3EDA6B" w:rsidR="00714647" w:rsidRPr="00996A77" w:rsidRDefault="00996A77" w:rsidP="00B3697A">
      <w:pPr>
        <w:jc w:val="center"/>
        <w:rPr>
          <w:rFonts w:ascii="Helvetica" w:hAnsi="Helvetica"/>
          <w:b/>
          <w:bCs/>
          <w:sz w:val="72"/>
          <w:szCs w:val="72"/>
        </w:rPr>
      </w:pPr>
      <w:r w:rsidRPr="00996A77">
        <w:rPr>
          <w:rFonts w:ascii="Helvetica" w:hAnsi="Helvetica"/>
          <w:b/>
          <w:bCs/>
          <w:sz w:val="72"/>
          <w:szCs w:val="72"/>
        </w:rPr>
        <w:t>Cahier de Charges</w:t>
      </w:r>
    </w:p>
    <w:p w14:paraId="206D16BD" w14:textId="77777777" w:rsidR="003C5C13" w:rsidRPr="00996A77" w:rsidRDefault="003C5C13" w:rsidP="003C5C13">
      <w:pPr>
        <w:jc w:val="center"/>
        <w:rPr>
          <w:rFonts w:ascii="Helvetica" w:hAnsi="Helvetica"/>
          <w:sz w:val="32"/>
          <w:szCs w:val="32"/>
        </w:rPr>
      </w:pPr>
    </w:p>
    <w:p w14:paraId="140E2602" w14:textId="4427002E" w:rsidR="003C5C13" w:rsidRPr="00996A77" w:rsidRDefault="00996A77" w:rsidP="003C5C13">
      <w:pPr>
        <w:jc w:val="center"/>
        <w:rPr>
          <w:rFonts w:ascii="Helvetica" w:hAnsi="Helvetica"/>
          <w:sz w:val="32"/>
          <w:szCs w:val="32"/>
        </w:rPr>
      </w:pPr>
      <w:r w:rsidRPr="00996A77">
        <w:rPr>
          <w:rFonts w:ascii="Helvetica" w:hAnsi="Helvetica"/>
          <w:sz w:val="32"/>
          <w:szCs w:val="32"/>
        </w:rPr>
        <w:t>« </w:t>
      </w:r>
      <w:r w:rsidR="003C5C13" w:rsidRPr="00996A77">
        <w:rPr>
          <w:rFonts w:ascii="Helvetica" w:hAnsi="Helvetica"/>
          <w:sz w:val="32"/>
          <w:szCs w:val="32"/>
        </w:rPr>
        <w:t>Réalisation de l’application web, mobile et bureautique Paris Sportifs Super Bowl</w:t>
      </w:r>
      <w:r w:rsidRPr="00996A77">
        <w:rPr>
          <w:rFonts w:ascii="Helvetica" w:hAnsi="Helvetica"/>
          <w:sz w:val="32"/>
          <w:szCs w:val="32"/>
        </w:rPr>
        <w:t> »</w:t>
      </w:r>
    </w:p>
    <w:p w14:paraId="3B7C860E" w14:textId="77777777" w:rsidR="003C5C13" w:rsidRPr="00996A77" w:rsidRDefault="003C5C13" w:rsidP="00B3697A">
      <w:pPr>
        <w:jc w:val="center"/>
        <w:rPr>
          <w:rFonts w:ascii="Helvetica" w:hAnsi="Helvetica"/>
          <w:b/>
          <w:bCs/>
          <w:sz w:val="48"/>
          <w:szCs w:val="48"/>
        </w:rPr>
      </w:pPr>
    </w:p>
    <w:p w14:paraId="57BEAC47" w14:textId="02CEC96B" w:rsidR="00714647" w:rsidRPr="00996A77" w:rsidRDefault="00714647">
      <w:pPr>
        <w:rPr>
          <w:rFonts w:ascii="Helvetica" w:hAnsi="Helvetica"/>
        </w:rPr>
      </w:pPr>
    </w:p>
    <w:p w14:paraId="5E16E42D" w14:textId="77777777" w:rsidR="0040140E" w:rsidRPr="00996A77" w:rsidRDefault="0040140E" w:rsidP="00714647">
      <w:pPr>
        <w:jc w:val="right"/>
        <w:rPr>
          <w:rFonts w:ascii="Helvetica" w:hAnsi="Helvetica"/>
        </w:rPr>
      </w:pPr>
    </w:p>
    <w:p w14:paraId="3B740618" w14:textId="77777777" w:rsidR="0040140E" w:rsidRPr="00996A77" w:rsidRDefault="0040140E" w:rsidP="00714647">
      <w:pPr>
        <w:jc w:val="right"/>
        <w:rPr>
          <w:rFonts w:ascii="Helvetica" w:hAnsi="Helvetica"/>
        </w:rPr>
      </w:pPr>
    </w:p>
    <w:p w14:paraId="3057ED97" w14:textId="77777777" w:rsidR="0040140E" w:rsidRPr="00996A77" w:rsidRDefault="0040140E" w:rsidP="00714647">
      <w:pPr>
        <w:jc w:val="right"/>
        <w:rPr>
          <w:rFonts w:ascii="Helvetica" w:hAnsi="Helvetica"/>
        </w:rPr>
      </w:pPr>
    </w:p>
    <w:p w14:paraId="6AD3003C" w14:textId="77777777" w:rsidR="0040140E" w:rsidRPr="00996A77" w:rsidRDefault="0040140E" w:rsidP="00714647">
      <w:pPr>
        <w:jc w:val="right"/>
        <w:rPr>
          <w:rFonts w:ascii="Helvetica" w:hAnsi="Helvetica"/>
        </w:rPr>
      </w:pPr>
    </w:p>
    <w:p w14:paraId="589203FA" w14:textId="77777777" w:rsidR="0040140E" w:rsidRPr="00996A77" w:rsidRDefault="0040140E" w:rsidP="00714647">
      <w:pPr>
        <w:jc w:val="right"/>
        <w:rPr>
          <w:rFonts w:ascii="Helvetica" w:hAnsi="Helvetica"/>
        </w:rPr>
      </w:pPr>
    </w:p>
    <w:p w14:paraId="07A17626" w14:textId="77777777" w:rsidR="0040140E" w:rsidRPr="00996A77" w:rsidRDefault="0040140E" w:rsidP="00714647">
      <w:pPr>
        <w:jc w:val="right"/>
        <w:rPr>
          <w:rFonts w:ascii="Helvetica" w:hAnsi="Helvetica"/>
        </w:rPr>
      </w:pPr>
    </w:p>
    <w:p w14:paraId="67E1703D" w14:textId="77777777" w:rsidR="0040140E" w:rsidRPr="00996A77" w:rsidRDefault="0040140E" w:rsidP="00714647">
      <w:pPr>
        <w:jc w:val="right"/>
        <w:rPr>
          <w:rFonts w:ascii="Helvetica" w:hAnsi="Helvetica"/>
        </w:rPr>
      </w:pPr>
    </w:p>
    <w:p w14:paraId="4A431010" w14:textId="77777777" w:rsidR="0040140E" w:rsidRPr="00996A77" w:rsidRDefault="0040140E" w:rsidP="00714647">
      <w:pPr>
        <w:jc w:val="right"/>
        <w:rPr>
          <w:rFonts w:ascii="Helvetica" w:hAnsi="Helvetica"/>
        </w:rPr>
      </w:pPr>
    </w:p>
    <w:p w14:paraId="735658C9" w14:textId="77777777" w:rsidR="0040140E" w:rsidRPr="00996A77" w:rsidRDefault="0040140E" w:rsidP="00714647">
      <w:pPr>
        <w:jc w:val="right"/>
        <w:rPr>
          <w:rFonts w:ascii="Helvetica" w:hAnsi="Helvetica"/>
        </w:rPr>
      </w:pPr>
    </w:p>
    <w:p w14:paraId="57086CD9" w14:textId="77777777" w:rsidR="0040140E" w:rsidRPr="00996A77" w:rsidRDefault="0040140E" w:rsidP="00714647">
      <w:pPr>
        <w:jc w:val="right"/>
        <w:rPr>
          <w:rFonts w:ascii="Helvetica" w:hAnsi="Helvetica"/>
        </w:rPr>
      </w:pPr>
    </w:p>
    <w:p w14:paraId="5A02523B" w14:textId="77777777" w:rsidR="0040140E" w:rsidRPr="00996A77" w:rsidRDefault="0040140E" w:rsidP="00714647">
      <w:pPr>
        <w:jc w:val="right"/>
        <w:rPr>
          <w:rFonts w:ascii="Helvetica" w:hAnsi="Helvetica"/>
        </w:rPr>
      </w:pPr>
    </w:p>
    <w:p w14:paraId="3B477658" w14:textId="77777777" w:rsidR="0040140E" w:rsidRPr="00996A77" w:rsidRDefault="0040140E" w:rsidP="00714647">
      <w:pPr>
        <w:jc w:val="right"/>
        <w:rPr>
          <w:rFonts w:ascii="Helvetica" w:hAnsi="Helvetica"/>
        </w:rPr>
      </w:pPr>
    </w:p>
    <w:p w14:paraId="25902023" w14:textId="77777777" w:rsidR="0040140E" w:rsidRPr="00996A77" w:rsidRDefault="0040140E" w:rsidP="00714647">
      <w:pPr>
        <w:jc w:val="right"/>
        <w:rPr>
          <w:rFonts w:ascii="Helvetica" w:hAnsi="Helvetica"/>
        </w:rPr>
      </w:pPr>
    </w:p>
    <w:p w14:paraId="61062B32" w14:textId="77777777" w:rsidR="0040140E" w:rsidRPr="00996A77" w:rsidRDefault="0040140E" w:rsidP="00714647">
      <w:pPr>
        <w:jc w:val="right"/>
        <w:rPr>
          <w:rFonts w:ascii="Helvetica" w:hAnsi="Helvetica"/>
        </w:rPr>
      </w:pPr>
    </w:p>
    <w:p w14:paraId="47BE6B89" w14:textId="77777777" w:rsidR="0040140E" w:rsidRPr="00996A77" w:rsidRDefault="0040140E" w:rsidP="00714647">
      <w:pPr>
        <w:jc w:val="right"/>
        <w:rPr>
          <w:rFonts w:ascii="Helvetica" w:hAnsi="Helvetica"/>
        </w:rPr>
      </w:pPr>
    </w:p>
    <w:p w14:paraId="27C70262" w14:textId="77777777" w:rsidR="0040140E" w:rsidRPr="00996A77" w:rsidRDefault="0040140E" w:rsidP="00714647">
      <w:pPr>
        <w:jc w:val="right"/>
        <w:rPr>
          <w:rFonts w:ascii="Helvetica" w:hAnsi="Helvetica"/>
        </w:rPr>
      </w:pPr>
    </w:p>
    <w:p w14:paraId="2C3B453F" w14:textId="77777777" w:rsidR="0040140E" w:rsidRPr="00996A77" w:rsidRDefault="0040140E" w:rsidP="00714647">
      <w:pPr>
        <w:jc w:val="right"/>
        <w:rPr>
          <w:rFonts w:ascii="Helvetica" w:hAnsi="Helvetica"/>
        </w:rPr>
      </w:pPr>
    </w:p>
    <w:p w14:paraId="37928D6F" w14:textId="77777777" w:rsidR="0040140E" w:rsidRPr="00996A77" w:rsidRDefault="0040140E" w:rsidP="00714647">
      <w:pPr>
        <w:jc w:val="right"/>
        <w:rPr>
          <w:rFonts w:ascii="Helvetica" w:hAnsi="Helvetica"/>
        </w:rPr>
      </w:pPr>
    </w:p>
    <w:p w14:paraId="5C0A618D" w14:textId="77777777" w:rsidR="0040140E" w:rsidRPr="00996A77" w:rsidRDefault="0040140E" w:rsidP="00714647">
      <w:pPr>
        <w:jc w:val="right"/>
        <w:rPr>
          <w:rFonts w:ascii="Helvetica" w:hAnsi="Helvetica"/>
        </w:rPr>
      </w:pPr>
    </w:p>
    <w:p w14:paraId="4E66CFBE" w14:textId="77777777" w:rsidR="0040140E" w:rsidRPr="00996A77" w:rsidRDefault="0040140E" w:rsidP="00714647">
      <w:pPr>
        <w:jc w:val="right"/>
        <w:rPr>
          <w:rFonts w:ascii="Helvetica" w:hAnsi="Helvetica"/>
        </w:rPr>
      </w:pPr>
    </w:p>
    <w:p w14:paraId="1F98C9CA" w14:textId="3159EF49" w:rsidR="0040140E" w:rsidRPr="00996A77" w:rsidRDefault="00996A77" w:rsidP="00EF3DF1">
      <w:pPr>
        <w:ind w:left="2832" w:firstLine="708"/>
        <w:rPr>
          <w:rFonts w:ascii="Helvetica" w:hAnsi="Helvetica"/>
          <w:b/>
          <w:bCs/>
          <w:sz w:val="32"/>
          <w:szCs w:val="32"/>
        </w:rPr>
      </w:pPr>
      <w:r w:rsidRPr="00996A77">
        <w:rPr>
          <w:rFonts w:ascii="Helvetica" w:hAnsi="Helvetica"/>
          <w:b/>
          <w:bCs/>
          <w:sz w:val="32"/>
          <w:szCs w:val="32"/>
        </w:rPr>
        <w:t>Table des Matières</w:t>
      </w:r>
    </w:p>
    <w:p w14:paraId="6F56172D" w14:textId="77777777" w:rsidR="0040140E" w:rsidRPr="00996A77" w:rsidRDefault="0040140E" w:rsidP="00714647">
      <w:pPr>
        <w:jc w:val="right"/>
        <w:rPr>
          <w:rFonts w:ascii="Helvetica" w:hAnsi="Helvetica"/>
        </w:rPr>
      </w:pPr>
    </w:p>
    <w:p w14:paraId="2EC3EEC0" w14:textId="77777777" w:rsidR="00B3697A" w:rsidRDefault="00B3697A" w:rsidP="00996A77">
      <w:pPr>
        <w:jc w:val="center"/>
        <w:rPr>
          <w:rFonts w:ascii="Helvetica" w:hAnsi="Helvetica"/>
        </w:rPr>
      </w:pPr>
    </w:p>
    <w:p w14:paraId="3163355C" w14:textId="77777777" w:rsidR="003B7C5A" w:rsidRPr="00996A77" w:rsidRDefault="003B7C5A" w:rsidP="00996A77">
      <w:pPr>
        <w:jc w:val="center"/>
        <w:rPr>
          <w:rFonts w:ascii="Helvetica" w:hAnsi="Helvetica"/>
        </w:rPr>
      </w:pPr>
    </w:p>
    <w:p w14:paraId="2AD1AA9D" w14:textId="77777777" w:rsidR="00996A77" w:rsidRPr="00532206" w:rsidRDefault="00996A77" w:rsidP="00EF3DF1">
      <w:pPr>
        <w:pStyle w:val="Paragraphedeliste"/>
        <w:numPr>
          <w:ilvl w:val="0"/>
          <w:numId w:val="8"/>
        </w:numPr>
        <w:ind w:left="3192"/>
        <w:jc w:val="both"/>
        <w:rPr>
          <w:rFonts w:ascii="Helvetica" w:hAnsi="Helvetica"/>
          <w:sz w:val="28"/>
          <w:szCs w:val="28"/>
        </w:rPr>
      </w:pPr>
      <w:r w:rsidRPr="00170486">
        <w:rPr>
          <w:rFonts w:ascii="Helvetica" w:hAnsi="Helvetica"/>
          <w:sz w:val="28"/>
          <w:szCs w:val="28"/>
        </w:rPr>
        <w:t>Introduction</w:t>
      </w:r>
      <w:r w:rsidRPr="00F85095">
        <w:rPr>
          <w:rFonts w:ascii="Helvetica" w:hAnsi="Helvetica"/>
          <w:color w:val="808080" w:themeColor="background1" w:themeShade="80"/>
          <w:sz w:val="22"/>
          <w:szCs w:val="22"/>
        </w:rPr>
        <w:t xml:space="preserve"> (Voir</w:t>
      </w:r>
      <w:r>
        <w:rPr>
          <w:rFonts w:ascii="Helvetica" w:hAnsi="Helvetica"/>
          <w:sz w:val="28"/>
          <w:szCs w:val="28"/>
        </w:rPr>
        <w:t xml:space="preserve"> </w:t>
      </w:r>
      <w:r w:rsidRPr="00532206">
        <w:rPr>
          <w:rFonts w:ascii="Helvetica" w:hAnsi="Helvetica"/>
          <w:color w:val="808080" w:themeColor="background1" w:themeShade="80"/>
          <w:sz w:val="22"/>
          <w:szCs w:val="22"/>
        </w:rPr>
        <w:t>Page 3</w:t>
      </w:r>
      <w:r>
        <w:rPr>
          <w:rFonts w:ascii="Helvetica" w:hAnsi="Helvetica"/>
          <w:color w:val="808080" w:themeColor="background1" w:themeShade="80"/>
          <w:sz w:val="22"/>
          <w:szCs w:val="22"/>
        </w:rPr>
        <w:t>)</w:t>
      </w:r>
    </w:p>
    <w:p w14:paraId="488B23C6" w14:textId="77777777" w:rsidR="00996A77" w:rsidRPr="00170486" w:rsidRDefault="00996A77" w:rsidP="00EF3DF1">
      <w:pPr>
        <w:pStyle w:val="Paragraphedeliste"/>
        <w:ind w:left="6024"/>
        <w:jc w:val="both"/>
        <w:rPr>
          <w:rFonts w:ascii="Helvetica" w:hAnsi="Helvetica"/>
          <w:sz w:val="28"/>
          <w:szCs w:val="28"/>
        </w:rPr>
      </w:pPr>
    </w:p>
    <w:p w14:paraId="1CE83B7F" w14:textId="43F4F4BB" w:rsidR="00996A77" w:rsidRPr="00532206" w:rsidRDefault="00996A77" w:rsidP="00EF3DF1">
      <w:pPr>
        <w:pStyle w:val="Paragraphedeliste"/>
        <w:numPr>
          <w:ilvl w:val="0"/>
          <w:numId w:val="8"/>
        </w:numPr>
        <w:ind w:left="3192"/>
        <w:jc w:val="both"/>
        <w:rPr>
          <w:rFonts w:ascii="Helvetica" w:hAnsi="Helvetica"/>
          <w:sz w:val="28"/>
          <w:szCs w:val="28"/>
        </w:rPr>
      </w:pPr>
      <w:r>
        <w:rPr>
          <w:rFonts w:ascii="Helvetica" w:hAnsi="Helvetica"/>
          <w:sz w:val="28"/>
          <w:szCs w:val="28"/>
        </w:rPr>
        <w:t>Public ciblé</w:t>
      </w:r>
      <w:r>
        <w:rPr>
          <w:rFonts w:ascii="Helvetica" w:hAnsi="Helvetica"/>
          <w:sz w:val="28"/>
          <w:szCs w:val="28"/>
        </w:rPr>
        <w:t xml:space="preserve"> </w:t>
      </w:r>
      <w:r w:rsidRPr="00F85095">
        <w:rPr>
          <w:rFonts w:ascii="Helvetica" w:hAnsi="Helvetica"/>
          <w:color w:val="808080" w:themeColor="background1" w:themeShade="80"/>
          <w:sz w:val="22"/>
          <w:szCs w:val="22"/>
        </w:rPr>
        <w:t>(Voir</w:t>
      </w:r>
      <w:r>
        <w:rPr>
          <w:rFonts w:ascii="Helvetica" w:hAnsi="Helvetica"/>
          <w:sz w:val="28"/>
          <w:szCs w:val="28"/>
        </w:rPr>
        <w:t xml:space="preserve"> </w:t>
      </w:r>
      <w:r w:rsidRPr="00532206">
        <w:rPr>
          <w:rFonts w:ascii="Helvetica" w:hAnsi="Helvetica"/>
          <w:color w:val="808080" w:themeColor="background1" w:themeShade="80"/>
          <w:sz w:val="22"/>
          <w:szCs w:val="22"/>
        </w:rPr>
        <w:t>Page 3</w:t>
      </w:r>
      <w:r>
        <w:rPr>
          <w:rFonts w:ascii="Helvetica" w:hAnsi="Helvetica"/>
          <w:color w:val="808080" w:themeColor="background1" w:themeShade="80"/>
          <w:sz w:val="22"/>
          <w:szCs w:val="22"/>
        </w:rPr>
        <w:t>)</w:t>
      </w:r>
    </w:p>
    <w:p w14:paraId="143F4571" w14:textId="77777777" w:rsidR="00996A77" w:rsidRPr="00532206" w:rsidRDefault="00996A77" w:rsidP="00EF3DF1">
      <w:pPr>
        <w:ind w:left="2472"/>
        <w:jc w:val="both"/>
        <w:rPr>
          <w:rFonts w:ascii="Helvetica" w:hAnsi="Helvetica"/>
          <w:sz w:val="28"/>
          <w:szCs w:val="28"/>
        </w:rPr>
      </w:pPr>
    </w:p>
    <w:p w14:paraId="5A57AC68" w14:textId="791F3109" w:rsidR="00996A77" w:rsidRPr="00532206" w:rsidRDefault="00996A77" w:rsidP="00EF3DF1">
      <w:pPr>
        <w:pStyle w:val="Paragraphedeliste"/>
        <w:numPr>
          <w:ilvl w:val="0"/>
          <w:numId w:val="8"/>
        </w:numPr>
        <w:ind w:left="3192"/>
        <w:jc w:val="both"/>
        <w:rPr>
          <w:rFonts w:ascii="Helvetica" w:hAnsi="Helvetica"/>
          <w:sz w:val="28"/>
          <w:szCs w:val="28"/>
        </w:rPr>
      </w:pPr>
      <w:r>
        <w:rPr>
          <w:rFonts w:ascii="Helvetica" w:hAnsi="Helvetica"/>
          <w:sz w:val="28"/>
          <w:szCs w:val="28"/>
        </w:rPr>
        <w:t xml:space="preserve">Disponibilité actuelle des ressources </w:t>
      </w:r>
      <w:r w:rsidRPr="00F85095">
        <w:rPr>
          <w:rFonts w:ascii="Helvetica" w:hAnsi="Helvetica"/>
          <w:color w:val="808080" w:themeColor="background1" w:themeShade="80"/>
          <w:sz w:val="22"/>
          <w:szCs w:val="22"/>
        </w:rPr>
        <w:t>(Voir</w:t>
      </w:r>
      <w:r>
        <w:rPr>
          <w:rFonts w:ascii="Helvetica" w:hAnsi="Helvetica"/>
          <w:sz w:val="28"/>
          <w:szCs w:val="28"/>
        </w:rPr>
        <w:t xml:space="preserve"> </w:t>
      </w:r>
      <w:r w:rsidRPr="00532206">
        <w:rPr>
          <w:rFonts w:ascii="Helvetica" w:hAnsi="Helvetica"/>
          <w:color w:val="808080" w:themeColor="background1" w:themeShade="80"/>
          <w:sz w:val="22"/>
          <w:szCs w:val="22"/>
        </w:rPr>
        <w:t>Page 3</w:t>
      </w:r>
      <w:r>
        <w:rPr>
          <w:rFonts w:ascii="Helvetica" w:hAnsi="Helvetica"/>
          <w:color w:val="808080" w:themeColor="background1" w:themeShade="80"/>
          <w:sz w:val="22"/>
          <w:szCs w:val="22"/>
        </w:rPr>
        <w:t>)</w:t>
      </w:r>
    </w:p>
    <w:p w14:paraId="707E0000" w14:textId="77777777" w:rsidR="00996A77" w:rsidRPr="00532206" w:rsidRDefault="00996A77" w:rsidP="00EF3DF1">
      <w:pPr>
        <w:ind w:left="2472"/>
        <w:jc w:val="both"/>
        <w:rPr>
          <w:rFonts w:ascii="Helvetica" w:hAnsi="Helvetica"/>
          <w:sz w:val="28"/>
          <w:szCs w:val="28"/>
        </w:rPr>
      </w:pPr>
    </w:p>
    <w:p w14:paraId="2CD2E142" w14:textId="0C77EDDB" w:rsidR="00996A77" w:rsidRPr="00532206" w:rsidRDefault="00996A77" w:rsidP="00EF3DF1">
      <w:pPr>
        <w:pStyle w:val="Paragraphedeliste"/>
        <w:numPr>
          <w:ilvl w:val="0"/>
          <w:numId w:val="8"/>
        </w:numPr>
        <w:ind w:left="3192"/>
        <w:jc w:val="both"/>
        <w:rPr>
          <w:rFonts w:ascii="Helvetica" w:hAnsi="Helvetica"/>
          <w:sz w:val="28"/>
          <w:szCs w:val="28"/>
        </w:rPr>
      </w:pPr>
      <w:r>
        <w:rPr>
          <w:rFonts w:ascii="Helvetica" w:hAnsi="Helvetica"/>
          <w:sz w:val="28"/>
          <w:szCs w:val="28"/>
        </w:rPr>
        <w:t>Analyse des besoins</w:t>
      </w:r>
      <w:r>
        <w:rPr>
          <w:rFonts w:ascii="Helvetica" w:hAnsi="Helvetica"/>
          <w:sz w:val="28"/>
          <w:szCs w:val="28"/>
        </w:rPr>
        <w:t xml:space="preserve"> </w:t>
      </w:r>
      <w:r w:rsidRPr="00F85095">
        <w:rPr>
          <w:rFonts w:ascii="Helvetica" w:hAnsi="Helvetica"/>
          <w:color w:val="808080" w:themeColor="background1" w:themeShade="80"/>
          <w:sz w:val="22"/>
          <w:szCs w:val="22"/>
        </w:rPr>
        <w:t>(Voir</w:t>
      </w:r>
      <w:r>
        <w:rPr>
          <w:rFonts w:ascii="Helvetica" w:hAnsi="Helvetica"/>
          <w:sz w:val="28"/>
          <w:szCs w:val="28"/>
        </w:rPr>
        <w:t xml:space="preserve"> </w:t>
      </w:r>
      <w:r w:rsidRPr="00532206">
        <w:rPr>
          <w:rFonts w:ascii="Helvetica" w:hAnsi="Helvetica"/>
          <w:color w:val="808080" w:themeColor="background1" w:themeShade="80"/>
          <w:sz w:val="22"/>
          <w:szCs w:val="22"/>
        </w:rPr>
        <w:t xml:space="preserve">Page </w:t>
      </w:r>
      <w:r w:rsidR="00261A67">
        <w:rPr>
          <w:rFonts w:ascii="Helvetica" w:hAnsi="Helvetica"/>
          <w:color w:val="808080" w:themeColor="background1" w:themeShade="80"/>
          <w:sz w:val="22"/>
          <w:szCs w:val="22"/>
        </w:rPr>
        <w:t>3</w:t>
      </w:r>
      <w:r w:rsidR="00BB3186">
        <w:rPr>
          <w:rFonts w:ascii="Helvetica" w:hAnsi="Helvetica"/>
          <w:color w:val="808080" w:themeColor="background1" w:themeShade="80"/>
          <w:sz w:val="22"/>
          <w:szCs w:val="22"/>
        </w:rPr>
        <w:t>, 4</w:t>
      </w:r>
      <w:r>
        <w:rPr>
          <w:rFonts w:ascii="Helvetica" w:hAnsi="Helvetica"/>
          <w:color w:val="808080" w:themeColor="background1" w:themeShade="80"/>
          <w:sz w:val="22"/>
          <w:szCs w:val="22"/>
        </w:rPr>
        <w:t>)</w:t>
      </w:r>
    </w:p>
    <w:p w14:paraId="311871FA" w14:textId="77777777" w:rsidR="00996A77" w:rsidRPr="00532206" w:rsidRDefault="00996A77" w:rsidP="00EF3DF1">
      <w:pPr>
        <w:ind w:left="2472"/>
        <w:jc w:val="both"/>
        <w:rPr>
          <w:rFonts w:ascii="Helvetica" w:hAnsi="Helvetica"/>
          <w:sz w:val="28"/>
          <w:szCs w:val="28"/>
        </w:rPr>
      </w:pPr>
    </w:p>
    <w:p w14:paraId="11D944DC" w14:textId="0429EA9E" w:rsidR="00996A77" w:rsidRPr="00532206" w:rsidRDefault="00996A77" w:rsidP="00EF3DF1">
      <w:pPr>
        <w:pStyle w:val="Paragraphedeliste"/>
        <w:numPr>
          <w:ilvl w:val="0"/>
          <w:numId w:val="8"/>
        </w:numPr>
        <w:ind w:left="3192"/>
        <w:jc w:val="both"/>
        <w:rPr>
          <w:rFonts w:ascii="Helvetica" w:hAnsi="Helvetica"/>
          <w:sz w:val="28"/>
          <w:szCs w:val="28"/>
        </w:rPr>
      </w:pPr>
      <w:r>
        <w:rPr>
          <w:rFonts w:ascii="Helvetica" w:hAnsi="Helvetica"/>
          <w:sz w:val="28"/>
          <w:szCs w:val="28"/>
        </w:rPr>
        <w:t>Technologies choisies</w:t>
      </w:r>
      <w:r>
        <w:rPr>
          <w:rFonts w:ascii="Helvetica" w:hAnsi="Helvetica"/>
          <w:sz w:val="28"/>
          <w:szCs w:val="28"/>
        </w:rPr>
        <w:t xml:space="preserve"> </w:t>
      </w:r>
      <w:r w:rsidRPr="00F85095">
        <w:rPr>
          <w:rFonts w:ascii="Helvetica" w:hAnsi="Helvetica"/>
          <w:color w:val="808080" w:themeColor="background1" w:themeShade="80"/>
          <w:sz w:val="22"/>
          <w:szCs w:val="22"/>
        </w:rPr>
        <w:t>(Voir</w:t>
      </w:r>
      <w:r>
        <w:rPr>
          <w:rFonts w:ascii="Helvetica" w:hAnsi="Helvetica"/>
          <w:sz w:val="28"/>
          <w:szCs w:val="28"/>
        </w:rPr>
        <w:t xml:space="preserve"> </w:t>
      </w:r>
      <w:r w:rsidRPr="00532206">
        <w:rPr>
          <w:rFonts w:ascii="Helvetica" w:hAnsi="Helvetica"/>
          <w:color w:val="808080" w:themeColor="background1" w:themeShade="80"/>
          <w:sz w:val="22"/>
          <w:szCs w:val="22"/>
        </w:rPr>
        <w:t xml:space="preserve">Page </w:t>
      </w:r>
      <w:r w:rsidR="00261A67">
        <w:rPr>
          <w:rFonts w:ascii="Helvetica" w:hAnsi="Helvetica"/>
          <w:color w:val="808080" w:themeColor="background1" w:themeShade="80"/>
          <w:sz w:val="22"/>
          <w:szCs w:val="22"/>
        </w:rPr>
        <w:t>4</w:t>
      </w:r>
      <w:r>
        <w:rPr>
          <w:rFonts w:ascii="Helvetica" w:hAnsi="Helvetica"/>
          <w:color w:val="808080" w:themeColor="background1" w:themeShade="80"/>
          <w:sz w:val="22"/>
          <w:szCs w:val="22"/>
        </w:rPr>
        <w:t>)</w:t>
      </w:r>
    </w:p>
    <w:p w14:paraId="573378DF" w14:textId="77777777" w:rsidR="00996A77" w:rsidRPr="00532206" w:rsidRDefault="00996A77" w:rsidP="00EF3DF1">
      <w:pPr>
        <w:ind w:left="2472"/>
        <w:jc w:val="both"/>
        <w:rPr>
          <w:rFonts w:ascii="Helvetica" w:hAnsi="Helvetica"/>
          <w:sz w:val="28"/>
          <w:szCs w:val="28"/>
        </w:rPr>
      </w:pPr>
    </w:p>
    <w:p w14:paraId="6CB0F1C1" w14:textId="2B023508" w:rsidR="00996A77" w:rsidRPr="00532206" w:rsidRDefault="00996A77" w:rsidP="00EF3DF1">
      <w:pPr>
        <w:pStyle w:val="Paragraphedeliste"/>
        <w:numPr>
          <w:ilvl w:val="0"/>
          <w:numId w:val="8"/>
        </w:numPr>
        <w:ind w:left="3192"/>
        <w:jc w:val="both"/>
        <w:rPr>
          <w:rFonts w:ascii="Helvetica" w:hAnsi="Helvetica"/>
          <w:sz w:val="28"/>
          <w:szCs w:val="28"/>
        </w:rPr>
      </w:pPr>
      <w:r>
        <w:rPr>
          <w:rFonts w:ascii="Helvetica" w:hAnsi="Helvetica"/>
          <w:sz w:val="28"/>
          <w:szCs w:val="28"/>
        </w:rPr>
        <w:t>Gestion des risques</w:t>
      </w:r>
      <w:r>
        <w:rPr>
          <w:rFonts w:ascii="Helvetica" w:hAnsi="Helvetica"/>
          <w:sz w:val="28"/>
          <w:szCs w:val="28"/>
        </w:rPr>
        <w:t xml:space="preserve"> </w:t>
      </w:r>
      <w:r w:rsidRPr="00F85095">
        <w:rPr>
          <w:rFonts w:ascii="Helvetica" w:hAnsi="Helvetica"/>
          <w:color w:val="808080" w:themeColor="background1" w:themeShade="80"/>
          <w:sz w:val="22"/>
          <w:szCs w:val="22"/>
        </w:rPr>
        <w:t>(Voir</w:t>
      </w:r>
      <w:r>
        <w:rPr>
          <w:rFonts w:ascii="Helvetica" w:hAnsi="Helvetica"/>
          <w:sz w:val="28"/>
          <w:szCs w:val="28"/>
        </w:rPr>
        <w:t xml:space="preserve"> </w:t>
      </w:r>
      <w:r w:rsidRPr="00532206">
        <w:rPr>
          <w:rFonts w:ascii="Helvetica" w:hAnsi="Helvetica"/>
          <w:color w:val="808080" w:themeColor="background1" w:themeShade="80"/>
          <w:sz w:val="22"/>
          <w:szCs w:val="22"/>
        </w:rPr>
        <w:t xml:space="preserve">Page </w:t>
      </w:r>
      <w:r w:rsidR="00261A67">
        <w:rPr>
          <w:rFonts w:ascii="Helvetica" w:hAnsi="Helvetica"/>
          <w:color w:val="808080" w:themeColor="background1" w:themeShade="80"/>
          <w:sz w:val="22"/>
          <w:szCs w:val="22"/>
        </w:rPr>
        <w:t>5</w:t>
      </w:r>
      <w:r>
        <w:rPr>
          <w:rFonts w:ascii="Helvetica" w:hAnsi="Helvetica"/>
          <w:color w:val="808080" w:themeColor="background1" w:themeShade="80"/>
          <w:sz w:val="22"/>
          <w:szCs w:val="22"/>
        </w:rPr>
        <w:t>)</w:t>
      </w:r>
    </w:p>
    <w:p w14:paraId="5B3764C9" w14:textId="77777777" w:rsidR="00996A77" w:rsidRPr="00532206" w:rsidRDefault="00996A77" w:rsidP="00EF3DF1">
      <w:pPr>
        <w:ind w:left="2472"/>
        <w:jc w:val="both"/>
        <w:rPr>
          <w:rFonts w:ascii="Helvetica" w:hAnsi="Helvetica"/>
          <w:sz w:val="28"/>
          <w:szCs w:val="28"/>
        </w:rPr>
      </w:pPr>
    </w:p>
    <w:p w14:paraId="77224D9B" w14:textId="4B261991" w:rsidR="00996A77" w:rsidRPr="00532206" w:rsidRDefault="00996A77" w:rsidP="00EF3DF1">
      <w:pPr>
        <w:pStyle w:val="Paragraphedeliste"/>
        <w:numPr>
          <w:ilvl w:val="0"/>
          <w:numId w:val="8"/>
        </w:numPr>
        <w:ind w:left="3192"/>
        <w:jc w:val="both"/>
        <w:rPr>
          <w:rFonts w:ascii="Helvetica" w:hAnsi="Helvetica"/>
          <w:sz w:val="28"/>
          <w:szCs w:val="28"/>
        </w:rPr>
      </w:pPr>
      <w:r>
        <w:rPr>
          <w:rFonts w:ascii="Helvetica" w:hAnsi="Helvetica"/>
          <w:sz w:val="28"/>
          <w:szCs w:val="28"/>
        </w:rPr>
        <w:t>Tests</w:t>
      </w:r>
      <w:r>
        <w:rPr>
          <w:rFonts w:ascii="Helvetica" w:hAnsi="Helvetica"/>
          <w:sz w:val="28"/>
          <w:szCs w:val="28"/>
        </w:rPr>
        <w:t xml:space="preserve"> </w:t>
      </w:r>
      <w:r w:rsidRPr="00F85095">
        <w:rPr>
          <w:rFonts w:ascii="Helvetica" w:hAnsi="Helvetica"/>
          <w:color w:val="808080" w:themeColor="background1" w:themeShade="80"/>
          <w:sz w:val="22"/>
          <w:szCs w:val="22"/>
        </w:rPr>
        <w:t>(Voir</w:t>
      </w:r>
      <w:r>
        <w:rPr>
          <w:rFonts w:ascii="Helvetica" w:hAnsi="Helvetica"/>
          <w:sz w:val="28"/>
          <w:szCs w:val="28"/>
        </w:rPr>
        <w:t xml:space="preserve"> </w:t>
      </w:r>
      <w:r w:rsidRPr="00532206">
        <w:rPr>
          <w:rFonts w:ascii="Helvetica" w:hAnsi="Helvetica"/>
          <w:color w:val="808080" w:themeColor="background1" w:themeShade="80"/>
          <w:sz w:val="22"/>
          <w:szCs w:val="22"/>
        </w:rPr>
        <w:t xml:space="preserve">Page </w:t>
      </w:r>
      <w:r w:rsidR="00261A67">
        <w:rPr>
          <w:rFonts w:ascii="Helvetica" w:hAnsi="Helvetica"/>
          <w:color w:val="808080" w:themeColor="background1" w:themeShade="80"/>
          <w:sz w:val="22"/>
          <w:szCs w:val="22"/>
        </w:rPr>
        <w:t>5, 6</w:t>
      </w:r>
      <w:r>
        <w:rPr>
          <w:rFonts w:ascii="Helvetica" w:hAnsi="Helvetica"/>
          <w:color w:val="808080" w:themeColor="background1" w:themeShade="80"/>
          <w:sz w:val="22"/>
          <w:szCs w:val="22"/>
        </w:rPr>
        <w:t>)</w:t>
      </w:r>
    </w:p>
    <w:p w14:paraId="7A08244C" w14:textId="77777777" w:rsidR="00996A77" w:rsidRPr="00532206" w:rsidRDefault="00996A77" w:rsidP="00EF3DF1">
      <w:pPr>
        <w:ind w:left="2472"/>
        <w:jc w:val="both"/>
        <w:rPr>
          <w:rFonts w:ascii="Helvetica" w:hAnsi="Helvetica"/>
          <w:sz w:val="28"/>
          <w:szCs w:val="28"/>
        </w:rPr>
      </w:pPr>
    </w:p>
    <w:p w14:paraId="25657484" w14:textId="2AE75E5E" w:rsidR="00996A77" w:rsidRPr="006A1707" w:rsidRDefault="00996A77" w:rsidP="00EF3DF1">
      <w:pPr>
        <w:pStyle w:val="Paragraphedeliste"/>
        <w:numPr>
          <w:ilvl w:val="0"/>
          <w:numId w:val="8"/>
        </w:numPr>
        <w:ind w:left="3192"/>
        <w:jc w:val="both"/>
        <w:rPr>
          <w:rFonts w:ascii="Helvetica" w:hAnsi="Helvetica"/>
          <w:sz w:val="28"/>
          <w:szCs w:val="28"/>
        </w:rPr>
      </w:pPr>
      <w:r>
        <w:rPr>
          <w:rFonts w:ascii="Helvetica" w:hAnsi="Helvetica"/>
          <w:sz w:val="28"/>
          <w:szCs w:val="28"/>
        </w:rPr>
        <w:t>Livrables</w:t>
      </w:r>
      <w:r>
        <w:rPr>
          <w:rFonts w:ascii="Helvetica" w:hAnsi="Helvetica"/>
          <w:sz w:val="28"/>
          <w:szCs w:val="28"/>
        </w:rPr>
        <w:t xml:space="preserve"> </w:t>
      </w:r>
      <w:r w:rsidRPr="00F85095">
        <w:rPr>
          <w:rFonts w:ascii="Helvetica" w:hAnsi="Helvetica"/>
          <w:color w:val="808080" w:themeColor="background1" w:themeShade="80"/>
          <w:sz w:val="22"/>
          <w:szCs w:val="22"/>
        </w:rPr>
        <w:t>(Voir</w:t>
      </w:r>
      <w:r>
        <w:rPr>
          <w:rFonts w:ascii="Helvetica" w:hAnsi="Helvetica"/>
          <w:sz w:val="28"/>
          <w:szCs w:val="28"/>
        </w:rPr>
        <w:t xml:space="preserve"> </w:t>
      </w:r>
      <w:r w:rsidRPr="00532206">
        <w:rPr>
          <w:rFonts w:ascii="Helvetica" w:hAnsi="Helvetica"/>
          <w:color w:val="808080" w:themeColor="background1" w:themeShade="80"/>
          <w:sz w:val="22"/>
          <w:szCs w:val="22"/>
        </w:rPr>
        <w:t xml:space="preserve">Page </w:t>
      </w:r>
      <w:r>
        <w:rPr>
          <w:rFonts w:ascii="Helvetica" w:hAnsi="Helvetica"/>
          <w:color w:val="808080" w:themeColor="background1" w:themeShade="80"/>
          <w:sz w:val="22"/>
          <w:szCs w:val="22"/>
        </w:rPr>
        <w:t>6)</w:t>
      </w:r>
    </w:p>
    <w:p w14:paraId="4033BE00" w14:textId="77777777" w:rsidR="00996A77" w:rsidRPr="006A1707" w:rsidRDefault="00996A77" w:rsidP="00EF3DF1">
      <w:pPr>
        <w:pStyle w:val="Paragraphedeliste"/>
        <w:ind w:left="3192"/>
        <w:jc w:val="both"/>
        <w:rPr>
          <w:rFonts w:ascii="Helvetica" w:hAnsi="Helvetica"/>
          <w:sz w:val="28"/>
          <w:szCs w:val="28"/>
        </w:rPr>
      </w:pPr>
    </w:p>
    <w:p w14:paraId="1C0CDBDF" w14:textId="62BBEAF7" w:rsidR="00996A77" w:rsidRPr="00170486" w:rsidRDefault="00996A77" w:rsidP="00EF3DF1">
      <w:pPr>
        <w:pStyle w:val="Paragraphedeliste"/>
        <w:numPr>
          <w:ilvl w:val="0"/>
          <w:numId w:val="8"/>
        </w:numPr>
        <w:ind w:left="3192"/>
        <w:jc w:val="both"/>
        <w:rPr>
          <w:rFonts w:ascii="Helvetica" w:hAnsi="Helvetica"/>
          <w:sz w:val="28"/>
          <w:szCs w:val="28"/>
        </w:rPr>
      </w:pPr>
      <w:r>
        <w:rPr>
          <w:rFonts w:ascii="Helvetica" w:hAnsi="Helvetica"/>
          <w:sz w:val="28"/>
          <w:szCs w:val="28"/>
        </w:rPr>
        <w:t>Planning</w:t>
      </w:r>
      <w:r>
        <w:rPr>
          <w:rFonts w:ascii="Helvetica" w:hAnsi="Helvetica"/>
          <w:sz w:val="28"/>
          <w:szCs w:val="28"/>
        </w:rPr>
        <w:t xml:space="preserve"> </w:t>
      </w:r>
      <w:r w:rsidRPr="00F85095">
        <w:rPr>
          <w:rFonts w:ascii="Helvetica" w:hAnsi="Helvetica"/>
          <w:color w:val="808080" w:themeColor="background1" w:themeShade="80"/>
          <w:sz w:val="22"/>
          <w:szCs w:val="22"/>
        </w:rPr>
        <w:t>(Voir</w:t>
      </w:r>
      <w:r>
        <w:rPr>
          <w:rFonts w:ascii="Helvetica" w:hAnsi="Helvetica"/>
          <w:sz w:val="28"/>
          <w:szCs w:val="28"/>
        </w:rPr>
        <w:t xml:space="preserve"> </w:t>
      </w:r>
      <w:r w:rsidRPr="00532206">
        <w:rPr>
          <w:rFonts w:ascii="Helvetica" w:hAnsi="Helvetica"/>
          <w:color w:val="808080" w:themeColor="background1" w:themeShade="80"/>
          <w:sz w:val="22"/>
          <w:szCs w:val="22"/>
        </w:rPr>
        <w:t xml:space="preserve">Page </w:t>
      </w:r>
      <w:r w:rsidR="00261A67">
        <w:rPr>
          <w:rFonts w:ascii="Helvetica" w:hAnsi="Helvetica"/>
          <w:color w:val="808080" w:themeColor="background1" w:themeShade="80"/>
          <w:sz w:val="22"/>
          <w:szCs w:val="22"/>
        </w:rPr>
        <w:t>7</w:t>
      </w:r>
      <w:r>
        <w:rPr>
          <w:rFonts w:ascii="Helvetica" w:hAnsi="Helvetica"/>
          <w:color w:val="808080" w:themeColor="background1" w:themeShade="80"/>
          <w:sz w:val="22"/>
          <w:szCs w:val="22"/>
        </w:rPr>
        <w:t>)</w:t>
      </w:r>
    </w:p>
    <w:p w14:paraId="5BE84E9A" w14:textId="77777777" w:rsidR="00E74007" w:rsidRPr="00996A77" w:rsidRDefault="00E74007" w:rsidP="00E74007">
      <w:pPr>
        <w:pStyle w:val="NormalWeb"/>
        <w:rPr>
          <w:rFonts w:ascii="Helvetica" w:hAnsi="Helvetica" w:cstheme="minorHAnsi"/>
          <w:b/>
          <w:bCs/>
          <w:sz w:val="40"/>
          <w:szCs w:val="40"/>
        </w:rPr>
      </w:pPr>
    </w:p>
    <w:p w14:paraId="78C9A302" w14:textId="77777777" w:rsidR="00E74007" w:rsidRPr="00996A77" w:rsidRDefault="00E74007" w:rsidP="00B3697A">
      <w:pPr>
        <w:rPr>
          <w:rFonts w:ascii="Helvetica" w:hAnsi="Helvetica"/>
          <w:b/>
          <w:bCs/>
        </w:rPr>
      </w:pPr>
    </w:p>
    <w:p w14:paraId="7DC83682" w14:textId="77777777" w:rsidR="00714647" w:rsidRPr="00996A77" w:rsidRDefault="00714647" w:rsidP="00714647">
      <w:pPr>
        <w:jc w:val="right"/>
        <w:rPr>
          <w:rFonts w:ascii="Helvetica" w:hAnsi="Helvetica"/>
        </w:rPr>
      </w:pPr>
    </w:p>
    <w:p w14:paraId="24F45A6F" w14:textId="77777777" w:rsidR="00714647" w:rsidRPr="00996A77" w:rsidRDefault="00714647" w:rsidP="00714647">
      <w:pPr>
        <w:jc w:val="right"/>
        <w:rPr>
          <w:rFonts w:ascii="Helvetica" w:hAnsi="Helvetica"/>
        </w:rPr>
      </w:pPr>
    </w:p>
    <w:p w14:paraId="6170219D" w14:textId="77777777" w:rsidR="00714647" w:rsidRPr="00996A77" w:rsidRDefault="00714647" w:rsidP="00714647">
      <w:pPr>
        <w:jc w:val="right"/>
        <w:rPr>
          <w:rFonts w:ascii="Helvetica" w:hAnsi="Helvetica"/>
        </w:rPr>
      </w:pPr>
    </w:p>
    <w:p w14:paraId="7339E5EA" w14:textId="77777777" w:rsidR="0040140E" w:rsidRPr="00996A77" w:rsidRDefault="0040140E" w:rsidP="00714647">
      <w:pPr>
        <w:jc w:val="right"/>
        <w:rPr>
          <w:rFonts w:ascii="Helvetica" w:hAnsi="Helvetica"/>
        </w:rPr>
      </w:pPr>
    </w:p>
    <w:p w14:paraId="2CF361AF" w14:textId="77777777" w:rsidR="0040140E" w:rsidRPr="00996A77" w:rsidRDefault="0040140E" w:rsidP="00714647">
      <w:pPr>
        <w:jc w:val="right"/>
        <w:rPr>
          <w:rFonts w:ascii="Helvetica" w:hAnsi="Helvetica"/>
        </w:rPr>
      </w:pPr>
    </w:p>
    <w:p w14:paraId="196B1702" w14:textId="77777777" w:rsidR="0040140E" w:rsidRPr="00996A77" w:rsidRDefault="0040140E" w:rsidP="00714647">
      <w:pPr>
        <w:jc w:val="right"/>
        <w:rPr>
          <w:rFonts w:ascii="Helvetica" w:hAnsi="Helvetica"/>
        </w:rPr>
      </w:pPr>
    </w:p>
    <w:p w14:paraId="0C0B7DFD" w14:textId="77777777" w:rsidR="0040140E" w:rsidRPr="00996A77" w:rsidRDefault="0040140E" w:rsidP="00714647">
      <w:pPr>
        <w:jc w:val="right"/>
        <w:rPr>
          <w:rFonts w:ascii="Helvetica" w:hAnsi="Helvetica"/>
        </w:rPr>
      </w:pPr>
    </w:p>
    <w:p w14:paraId="316E88E8" w14:textId="77777777" w:rsidR="0040140E" w:rsidRPr="00996A77" w:rsidRDefault="0040140E" w:rsidP="00714647">
      <w:pPr>
        <w:jc w:val="right"/>
        <w:rPr>
          <w:rFonts w:ascii="Helvetica" w:hAnsi="Helvetica"/>
        </w:rPr>
      </w:pPr>
    </w:p>
    <w:p w14:paraId="6EFA0552" w14:textId="77777777" w:rsidR="0040140E" w:rsidRPr="00996A77" w:rsidRDefault="0040140E" w:rsidP="00714647">
      <w:pPr>
        <w:jc w:val="right"/>
        <w:rPr>
          <w:rFonts w:ascii="Helvetica" w:hAnsi="Helvetica"/>
        </w:rPr>
      </w:pPr>
    </w:p>
    <w:p w14:paraId="2343818C" w14:textId="77777777" w:rsidR="0040140E" w:rsidRPr="00996A77" w:rsidRDefault="0040140E" w:rsidP="00714647">
      <w:pPr>
        <w:jc w:val="right"/>
        <w:rPr>
          <w:rFonts w:ascii="Helvetica" w:hAnsi="Helvetica"/>
        </w:rPr>
      </w:pPr>
    </w:p>
    <w:p w14:paraId="3B4D5514" w14:textId="77777777" w:rsidR="0040140E" w:rsidRPr="00996A77" w:rsidRDefault="0040140E" w:rsidP="00714647">
      <w:pPr>
        <w:jc w:val="right"/>
        <w:rPr>
          <w:rFonts w:ascii="Helvetica" w:hAnsi="Helvetica"/>
        </w:rPr>
      </w:pPr>
    </w:p>
    <w:p w14:paraId="5C423253" w14:textId="77777777" w:rsidR="0040140E" w:rsidRPr="00996A77" w:rsidRDefault="0040140E" w:rsidP="00714647">
      <w:pPr>
        <w:jc w:val="right"/>
        <w:rPr>
          <w:rFonts w:ascii="Helvetica" w:hAnsi="Helvetica"/>
        </w:rPr>
      </w:pPr>
    </w:p>
    <w:p w14:paraId="532111AA" w14:textId="77777777" w:rsidR="0040140E" w:rsidRPr="00996A77" w:rsidRDefault="0040140E" w:rsidP="00714647">
      <w:pPr>
        <w:jc w:val="right"/>
        <w:rPr>
          <w:rFonts w:ascii="Helvetica" w:hAnsi="Helvetica"/>
        </w:rPr>
      </w:pPr>
    </w:p>
    <w:p w14:paraId="09AB13CE" w14:textId="77777777" w:rsidR="0040140E" w:rsidRPr="00996A77" w:rsidRDefault="0040140E" w:rsidP="00714647">
      <w:pPr>
        <w:jc w:val="right"/>
        <w:rPr>
          <w:rFonts w:ascii="Helvetica" w:hAnsi="Helvetica"/>
        </w:rPr>
      </w:pPr>
    </w:p>
    <w:p w14:paraId="02568AB9" w14:textId="77777777" w:rsidR="0040140E" w:rsidRDefault="0040140E" w:rsidP="00714647">
      <w:pPr>
        <w:jc w:val="right"/>
        <w:rPr>
          <w:rFonts w:ascii="Helvetica" w:hAnsi="Helvetica"/>
        </w:rPr>
      </w:pPr>
    </w:p>
    <w:p w14:paraId="0940C058" w14:textId="77777777" w:rsidR="003B7C5A" w:rsidRPr="00996A77" w:rsidRDefault="003B7C5A" w:rsidP="00714647">
      <w:pPr>
        <w:jc w:val="right"/>
        <w:rPr>
          <w:rFonts w:ascii="Helvetica" w:hAnsi="Helvetica"/>
        </w:rPr>
      </w:pPr>
    </w:p>
    <w:p w14:paraId="277C4637" w14:textId="77777777" w:rsidR="0040140E" w:rsidRPr="00996A77" w:rsidRDefault="0040140E" w:rsidP="00714647">
      <w:pPr>
        <w:jc w:val="right"/>
        <w:rPr>
          <w:rFonts w:ascii="Helvetica" w:hAnsi="Helvetica"/>
        </w:rPr>
      </w:pPr>
    </w:p>
    <w:p w14:paraId="7BAFEADA" w14:textId="77777777" w:rsidR="003B7C5A" w:rsidRDefault="003B7C5A" w:rsidP="003B7C5A">
      <w:pPr>
        <w:rPr>
          <w:rFonts w:ascii="Helvetica" w:hAnsi="Helvetica"/>
        </w:rPr>
      </w:pPr>
    </w:p>
    <w:p w14:paraId="31CA6E72" w14:textId="77777777" w:rsidR="00EF3DF1" w:rsidRPr="003B7C5A" w:rsidRDefault="00EF3DF1" w:rsidP="003B7C5A">
      <w:pPr>
        <w:rPr>
          <w:rFonts w:ascii="Helvetica" w:hAnsi="Helvetica"/>
          <w:b/>
          <w:bCs/>
          <w:sz w:val="32"/>
          <w:szCs w:val="32"/>
        </w:rPr>
      </w:pPr>
    </w:p>
    <w:p w14:paraId="6ADD3A59" w14:textId="363E34FE" w:rsidR="00B3697A" w:rsidRPr="00EF3DF1" w:rsidRDefault="00B3697A" w:rsidP="00EF3DF1">
      <w:pPr>
        <w:pStyle w:val="Paragraphedeliste"/>
        <w:numPr>
          <w:ilvl w:val="0"/>
          <w:numId w:val="15"/>
        </w:numPr>
        <w:rPr>
          <w:rFonts w:ascii="Helvetica" w:hAnsi="Helvetica"/>
          <w:b/>
          <w:bCs/>
          <w:sz w:val="32"/>
          <w:szCs w:val="32"/>
        </w:rPr>
      </w:pPr>
      <w:r w:rsidRPr="00EF3DF1">
        <w:rPr>
          <w:rFonts w:ascii="Helvetica" w:hAnsi="Helvetica"/>
          <w:b/>
          <w:bCs/>
          <w:sz w:val="32"/>
          <w:szCs w:val="32"/>
        </w:rPr>
        <w:t>Introduction</w:t>
      </w:r>
    </w:p>
    <w:p w14:paraId="5D0310FD" w14:textId="77777777" w:rsidR="000D5037" w:rsidRPr="00996A77" w:rsidRDefault="000D5037" w:rsidP="00B3697A">
      <w:pPr>
        <w:jc w:val="both"/>
        <w:rPr>
          <w:rFonts w:ascii="Helvetica" w:hAnsi="Helvetica"/>
        </w:rPr>
      </w:pPr>
    </w:p>
    <w:p w14:paraId="7E9B9D83" w14:textId="479095B9" w:rsidR="00B3697A" w:rsidRPr="003B7C5A" w:rsidRDefault="00C748CD" w:rsidP="00B3697A">
      <w:pPr>
        <w:jc w:val="both"/>
        <w:rPr>
          <w:rFonts w:ascii="Helvetica" w:hAnsi="Helvetica"/>
          <w:sz w:val="20"/>
          <w:szCs w:val="20"/>
        </w:rPr>
      </w:pPr>
      <w:r w:rsidRPr="003B7C5A">
        <w:rPr>
          <w:rFonts w:ascii="Helvetica" w:hAnsi="Helvetica"/>
          <w:sz w:val="20"/>
          <w:szCs w:val="20"/>
        </w:rPr>
        <w:t>Le Super Bowl est un événement majeur en Amérique du Nord, attirant l'attention non seulement des amateurs de sport, mais également des passionnés de musique grâce à ses performances de haut niveau. Cette année, notre mission est de développer une application web, mobile et de bureau permettant au public de participer à des paris sportifs lors de cet événement emblématique.</w:t>
      </w:r>
    </w:p>
    <w:p w14:paraId="44E7AF7A" w14:textId="77777777" w:rsidR="000D5037" w:rsidRPr="00996A77" w:rsidRDefault="000D5037" w:rsidP="00B3697A">
      <w:pPr>
        <w:jc w:val="both"/>
        <w:rPr>
          <w:rFonts w:ascii="Helvetica" w:hAnsi="Helvetica"/>
        </w:rPr>
      </w:pPr>
    </w:p>
    <w:p w14:paraId="4C10D17D" w14:textId="77777777" w:rsidR="000D5037" w:rsidRPr="00996A77" w:rsidRDefault="000D5037" w:rsidP="00B3697A">
      <w:pPr>
        <w:jc w:val="both"/>
        <w:rPr>
          <w:rFonts w:ascii="Helvetica" w:hAnsi="Helvetica"/>
        </w:rPr>
      </w:pPr>
    </w:p>
    <w:p w14:paraId="2B58CF48" w14:textId="6D9A3672" w:rsidR="000D5037" w:rsidRPr="00BB3186" w:rsidRDefault="00BB3186" w:rsidP="00BB3186">
      <w:pPr>
        <w:jc w:val="center"/>
        <w:rPr>
          <w:rFonts w:ascii="Helvetica" w:hAnsi="Helvetica"/>
          <w:b/>
          <w:bCs/>
          <w:sz w:val="32"/>
          <w:szCs w:val="32"/>
        </w:rPr>
      </w:pPr>
      <w:r>
        <w:rPr>
          <w:rFonts w:ascii="Helvetica" w:hAnsi="Helvetica"/>
          <w:b/>
          <w:bCs/>
          <w:sz w:val="32"/>
          <w:szCs w:val="32"/>
        </w:rPr>
        <w:t xml:space="preserve">2. </w:t>
      </w:r>
      <w:r>
        <w:rPr>
          <w:rFonts w:ascii="Helvetica" w:hAnsi="Helvetica"/>
          <w:b/>
          <w:bCs/>
          <w:sz w:val="32"/>
          <w:szCs w:val="32"/>
        </w:rPr>
        <w:tab/>
      </w:r>
      <w:r w:rsidR="000D5037" w:rsidRPr="00BB3186">
        <w:rPr>
          <w:rFonts w:ascii="Helvetica" w:hAnsi="Helvetica"/>
          <w:b/>
          <w:bCs/>
          <w:sz w:val="32"/>
          <w:szCs w:val="32"/>
        </w:rPr>
        <w:t>Public cibl</w:t>
      </w:r>
      <w:r w:rsidR="009C3D3A" w:rsidRPr="00BB3186">
        <w:rPr>
          <w:rFonts w:ascii="Helvetica" w:hAnsi="Helvetica"/>
          <w:b/>
          <w:bCs/>
          <w:sz w:val="32"/>
          <w:szCs w:val="32"/>
        </w:rPr>
        <w:t>é</w:t>
      </w:r>
    </w:p>
    <w:p w14:paraId="5E22E6F0" w14:textId="77777777" w:rsidR="00226051" w:rsidRPr="00996A77" w:rsidRDefault="00226051" w:rsidP="00B3697A">
      <w:pPr>
        <w:jc w:val="both"/>
        <w:rPr>
          <w:rFonts w:ascii="Helvetica" w:hAnsi="Helvetica"/>
          <w:b/>
          <w:bCs/>
        </w:rPr>
      </w:pPr>
    </w:p>
    <w:p w14:paraId="5DF6AF6B" w14:textId="3D888572" w:rsidR="000D5037" w:rsidRDefault="000D5037" w:rsidP="003B7C5A">
      <w:pPr>
        <w:jc w:val="both"/>
        <w:rPr>
          <w:rFonts w:ascii="Helvetica" w:hAnsi="Helvetica"/>
          <w:sz w:val="20"/>
          <w:szCs w:val="20"/>
        </w:rPr>
      </w:pPr>
      <w:r w:rsidRPr="003B7C5A">
        <w:rPr>
          <w:rFonts w:ascii="Helvetica" w:hAnsi="Helvetica"/>
          <w:sz w:val="20"/>
          <w:szCs w:val="20"/>
        </w:rPr>
        <w:t xml:space="preserve">Les applications sont destinées </w:t>
      </w:r>
      <w:r w:rsidR="00CA430A">
        <w:rPr>
          <w:rFonts w:ascii="Helvetica" w:hAnsi="Helvetica"/>
          <w:sz w:val="20"/>
          <w:szCs w:val="20"/>
        </w:rPr>
        <w:t>aux</w:t>
      </w:r>
      <w:r w:rsidRPr="003B7C5A">
        <w:rPr>
          <w:rFonts w:ascii="Helvetica" w:hAnsi="Helvetica"/>
          <w:sz w:val="20"/>
          <w:szCs w:val="20"/>
        </w:rPr>
        <w:t> :</w:t>
      </w:r>
    </w:p>
    <w:p w14:paraId="7A972AF2" w14:textId="77777777" w:rsidR="003B7C5A" w:rsidRPr="003B7C5A" w:rsidRDefault="003B7C5A" w:rsidP="003B7C5A">
      <w:pPr>
        <w:jc w:val="both"/>
        <w:rPr>
          <w:rFonts w:ascii="Helvetica" w:hAnsi="Helvetica"/>
          <w:sz w:val="20"/>
          <w:szCs w:val="20"/>
        </w:rPr>
      </w:pPr>
    </w:p>
    <w:p w14:paraId="3D97B53D" w14:textId="0495E886" w:rsidR="00C748CD" w:rsidRPr="003B7C5A" w:rsidRDefault="00C748CD" w:rsidP="003B7C5A">
      <w:pPr>
        <w:pStyle w:val="Paragraphedeliste"/>
        <w:numPr>
          <w:ilvl w:val="0"/>
          <w:numId w:val="6"/>
        </w:numPr>
        <w:jc w:val="both"/>
        <w:rPr>
          <w:rFonts w:ascii="Helvetica" w:hAnsi="Helvetica"/>
          <w:sz w:val="20"/>
          <w:szCs w:val="20"/>
        </w:rPr>
      </w:pPr>
      <w:r w:rsidRPr="003B7C5A">
        <w:rPr>
          <w:rFonts w:ascii="Helvetica" w:hAnsi="Helvetica"/>
          <w:sz w:val="20"/>
          <w:szCs w:val="20"/>
        </w:rPr>
        <w:t>passionnés de sport, notamment ceux qui suivent le football américain et qui souhaitent participer activement en plaçant des paris sur le Super Bowl.</w:t>
      </w:r>
    </w:p>
    <w:p w14:paraId="5177B5D5" w14:textId="77777777" w:rsidR="00C748CD" w:rsidRPr="003B7C5A" w:rsidRDefault="00C748CD" w:rsidP="003B7C5A">
      <w:pPr>
        <w:pStyle w:val="Paragraphedeliste"/>
        <w:jc w:val="both"/>
        <w:rPr>
          <w:rFonts w:ascii="Helvetica" w:hAnsi="Helvetica"/>
          <w:sz w:val="20"/>
          <w:szCs w:val="20"/>
        </w:rPr>
      </w:pPr>
    </w:p>
    <w:p w14:paraId="6820100B" w14:textId="5D398C09" w:rsidR="00522FD6" w:rsidRPr="003B7C5A" w:rsidRDefault="00C748CD" w:rsidP="003B7C5A">
      <w:pPr>
        <w:pStyle w:val="Paragraphedeliste"/>
        <w:numPr>
          <w:ilvl w:val="0"/>
          <w:numId w:val="6"/>
        </w:numPr>
        <w:jc w:val="both"/>
        <w:rPr>
          <w:rFonts w:ascii="Helvetica" w:hAnsi="Helvetica"/>
          <w:sz w:val="20"/>
          <w:szCs w:val="20"/>
        </w:rPr>
      </w:pPr>
      <w:r w:rsidRPr="003B7C5A">
        <w:rPr>
          <w:rFonts w:ascii="Helvetica" w:hAnsi="Helvetica"/>
          <w:sz w:val="20"/>
          <w:szCs w:val="20"/>
        </w:rPr>
        <w:t>personnes moins intéressées par le football américain en général, mais qui sont attirées par l'</w:t>
      </w:r>
      <w:r w:rsidR="00CA430A" w:rsidRPr="003B7C5A">
        <w:rPr>
          <w:rFonts w:ascii="Helvetica" w:hAnsi="Helvetica"/>
          <w:sz w:val="20"/>
          <w:szCs w:val="20"/>
        </w:rPr>
        <w:t>e</w:t>
      </w:r>
      <w:r w:rsidR="00CA430A">
        <w:rPr>
          <w:rFonts w:ascii="Helvetica" w:hAnsi="Helvetica"/>
          <w:sz w:val="20"/>
          <w:szCs w:val="20"/>
        </w:rPr>
        <w:t>nthousiasme</w:t>
      </w:r>
      <w:r w:rsidRPr="003B7C5A">
        <w:rPr>
          <w:rFonts w:ascii="Helvetica" w:hAnsi="Helvetica"/>
          <w:sz w:val="20"/>
          <w:szCs w:val="20"/>
        </w:rPr>
        <w:t xml:space="preserve"> de cette journée spéciale et qui souhaitent tout de même participer en plaçant des paris occasionnels.</w:t>
      </w:r>
    </w:p>
    <w:p w14:paraId="03983CA0" w14:textId="77777777" w:rsidR="00E35558" w:rsidRPr="00996A77" w:rsidRDefault="00E35558" w:rsidP="00522FD6">
      <w:pPr>
        <w:rPr>
          <w:rFonts w:ascii="Helvetica" w:hAnsi="Helvetica"/>
        </w:rPr>
      </w:pPr>
    </w:p>
    <w:p w14:paraId="3E0CB13D" w14:textId="77777777" w:rsidR="00226051" w:rsidRPr="00996A77" w:rsidRDefault="00226051" w:rsidP="00522FD6">
      <w:pPr>
        <w:rPr>
          <w:rFonts w:ascii="Helvetica" w:hAnsi="Helvetica"/>
        </w:rPr>
      </w:pPr>
    </w:p>
    <w:p w14:paraId="6467F592" w14:textId="5027AA06" w:rsidR="00E35558" w:rsidRPr="00BB3186" w:rsidRDefault="00BB3186" w:rsidP="00BB3186">
      <w:pPr>
        <w:jc w:val="center"/>
        <w:rPr>
          <w:rFonts w:ascii="Helvetica" w:hAnsi="Helvetica"/>
          <w:b/>
          <w:bCs/>
          <w:sz w:val="32"/>
          <w:szCs w:val="32"/>
        </w:rPr>
      </w:pPr>
      <w:r>
        <w:rPr>
          <w:rFonts w:ascii="Helvetica" w:hAnsi="Helvetica"/>
          <w:b/>
          <w:bCs/>
          <w:sz w:val="32"/>
          <w:szCs w:val="32"/>
        </w:rPr>
        <w:t>3.</w:t>
      </w:r>
      <w:r>
        <w:rPr>
          <w:rFonts w:ascii="Helvetica" w:hAnsi="Helvetica"/>
          <w:b/>
          <w:bCs/>
          <w:sz w:val="32"/>
          <w:szCs w:val="32"/>
        </w:rPr>
        <w:tab/>
      </w:r>
      <w:r w:rsidR="00E35558" w:rsidRPr="00BB3186">
        <w:rPr>
          <w:rFonts w:ascii="Helvetica" w:hAnsi="Helvetica"/>
          <w:b/>
          <w:bCs/>
          <w:sz w:val="32"/>
          <w:szCs w:val="32"/>
        </w:rPr>
        <w:t>Disponibilité actuelle des ressources</w:t>
      </w:r>
    </w:p>
    <w:p w14:paraId="40F9A28A" w14:textId="77777777" w:rsidR="004C3C34" w:rsidRPr="00996A77" w:rsidRDefault="004C3C34" w:rsidP="00522FD6">
      <w:pPr>
        <w:rPr>
          <w:rFonts w:ascii="Helvetica" w:hAnsi="Helvetica"/>
        </w:rPr>
      </w:pPr>
    </w:p>
    <w:p w14:paraId="456823C2" w14:textId="6FCB479F" w:rsidR="00602B73" w:rsidRDefault="002C1547" w:rsidP="00F92F33">
      <w:pPr>
        <w:jc w:val="both"/>
        <w:rPr>
          <w:rFonts w:ascii="Helvetica" w:hAnsi="Helvetica"/>
          <w:sz w:val="20"/>
          <w:szCs w:val="20"/>
        </w:rPr>
      </w:pPr>
      <w:r w:rsidRPr="003B7C5A">
        <w:rPr>
          <w:rFonts w:ascii="Helvetica" w:hAnsi="Helvetica"/>
          <w:sz w:val="20"/>
          <w:szCs w:val="20"/>
        </w:rPr>
        <w:t>Nous avons déjà de l'expérience dans la création d'applications pour divers événements, mais nous n'avons jamais eu l'opportunité de travailler pour un client d'aussi grande envergure. Nous sommes passionnés par le sport, ce qui nous rend d'autant plus motivés pour ce projet. Le Super Bowl nous fournira les données relatives aux différents matchs.</w:t>
      </w:r>
    </w:p>
    <w:p w14:paraId="4138037F" w14:textId="77777777" w:rsidR="003B7C5A" w:rsidRDefault="003B7C5A" w:rsidP="00F92F33">
      <w:pPr>
        <w:jc w:val="both"/>
        <w:rPr>
          <w:rFonts w:ascii="Helvetica" w:hAnsi="Helvetica"/>
          <w:sz w:val="20"/>
          <w:szCs w:val="20"/>
        </w:rPr>
      </w:pPr>
    </w:p>
    <w:p w14:paraId="7C644BBD" w14:textId="77777777" w:rsidR="003B7C5A" w:rsidRPr="003B7C5A" w:rsidRDefault="003B7C5A" w:rsidP="00F92F33">
      <w:pPr>
        <w:jc w:val="both"/>
        <w:rPr>
          <w:rFonts w:ascii="Helvetica" w:hAnsi="Helvetica"/>
          <w:sz w:val="20"/>
          <w:szCs w:val="20"/>
        </w:rPr>
      </w:pPr>
    </w:p>
    <w:p w14:paraId="38647665" w14:textId="67556886" w:rsidR="00353313" w:rsidRPr="00BB3186" w:rsidRDefault="00BB3186" w:rsidP="00BB3186">
      <w:pPr>
        <w:pStyle w:val="Paragraphedeliste"/>
        <w:ind w:left="0"/>
        <w:jc w:val="center"/>
        <w:rPr>
          <w:rFonts w:ascii="Helvetica" w:hAnsi="Helvetica"/>
          <w:b/>
          <w:bCs/>
          <w:sz w:val="32"/>
          <w:szCs w:val="32"/>
        </w:rPr>
      </w:pPr>
      <w:r>
        <w:rPr>
          <w:rFonts w:ascii="Helvetica" w:hAnsi="Helvetica"/>
          <w:b/>
          <w:bCs/>
          <w:sz w:val="32"/>
          <w:szCs w:val="32"/>
        </w:rPr>
        <w:t xml:space="preserve">4. </w:t>
      </w:r>
      <w:r>
        <w:rPr>
          <w:rFonts w:ascii="Helvetica" w:hAnsi="Helvetica"/>
          <w:b/>
          <w:bCs/>
          <w:sz w:val="32"/>
          <w:szCs w:val="32"/>
        </w:rPr>
        <w:tab/>
      </w:r>
      <w:r w:rsidR="00353313" w:rsidRPr="00BB3186">
        <w:rPr>
          <w:rFonts w:ascii="Helvetica" w:hAnsi="Helvetica"/>
          <w:b/>
          <w:bCs/>
          <w:sz w:val="32"/>
          <w:szCs w:val="32"/>
        </w:rPr>
        <w:t>Analyse des besoins</w:t>
      </w:r>
    </w:p>
    <w:p w14:paraId="15F285EE" w14:textId="77777777" w:rsidR="0066430A" w:rsidRPr="00996A77" w:rsidRDefault="0066430A" w:rsidP="00F92F33">
      <w:pPr>
        <w:jc w:val="both"/>
        <w:rPr>
          <w:rFonts w:ascii="Helvetica" w:hAnsi="Helvetica"/>
          <w:b/>
          <w:bCs/>
        </w:rPr>
      </w:pPr>
    </w:p>
    <w:p w14:paraId="31692B3D" w14:textId="0D48576E" w:rsidR="00E74007" w:rsidRPr="003B7C5A" w:rsidRDefault="00E74007" w:rsidP="00E74007">
      <w:pPr>
        <w:pStyle w:val="NormalWeb"/>
        <w:rPr>
          <w:rFonts w:ascii="Helvetica" w:hAnsi="Helvetica"/>
          <w:sz w:val="20"/>
          <w:szCs w:val="20"/>
        </w:rPr>
      </w:pPr>
      <w:r w:rsidRPr="003B7C5A">
        <w:rPr>
          <w:rFonts w:ascii="Helvetica" w:hAnsi="Helvetica"/>
          <w:sz w:val="20"/>
          <w:szCs w:val="20"/>
        </w:rPr>
        <w:t>Le projet se divise en trois composantes principales, chaque application devant répondre à des besoins spécifiques :</w:t>
      </w:r>
    </w:p>
    <w:p w14:paraId="2AAC8D31" w14:textId="77777777" w:rsidR="00E74007" w:rsidRPr="00F94A1F" w:rsidRDefault="00E74007" w:rsidP="00E74007">
      <w:pPr>
        <w:pStyle w:val="NormalWeb"/>
        <w:rPr>
          <w:rFonts w:ascii="Helvetica" w:hAnsi="Helvetica"/>
          <w:b/>
          <w:bCs/>
          <w:i/>
          <w:iCs/>
          <w:sz w:val="20"/>
          <w:szCs w:val="20"/>
        </w:rPr>
      </w:pPr>
      <w:r w:rsidRPr="00F94A1F">
        <w:rPr>
          <w:rFonts w:ascii="Helvetica" w:hAnsi="Helvetica"/>
          <w:b/>
          <w:bCs/>
          <w:i/>
          <w:iCs/>
          <w:sz w:val="20"/>
          <w:szCs w:val="20"/>
        </w:rPr>
        <w:t>1. Application Web :</w:t>
      </w:r>
    </w:p>
    <w:p w14:paraId="063B8AF3" w14:textId="77777777" w:rsidR="00E74007" w:rsidRPr="003B7C5A" w:rsidRDefault="00E74007" w:rsidP="003B7C5A">
      <w:pPr>
        <w:pStyle w:val="NormalWeb"/>
        <w:numPr>
          <w:ilvl w:val="0"/>
          <w:numId w:val="11"/>
        </w:numPr>
        <w:jc w:val="both"/>
        <w:rPr>
          <w:rFonts w:ascii="Helvetica" w:hAnsi="Helvetica"/>
          <w:sz w:val="20"/>
          <w:szCs w:val="20"/>
        </w:rPr>
      </w:pPr>
      <w:r w:rsidRPr="003B7C5A">
        <w:rPr>
          <w:rFonts w:ascii="Helvetica" w:hAnsi="Helvetica"/>
          <w:sz w:val="20"/>
          <w:szCs w:val="20"/>
        </w:rPr>
        <w:t>Fonctionnalité de paris sportifs avec une interface d'administration pour la configuration des paris par les gestionnaires.</w:t>
      </w:r>
    </w:p>
    <w:p w14:paraId="354E31D1" w14:textId="77777777" w:rsidR="00E74007" w:rsidRPr="003B7C5A" w:rsidRDefault="00E74007" w:rsidP="003B7C5A">
      <w:pPr>
        <w:pStyle w:val="NormalWeb"/>
        <w:numPr>
          <w:ilvl w:val="0"/>
          <w:numId w:val="11"/>
        </w:numPr>
        <w:jc w:val="both"/>
        <w:rPr>
          <w:rFonts w:ascii="Helvetica" w:hAnsi="Helvetica"/>
          <w:sz w:val="20"/>
          <w:szCs w:val="20"/>
        </w:rPr>
      </w:pPr>
      <w:r w:rsidRPr="003B7C5A">
        <w:rPr>
          <w:rFonts w:ascii="Helvetica" w:hAnsi="Helvetica"/>
          <w:sz w:val="20"/>
          <w:szCs w:val="20"/>
        </w:rPr>
        <w:t>Interface utilisateur permettant de parier des montants sur les équipes sélectionnées, avec transaction financière réalisée physiquement au stade.</w:t>
      </w:r>
    </w:p>
    <w:p w14:paraId="13D9F8D8" w14:textId="77777777" w:rsidR="00E74007" w:rsidRPr="003B7C5A" w:rsidRDefault="00E74007" w:rsidP="003B7C5A">
      <w:pPr>
        <w:pStyle w:val="NormalWeb"/>
        <w:numPr>
          <w:ilvl w:val="0"/>
          <w:numId w:val="11"/>
        </w:numPr>
        <w:jc w:val="both"/>
        <w:rPr>
          <w:rFonts w:ascii="Helvetica" w:hAnsi="Helvetica"/>
          <w:sz w:val="20"/>
          <w:szCs w:val="20"/>
        </w:rPr>
      </w:pPr>
      <w:r w:rsidRPr="003B7C5A">
        <w:rPr>
          <w:rFonts w:ascii="Helvetica" w:hAnsi="Helvetica"/>
          <w:sz w:val="20"/>
          <w:szCs w:val="20"/>
        </w:rPr>
        <w:t>Capacité pour les utilisateurs de consulter les matchs à venir et de placer des paris en amont.</w:t>
      </w:r>
    </w:p>
    <w:p w14:paraId="2C2C28BF" w14:textId="02DC09F2" w:rsidR="00E74007" w:rsidRPr="003B7C5A" w:rsidRDefault="00E74007" w:rsidP="003B7C5A">
      <w:pPr>
        <w:pStyle w:val="NormalWeb"/>
        <w:numPr>
          <w:ilvl w:val="0"/>
          <w:numId w:val="11"/>
        </w:numPr>
        <w:jc w:val="both"/>
        <w:rPr>
          <w:rFonts w:ascii="Helvetica" w:hAnsi="Helvetica"/>
          <w:sz w:val="20"/>
          <w:szCs w:val="20"/>
        </w:rPr>
      </w:pPr>
      <w:r w:rsidRPr="003B7C5A">
        <w:rPr>
          <w:rFonts w:ascii="Helvetica" w:hAnsi="Helvetica"/>
          <w:sz w:val="20"/>
          <w:szCs w:val="20"/>
        </w:rPr>
        <w:t xml:space="preserve">Interdiction de parier une fois </w:t>
      </w:r>
      <w:r w:rsidR="00CA430A">
        <w:rPr>
          <w:rFonts w:ascii="Helvetica" w:hAnsi="Helvetica"/>
          <w:sz w:val="20"/>
          <w:szCs w:val="20"/>
        </w:rPr>
        <w:t>qu’un</w:t>
      </w:r>
      <w:r w:rsidRPr="003B7C5A">
        <w:rPr>
          <w:rFonts w:ascii="Helvetica" w:hAnsi="Helvetica"/>
          <w:sz w:val="20"/>
          <w:szCs w:val="20"/>
        </w:rPr>
        <w:t xml:space="preserve"> match commenc</w:t>
      </w:r>
      <w:r w:rsidR="00CA430A">
        <w:rPr>
          <w:rFonts w:ascii="Helvetica" w:hAnsi="Helvetica"/>
          <w:sz w:val="20"/>
          <w:szCs w:val="20"/>
        </w:rPr>
        <w:t>e</w:t>
      </w:r>
      <w:r w:rsidRPr="003B7C5A">
        <w:rPr>
          <w:rFonts w:ascii="Helvetica" w:hAnsi="Helvetica"/>
          <w:sz w:val="20"/>
          <w:szCs w:val="20"/>
        </w:rPr>
        <w:t>.</w:t>
      </w:r>
    </w:p>
    <w:p w14:paraId="3523FCA8" w14:textId="77777777" w:rsidR="00E74007" w:rsidRPr="00F94A1F" w:rsidRDefault="00E74007" w:rsidP="00E74007">
      <w:pPr>
        <w:pStyle w:val="NormalWeb"/>
        <w:rPr>
          <w:rFonts w:ascii="Helvetica" w:hAnsi="Helvetica"/>
          <w:b/>
          <w:bCs/>
          <w:i/>
          <w:iCs/>
          <w:sz w:val="20"/>
          <w:szCs w:val="20"/>
        </w:rPr>
      </w:pPr>
      <w:r w:rsidRPr="00F94A1F">
        <w:rPr>
          <w:rFonts w:ascii="Helvetica" w:hAnsi="Helvetica"/>
          <w:b/>
          <w:bCs/>
          <w:i/>
          <w:iCs/>
          <w:sz w:val="20"/>
          <w:szCs w:val="20"/>
        </w:rPr>
        <w:t>2. Application Mobile :</w:t>
      </w:r>
    </w:p>
    <w:p w14:paraId="69801A15" w14:textId="77777777" w:rsidR="00E74007" w:rsidRPr="003B7C5A" w:rsidRDefault="00E74007" w:rsidP="003B7C5A">
      <w:pPr>
        <w:pStyle w:val="NormalWeb"/>
        <w:numPr>
          <w:ilvl w:val="0"/>
          <w:numId w:val="12"/>
        </w:numPr>
        <w:jc w:val="both"/>
        <w:rPr>
          <w:rFonts w:ascii="Helvetica" w:hAnsi="Helvetica"/>
          <w:sz w:val="20"/>
          <w:szCs w:val="20"/>
        </w:rPr>
      </w:pPr>
      <w:r w:rsidRPr="003B7C5A">
        <w:rPr>
          <w:rFonts w:ascii="Helvetica" w:hAnsi="Helvetica"/>
          <w:sz w:val="20"/>
          <w:szCs w:val="20"/>
        </w:rPr>
        <w:t>Affichage personnalisé des matchs : seuls les matchs sur lesquels l'utilisateur a parié via l'application web sont visibles.</w:t>
      </w:r>
    </w:p>
    <w:p w14:paraId="7275755D" w14:textId="77777777" w:rsidR="00E74007" w:rsidRPr="003B7C5A" w:rsidRDefault="00E74007" w:rsidP="003B7C5A">
      <w:pPr>
        <w:pStyle w:val="NormalWeb"/>
        <w:numPr>
          <w:ilvl w:val="0"/>
          <w:numId w:val="12"/>
        </w:numPr>
        <w:jc w:val="both"/>
        <w:rPr>
          <w:rFonts w:ascii="Helvetica" w:hAnsi="Helvetica"/>
          <w:sz w:val="20"/>
          <w:szCs w:val="20"/>
        </w:rPr>
      </w:pPr>
      <w:r w:rsidRPr="003B7C5A">
        <w:rPr>
          <w:rFonts w:ascii="Helvetica" w:hAnsi="Helvetica"/>
          <w:sz w:val="20"/>
          <w:szCs w:val="20"/>
        </w:rPr>
        <w:t>Présentation des matchs passés en format grisé et mise en avant des matchs à venir.</w:t>
      </w:r>
    </w:p>
    <w:p w14:paraId="1F24538B" w14:textId="1167F244" w:rsidR="00E74007" w:rsidRPr="003B7C5A" w:rsidRDefault="00EF3DF1" w:rsidP="003B7C5A">
      <w:pPr>
        <w:pStyle w:val="NormalWeb"/>
        <w:numPr>
          <w:ilvl w:val="0"/>
          <w:numId w:val="12"/>
        </w:numPr>
        <w:jc w:val="both"/>
        <w:rPr>
          <w:rFonts w:ascii="Helvetica" w:hAnsi="Helvetica"/>
          <w:sz w:val="20"/>
          <w:szCs w:val="20"/>
        </w:rPr>
      </w:pPr>
      <w:r>
        <w:rPr>
          <w:rFonts w:ascii="Helvetica" w:hAnsi="Helvetica"/>
          <w:sz w:val="20"/>
          <w:szCs w:val="20"/>
        </w:rPr>
        <w:t>Les</w:t>
      </w:r>
      <w:r w:rsidRPr="003B7C5A">
        <w:rPr>
          <w:rFonts w:ascii="Helvetica" w:hAnsi="Helvetica"/>
          <w:sz w:val="20"/>
          <w:szCs w:val="20"/>
        </w:rPr>
        <w:t xml:space="preserve"> match</w:t>
      </w:r>
      <w:r>
        <w:rPr>
          <w:rFonts w:ascii="Helvetica" w:hAnsi="Helvetica"/>
          <w:sz w:val="20"/>
          <w:szCs w:val="20"/>
        </w:rPr>
        <w:t>s</w:t>
      </w:r>
      <w:r w:rsidRPr="003B7C5A">
        <w:rPr>
          <w:rFonts w:ascii="Helvetica" w:hAnsi="Helvetica"/>
          <w:sz w:val="20"/>
          <w:szCs w:val="20"/>
        </w:rPr>
        <w:t xml:space="preserve"> en cours</w:t>
      </w:r>
      <w:r w:rsidRPr="003B7C5A">
        <w:rPr>
          <w:rFonts w:ascii="Helvetica" w:hAnsi="Helvetica"/>
          <w:sz w:val="20"/>
          <w:szCs w:val="20"/>
        </w:rPr>
        <w:t xml:space="preserve"> </w:t>
      </w:r>
      <w:r>
        <w:rPr>
          <w:rFonts w:ascii="Helvetica" w:hAnsi="Helvetica"/>
          <w:sz w:val="20"/>
          <w:szCs w:val="20"/>
        </w:rPr>
        <w:t xml:space="preserve">disposent </w:t>
      </w:r>
      <w:r w:rsidR="00E74007" w:rsidRPr="003B7C5A">
        <w:rPr>
          <w:rFonts w:ascii="Helvetica" w:hAnsi="Helvetica"/>
          <w:sz w:val="20"/>
          <w:szCs w:val="20"/>
        </w:rPr>
        <w:t>un accès direct aux commentaires en temps réel et au score actualisé après chaque rafraîchissement</w:t>
      </w:r>
      <w:r w:rsidR="00CA430A">
        <w:rPr>
          <w:rFonts w:ascii="Helvetica" w:hAnsi="Helvetica"/>
          <w:sz w:val="20"/>
          <w:szCs w:val="20"/>
        </w:rPr>
        <w:t xml:space="preserve"> </w:t>
      </w:r>
    </w:p>
    <w:p w14:paraId="4FA5BE68" w14:textId="77777777" w:rsidR="00E74007" w:rsidRDefault="00E74007" w:rsidP="003B7C5A">
      <w:pPr>
        <w:pStyle w:val="NormalWeb"/>
        <w:numPr>
          <w:ilvl w:val="0"/>
          <w:numId w:val="12"/>
        </w:numPr>
        <w:jc w:val="both"/>
        <w:rPr>
          <w:rFonts w:ascii="Helvetica" w:hAnsi="Helvetica"/>
          <w:sz w:val="20"/>
          <w:szCs w:val="20"/>
        </w:rPr>
      </w:pPr>
      <w:r w:rsidRPr="003B7C5A">
        <w:rPr>
          <w:rFonts w:ascii="Helvetica" w:hAnsi="Helvetica"/>
          <w:sz w:val="20"/>
          <w:szCs w:val="20"/>
        </w:rPr>
        <w:t>Affichage détaillé pour l'utilisateur du montant parié et de l'équipe choisie.</w:t>
      </w:r>
    </w:p>
    <w:p w14:paraId="6FB15FF9" w14:textId="77777777" w:rsidR="00BB3186" w:rsidRPr="003B7C5A" w:rsidRDefault="00BB3186" w:rsidP="00BB3186">
      <w:pPr>
        <w:pStyle w:val="NormalWeb"/>
        <w:jc w:val="both"/>
        <w:rPr>
          <w:rFonts w:ascii="Helvetica" w:hAnsi="Helvetica"/>
          <w:sz w:val="20"/>
          <w:szCs w:val="20"/>
        </w:rPr>
      </w:pPr>
    </w:p>
    <w:p w14:paraId="24867D7D" w14:textId="77777777" w:rsidR="00E74007" w:rsidRPr="00F94A1F" w:rsidRDefault="00E74007" w:rsidP="00E74007">
      <w:pPr>
        <w:pStyle w:val="NormalWeb"/>
        <w:rPr>
          <w:rFonts w:ascii="Helvetica" w:hAnsi="Helvetica"/>
          <w:b/>
          <w:bCs/>
          <w:i/>
          <w:iCs/>
          <w:sz w:val="20"/>
          <w:szCs w:val="20"/>
        </w:rPr>
      </w:pPr>
      <w:r w:rsidRPr="00F94A1F">
        <w:rPr>
          <w:rFonts w:ascii="Helvetica" w:hAnsi="Helvetica"/>
          <w:b/>
          <w:bCs/>
          <w:i/>
          <w:iCs/>
          <w:sz w:val="20"/>
          <w:szCs w:val="20"/>
        </w:rPr>
        <w:lastRenderedPageBreak/>
        <w:t>3. Application Bureautique :</w:t>
      </w:r>
    </w:p>
    <w:p w14:paraId="5FBFB83B" w14:textId="77777777" w:rsidR="00E74007" w:rsidRPr="003B7C5A" w:rsidRDefault="00E74007" w:rsidP="003B7C5A">
      <w:pPr>
        <w:pStyle w:val="NormalWeb"/>
        <w:numPr>
          <w:ilvl w:val="0"/>
          <w:numId w:val="13"/>
        </w:numPr>
        <w:jc w:val="both"/>
        <w:rPr>
          <w:rFonts w:ascii="Helvetica" w:hAnsi="Helvetica"/>
          <w:sz w:val="20"/>
          <w:szCs w:val="20"/>
        </w:rPr>
      </w:pPr>
      <w:r w:rsidRPr="003B7C5A">
        <w:rPr>
          <w:rFonts w:ascii="Helvetica" w:hAnsi="Helvetica"/>
          <w:sz w:val="20"/>
          <w:szCs w:val="20"/>
        </w:rPr>
        <w:t>Interface pour le démarrage et la gestion du suivi du match.</w:t>
      </w:r>
    </w:p>
    <w:p w14:paraId="590BA4FF" w14:textId="77777777" w:rsidR="00E74007" w:rsidRPr="003B7C5A" w:rsidRDefault="00E74007" w:rsidP="003B7C5A">
      <w:pPr>
        <w:pStyle w:val="NormalWeb"/>
        <w:numPr>
          <w:ilvl w:val="0"/>
          <w:numId w:val="13"/>
        </w:numPr>
        <w:jc w:val="both"/>
        <w:rPr>
          <w:rFonts w:ascii="Helvetica" w:hAnsi="Helvetica"/>
          <w:sz w:val="20"/>
          <w:szCs w:val="20"/>
        </w:rPr>
      </w:pPr>
      <w:r w:rsidRPr="003B7C5A">
        <w:rPr>
          <w:rFonts w:ascii="Helvetica" w:hAnsi="Helvetica"/>
          <w:sz w:val="20"/>
          <w:szCs w:val="20"/>
        </w:rPr>
        <w:t>Module de saisie de commentaires en direct et de mise à jour du score à chaque événement significatif durant le match.</w:t>
      </w:r>
    </w:p>
    <w:p w14:paraId="2EC5A441" w14:textId="77777777" w:rsidR="00E74007" w:rsidRPr="003B7C5A" w:rsidRDefault="00E74007" w:rsidP="003B7C5A">
      <w:pPr>
        <w:pStyle w:val="NormalWeb"/>
        <w:numPr>
          <w:ilvl w:val="0"/>
          <w:numId w:val="13"/>
        </w:numPr>
        <w:jc w:val="both"/>
        <w:rPr>
          <w:rFonts w:ascii="Helvetica" w:hAnsi="Helvetica"/>
          <w:sz w:val="20"/>
          <w:szCs w:val="20"/>
        </w:rPr>
      </w:pPr>
      <w:r w:rsidRPr="003B7C5A">
        <w:rPr>
          <w:rFonts w:ascii="Helvetica" w:hAnsi="Helvetica"/>
          <w:sz w:val="20"/>
          <w:szCs w:val="20"/>
        </w:rPr>
        <w:t>Fonctionnalité de clôture du match pour terminer le suivi et figer les résultats.</w:t>
      </w:r>
    </w:p>
    <w:p w14:paraId="3459BF0D" w14:textId="5320DA86" w:rsidR="00261A67" w:rsidRDefault="00E74007" w:rsidP="00EF3DF1">
      <w:pPr>
        <w:pStyle w:val="NormalWeb"/>
        <w:jc w:val="both"/>
        <w:rPr>
          <w:rFonts w:ascii="Helvetica" w:hAnsi="Helvetica"/>
          <w:sz w:val="20"/>
          <w:szCs w:val="20"/>
        </w:rPr>
      </w:pPr>
      <w:r w:rsidRPr="003B7C5A">
        <w:rPr>
          <w:rFonts w:ascii="Helvetica" w:hAnsi="Helvetica"/>
          <w:sz w:val="20"/>
          <w:szCs w:val="20"/>
        </w:rPr>
        <w:t>Ces applications doivent être conçues pour fonctionner de manière intégrée, avec un haut niveau de sécurité pour les transactions et une expérience utilisateur fluide et intuitive.</w:t>
      </w:r>
    </w:p>
    <w:p w14:paraId="624BE839" w14:textId="77777777" w:rsidR="00261A67" w:rsidRPr="00261A67" w:rsidRDefault="00261A67" w:rsidP="00261A67">
      <w:pPr>
        <w:pStyle w:val="NormalWeb"/>
        <w:ind w:left="720"/>
        <w:jc w:val="both"/>
        <w:rPr>
          <w:rFonts w:ascii="Helvetica" w:hAnsi="Helvetica"/>
          <w:sz w:val="20"/>
          <w:szCs w:val="20"/>
        </w:rPr>
      </w:pPr>
    </w:p>
    <w:p w14:paraId="50A465F6" w14:textId="64697E59" w:rsidR="00F94A1F" w:rsidRPr="00F94A1F" w:rsidRDefault="00BB3186" w:rsidP="00BB3186">
      <w:pPr>
        <w:pStyle w:val="NormalWeb"/>
        <w:jc w:val="center"/>
        <w:rPr>
          <w:rFonts w:ascii="Helvetica" w:hAnsi="Helvetica"/>
          <w:sz w:val="32"/>
          <w:szCs w:val="32"/>
        </w:rPr>
      </w:pPr>
      <w:r>
        <w:rPr>
          <w:rFonts w:ascii="Helvetica" w:hAnsi="Helvetica" w:cstheme="minorHAnsi"/>
          <w:b/>
          <w:bCs/>
          <w:sz w:val="32"/>
          <w:szCs w:val="32"/>
        </w:rPr>
        <w:t>5.</w:t>
      </w:r>
      <w:r>
        <w:rPr>
          <w:rFonts w:ascii="Helvetica" w:hAnsi="Helvetica" w:cstheme="minorHAnsi"/>
          <w:b/>
          <w:bCs/>
          <w:sz w:val="32"/>
          <w:szCs w:val="32"/>
        </w:rPr>
        <w:tab/>
      </w:r>
      <w:r w:rsidR="00A84575" w:rsidRPr="003B7C5A">
        <w:rPr>
          <w:rFonts w:ascii="Helvetica" w:hAnsi="Helvetica" w:cstheme="minorHAnsi"/>
          <w:b/>
          <w:bCs/>
          <w:sz w:val="32"/>
          <w:szCs w:val="32"/>
        </w:rPr>
        <w:t>Technologies choisies</w:t>
      </w:r>
    </w:p>
    <w:p w14:paraId="4EFF272B" w14:textId="77777777" w:rsidR="003B7C5A" w:rsidRDefault="00E74007" w:rsidP="003B7C5A">
      <w:pPr>
        <w:pStyle w:val="NormalWeb"/>
        <w:jc w:val="both"/>
        <w:rPr>
          <w:rFonts w:ascii="Helvetica" w:hAnsi="Helvetica" w:cstheme="minorHAnsi"/>
          <w:b/>
          <w:bCs/>
          <w:sz w:val="20"/>
          <w:szCs w:val="20"/>
        </w:rPr>
      </w:pPr>
      <w:r w:rsidRPr="003B7C5A">
        <w:rPr>
          <w:rFonts w:ascii="Helvetica" w:hAnsi="Helvetica" w:cstheme="minorHAnsi"/>
          <w:b/>
          <w:bCs/>
          <w:sz w:val="20"/>
          <w:szCs w:val="20"/>
        </w:rPr>
        <w:t>Site Web :</w:t>
      </w:r>
    </w:p>
    <w:p w14:paraId="7A4F7F53" w14:textId="403BBE45" w:rsidR="00E74007" w:rsidRPr="003B7C5A" w:rsidRDefault="00E74007" w:rsidP="00F94A1F">
      <w:pPr>
        <w:pStyle w:val="NormalWeb"/>
        <w:ind w:left="708"/>
        <w:jc w:val="both"/>
        <w:rPr>
          <w:rFonts w:ascii="Helvetica" w:hAnsi="Helvetica" w:cstheme="minorHAnsi"/>
          <w:b/>
          <w:bCs/>
          <w:sz w:val="20"/>
          <w:szCs w:val="20"/>
        </w:rPr>
      </w:pPr>
      <w:r w:rsidRPr="003B7C5A">
        <w:rPr>
          <w:rFonts w:ascii="Helvetica" w:hAnsi="Helvetica" w:cstheme="minorHAnsi"/>
          <w:i/>
          <w:iCs/>
          <w:sz w:val="20"/>
          <w:szCs w:val="20"/>
        </w:rPr>
        <w:t>Framework Backend</w:t>
      </w:r>
      <w:r w:rsidRPr="003B7C5A">
        <w:rPr>
          <w:rFonts w:ascii="Helvetica" w:hAnsi="Helvetica" w:cstheme="minorHAnsi"/>
          <w:sz w:val="20"/>
          <w:szCs w:val="20"/>
        </w:rPr>
        <w:t xml:space="preserve"> : Flask sera utilisé pour sa balance optimale entre fonctionnalités et simplicité, convenant parfaitement à un site web de complexité modérée.</w:t>
      </w:r>
    </w:p>
    <w:p w14:paraId="56D480D9" w14:textId="77777777" w:rsidR="00E74007" w:rsidRPr="003B7C5A" w:rsidRDefault="00E74007" w:rsidP="00F94A1F">
      <w:pPr>
        <w:pStyle w:val="NormalWeb"/>
        <w:ind w:left="708"/>
        <w:jc w:val="both"/>
        <w:rPr>
          <w:rFonts w:ascii="Helvetica" w:hAnsi="Helvetica" w:cstheme="minorHAnsi"/>
          <w:sz w:val="20"/>
          <w:szCs w:val="20"/>
        </w:rPr>
      </w:pPr>
      <w:r w:rsidRPr="003B7C5A">
        <w:rPr>
          <w:rFonts w:ascii="Helvetica" w:hAnsi="Helvetica" w:cstheme="minorHAnsi"/>
          <w:i/>
          <w:iCs/>
          <w:sz w:val="20"/>
          <w:szCs w:val="20"/>
        </w:rPr>
        <w:t>Langage de Programmation</w:t>
      </w:r>
      <w:r w:rsidRPr="003B7C5A">
        <w:rPr>
          <w:rFonts w:ascii="Helvetica" w:hAnsi="Helvetica" w:cstheme="minorHAnsi"/>
          <w:sz w:val="20"/>
          <w:szCs w:val="20"/>
        </w:rPr>
        <w:t xml:space="preserve"> : Python, pour sa polyvalence et sa puissance, servira de base pour l'ensemble du projet.</w:t>
      </w:r>
    </w:p>
    <w:p w14:paraId="315FDBAD" w14:textId="77777777" w:rsidR="00E74007" w:rsidRPr="003B7C5A" w:rsidRDefault="00E74007" w:rsidP="00F94A1F">
      <w:pPr>
        <w:pStyle w:val="NormalWeb"/>
        <w:ind w:left="708"/>
        <w:jc w:val="both"/>
        <w:rPr>
          <w:rFonts w:ascii="Helvetica" w:hAnsi="Helvetica" w:cstheme="minorHAnsi"/>
          <w:sz w:val="20"/>
          <w:szCs w:val="20"/>
        </w:rPr>
      </w:pPr>
      <w:r w:rsidRPr="003B7C5A">
        <w:rPr>
          <w:rFonts w:ascii="Helvetica" w:hAnsi="Helvetica" w:cstheme="minorHAnsi"/>
          <w:i/>
          <w:iCs/>
          <w:sz w:val="20"/>
          <w:szCs w:val="20"/>
        </w:rPr>
        <w:t>Frontend</w:t>
      </w:r>
      <w:r w:rsidRPr="003B7C5A">
        <w:rPr>
          <w:rFonts w:ascii="Helvetica" w:hAnsi="Helvetica" w:cstheme="minorHAnsi"/>
          <w:sz w:val="20"/>
          <w:szCs w:val="20"/>
        </w:rPr>
        <w:t xml:space="preserve"> : HTML5 et CSS3 seront utilisés en combinaison avec le framework Bootstrap pour un développement rapide et réactif.</w:t>
      </w:r>
    </w:p>
    <w:p w14:paraId="457B4354" w14:textId="77777777" w:rsidR="00E74007" w:rsidRPr="003B7C5A" w:rsidRDefault="00E74007" w:rsidP="00F94A1F">
      <w:pPr>
        <w:pStyle w:val="NormalWeb"/>
        <w:ind w:left="708"/>
        <w:jc w:val="both"/>
        <w:rPr>
          <w:rFonts w:ascii="Helvetica" w:hAnsi="Helvetica" w:cstheme="minorHAnsi"/>
          <w:sz w:val="20"/>
          <w:szCs w:val="20"/>
        </w:rPr>
      </w:pPr>
      <w:r w:rsidRPr="003B7C5A">
        <w:rPr>
          <w:rFonts w:ascii="Helvetica" w:hAnsi="Helvetica" w:cstheme="minorHAnsi"/>
          <w:i/>
          <w:iCs/>
          <w:sz w:val="20"/>
          <w:szCs w:val="20"/>
        </w:rPr>
        <w:t xml:space="preserve">Déploiement </w:t>
      </w:r>
      <w:r w:rsidRPr="003B7C5A">
        <w:rPr>
          <w:rFonts w:ascii="Helvetica" w:hAnsi="Helvetica" w:cstheme="minorHAnsi"/>
          <w:sz w:val="20"/>
          <w:szCs w:val="20"/>
        </w:rPr>
        <w:t>: Fly.io a été choisi pour le déploiement du site web, en raison de sa gratuité et de sa facilité d'utilisation.</w:t>
      </w:r>
    </w:p>
    <w:p w14:paraId="30ACC38D" w14:textId="77777777" w:rsidR="003B7C5A" w:rsidRDefault="00E74007" w:rsidP="003B7C5A">
      <w:pPr>
        <w:pStyle w:val="NormalWeb"/>
        <w:jc w:val="both"/>
        <w:rPr>
          <w:rFonts w:ascii="Helvetica" w:hAnsi="Helvetica" w:cstheme="minorHAnsi"/>
          <w:b/>
          <w:bCs/>
          <w:sz w:val="20"/>
          <w:szCs w:val="20"/>
        </w:rPr>
      </w:pPr>
      <w:r w:rsidRPr="003B7C5A">
        <w:rPr>
          <w:rFonts w:ascii="Helvetica" w:hAnsi="Helvetica" w:cstheme="minorHAnsi"/>
          <w:b/>
          <w:bCs/>
          <w:sz w:val="20"/>
          <w:szCs w:val="20"/>
        </w:rPr>
        <w:t>Application Mobile :</w:t>
      </w:r>
    </w:p>
    <w:p w14:paraId="448EA65C" w14:textId="511513FD" w:rsidR="00E74007" w:rsidRPr="003B7C5A" w:rsidRDefault="00E74007" w:rsidP="00F94A1F">
      <w:pPr>
        <w:pStyle w:val="NormalWeb"/>
        <w:ind w:left="708"/>
        <w:jc w:val="both"/>
        <w:rPr>
          <w:rFonts w:ascii="Helvetica" w:hAnsi="Helvetica" w:cstheme="minorHAnsi"/>
          <w:b/>
          <w:bCs/>
          <w:sz w:val="20"/>
          <w:szCs w:val="20"/>
        </w:rPr>
      </w:pPr>
      <w:r w:rsidRPr="003B7C5A">
        <w:rPr>
          <w:rFonts w:ascii="Helvetica" w:hAnsi="Helvetica" w:cstheme="minorHAnsi"/>
          <w:i/>
          <w:iCs/>
          <w:sz w:val="20"/>
          <w:szCs w:val="20"/>
        </w:rPr>
        <w:t>Framework</w:t>
      </w:r>
      <w:r w:rsidRPr="003B7C5A">
        <w:rPr>
          <w:rFonts w:ascii="Helvetica" w:hAnsi="Helvetica" w:cstheme="minorHAnsi"/>
          <w:sz w:val="20"/>
          <w:szCs w:val="20"/>
        </w:rPr>
        <w:t xml:space="preserve"> : KivyMD sera utilisé en conjonction avec Python pour développer l'application mobile, favorisant l'uniformité avec le reste du projet.</w:t>
      </w:r>
    </w:p>
    <w:p w14:paraId="2F90F5FC" w14:textId="77777777" w:rsidR="00E74007" w:rsidRPr="003B7C5A" w:rsidRDefault="00E74007" w:rsidP="00F94A1F">
      <w:pPr>
        <w:pStyle w:val="NormalWeb"/>
        <w:ind w:left="708"/>
        <w:jc w:val="both"/>
        <w:rPr>
          <w:rFonts w:ascii="Helvetica" w:hAnsi="Helvetica" w:cstheme="minorHAnsi"/>
          <w:sz w:val="20"/>
          <w:szCs w:val="20"/>
        </w:rPr>
      </w:pPr>
      <w:r w:rsidRPr="003B7C5A">
        <w:rPr>
          <w:rFonts w:ascii="Helvetica" w:hAnsi="Helvetica" w:cstheme="minorHAnsi"/>
          <w:i/>
          <w:iCs/>
          <w:sz w:val="20"/>
          <w:szCs w:val="20"/>
        </w:rPr>
        <w:t>Environnement de Développement</w:t>
      </w:r>
      <w:r w:rsidRPr="003B7C5A">
        <w:rPr>
          <w:rFonts w:ascii="Helvetica" w:hAnsi="Helvetica" w:cstheme="minorHAnsi"/>
          <w:sz w:val="20"/>
          <w:szCs w:val="20"/>
        </w:rPr>
        <w:t xml:space="preserve"> : Visual Studio Code sera l'éditeur de code de choix pour le développement mobile.</w:t>
      </w:r>
    </w:p>
    <w:p w14:paraId="2EDE4478" w14:textId="77777777" w:rsidR="003B7C5A" w:rsidRDefault="00E74007" w:rsidP="003B7C5A">
      <w:pPr>
        <w:pStyle w:val="NormalWeb"/>
        <w:jc w:val="both"/>
        <w:rPr>
          <w:rFonts w:ascii="Helvetica" w:hAnsi="Helvetica" w:cstheme="minorHAnsi"/>
          <w:b/>
          <w:bCs/>
          <w:sz w:val="20"/>
          <w:szCs w:val="20"/>
        </w:rPr>
      </w:pPr>
      <w:r w:rsidRPr="003B7C5A">
        <w:rPr>
          <w:rFonts w:ascii="Helvetica" w:hAnsi="Helvetica" w:cstheme="minorHAnsi"/>
          <w:b/>
          <w:bCs/>
          <w:sz w:val="20"/>
          <w:szCs w:val="20"/>
        </w:rPr>
        <w:t>Application Bureautique :</w:t>
      </w:r>
    </w:p>
    <w:p w14:paraId="4E7F06AF" w14:textId="41C1476F" w:rsidR="00E74007" w:rsidRPr="003B7C5A" w:rsidRDefault="00E74007" w:rsidP="00F94A1F">
      <w:pPr>
        <w:pStyle w:val="NormalWeb"/>
        <w:ind w:left="708"/>
        <w:jc w:val="both"/>
        <w:rPr>
          <w:rFonts w:ascii="Helvetica" w:hAnsi="Helvetica" w:cstheme="minorHAnsi"/>
          <w:b/>
          <w:bCs/>
          <w:sz w:val="20"/>
          <w:szCs w:val="20"/>
        </w:rPr>
      </w:pPr>
      <w:r w:rsidRPr="003B7C5A">
        <w:rPr>
          <w:rFonts w:ascii="Helvetica" w:hAnsi="Helvetica" w:cstheme="minorHAnsi"/>
          <w:i/>
          <w:iCs/>
          <w:sz w:val="20"/>
          <w:szCs w:val="20"/>
        </w:rPr>
        <w:t>Librairie Graphique</w:t>
      </w:r>
      <w:r w:rsidRPr="003B7C5A">
        <w:rPr>
          <w:rFonts w:ascii="Helvetica" w:hAnsi="Helvetica" w:cstheme="minorHAnsi"/>
          <w:sz w:val="20"/>
          <w:szCs w:val="20"/>
        </w:rPr>
        <w:t xml:space="preserve"> : Tkinter, en combinaison avec Python, fournira une méthode simple et portable pour le développement d'une application bureautique avec une interface graphique utilisateur.</w:t>
      </w:r>
    </w:p>
    <w:p w14:paraId="11002820" w14:textId="77777777" w:rsidR="003B7C5A" w:rsidRDefault="00E74007" w:rsidP="003B7C5A">
      <w:pPr>
        <w:pStyle w:val="NormalWeb"/>
        <w:jc w:val="both"/>
        <w:rPr>
          <w:rFonts w:ascii="Helvetica" w:hAnsi="Helvetica" w:cstheme="minorHAnsi"/>
          <w:b/>
          <w:bCs/>
          <w:sz w:val="20"/>
          <w:szCs w:val="20"/>
        </w:rPr>
      </w:pPr>
      <w:r w:rsidRPr="003B7C5A">
        <w:rPr>
          <w:rFonts w:ascii="Helvetica" w:hAnsi="Helvetica" w:cstheme="minorHAnsi"/>
          <w:b/>
          <w:bCs/>
          <w:sz w:val="20"/>
          <w:szCs w:val="20"/>
        </w:rPr>
        <w:t>Base de Données :</w:t>
      </w:r>
    </w:p>
    <w:p w14:paraId="1AEB5199" w14:textId="25538ACA" w:rsidR="00E74007" w:rsidRDefault="00E74007" w:rsidP="00F94A1F">
      <w:pPr>
        <w:pStyle w:val="NormalWeb"/>
        <w:ind w:left="708"/>
        <w:jc w:val="both"/>
        <w:rPr>
          <w:rFonts w:ascii="Helvetica" w:hAnsi="Helvetica" w:cstheme="minorHAnsi"/>
          <w:sz w:val="20"/>
          <w:szCs w:val="20"/>
        </w:rPr>
      </w:pPr>
      <w:r w:rsidRPr="003B7C5A">
        <w:rPr>
          <w:rFonts w:ascii="Helvetica" w:hAnsi="Helvetica" w:cstheme="minorHAnsi"/>
          <w:i/>
          <w:iCs/>
          <w:sz w:val="20"/>
          <w:szCs w:val="20"/>
        </w:rPr>
        <w:t>Système de Gestion de Base de Données</w:t>
      </w:r>
      <w:r w:rsidRPr="003B7C5A">
        <w:rPr>
          <w:rFonts w:ascii="Helvetica" w:hAnsi="Helvetica" w:cstheme="minorHAnsi"/>
          <w:sz w:val="20"/>
          <w:szCs w:val="20"/>
        </w:rPr>
        <w:t xml:space="preserve"> : MySQL, pour sa vitesse, sa facilité d'utilisation, et ses fonctionnalités de sécurité, sera le système de gestion de base de données utilisé.</w:t>
      </w:r>
    </w:p>
    <w:p w14:paraId="2AEF041D" w14:textId="77777777" w:rsidR="003B7C5A" w:rsidRDefault="003B7C5A" w:rsidP="003B7C5A">
      <w:pPr>
        <w:pStyle w:val="NormalWeb"/>
        <w:jc w:val="both"/>
        <w:rPr>
          <w:rFonts w:ascii="Helvetica" w:hAnsi="Helvetica" w:cstheme="minorHAnsi"/>
          <w:sz w:val="20"/>
          <w:szCs w:val="20"/>
        </w:rPr>
      </w:pPr>
    </w:p>
    <w:p w14:paraId="24B52A70" w14:textId="77777777" w:rsidR="003B7C5A" w:rsidRDefault="003B7C5A" w:rsidP="003B7C5A">
      <w:pPr>
        <w:pStyle w:val="NormalWeb"/>
        <w:jc w:val="both"/>
        <w:rPr>
          <w:rFonts w:ascii="Helvetica" w:hAnsi="Helvetica" w:cstheme="minorHAnsi"/>
          <w:sz w:val="20"/>
          <w:szCs w:val="20"/>
        </w:rPr>
      </w:pPr>
    </w:p>
    <w:p w14:paraId="408D5F1B" w14:textId="77777777" w:rsidR="003B7C5A" w:rsidRDefault="003B7C5A" w:rsidP="003B7C5A">
      <w:pPr>
        <w:pStyle w:val="NormalWeb"/>
        <w:jc w:val="both"/>
        <w:rPr>
          <w:rFonts w:ascii="Helvetica" w:hAnsi="Helvetica" w:cstheme="minorHAnsi"/>
          <w:sz w:val="20"/>
          <w:szCs w:val="20"/>
        </w:rPr>
      </w:pPr>
    </w:p>
    <w:p w14:paraId="62BF8A96" w14:textId="77777777" w:rsidR="003B7C5A" w:rsidRDefault="003B7C5A" w:rsidP="003B7C5A">
      <w:pPr>
        <w:pStyle w:val="NormalWeb"/>
        <w:jc w:val="both"/>
        <w:rPr>
          <w:rFonts w:ascii="Helvetica" w:hAnsi="Helvetica" w:cstheme="minorHAnsi"/>
          <w:sz w:val="20"/>
          <w:szCs w:val="20"/>
        </w:rPr>
      </w:pPr>
    </w:p>
    <w:p w14:paraId="1DDA3EF9" w14:textId="77777777" w:rsidR="003B7C5A" w:rsidRPr="003B7C5A" w:rsidRDefault="003B7C5A" w:rsidP="003B7C5A">
      <w:pPr>
        <w:pStyle w:val="NormalWeb"/>
        <w:jc w:val="both"/>
        <w:rPr>
          <w:rFonts w:ascii="Helvetica" w:hAnsi="Helvetica" w:cstheme="minorHAnsi"/>
          <w:b/>
          <w:bCs/>
          <w:sz w:val="20"/>
          <w:szCs w:val="20"/>
        </w:rPr>
      </w:pPr>
    </w:p>
    <w:p w14:paraId="4D036109" w14:textId="58B26711" w:rsidR="003B7C5A" w:rsidRPr="00F94A1F" w:rsidRDefault="0038690C" w:rsidP="00BB3186">
      <w:pPr>
        <w:pStyle w:val="NormalWeb"/>
        <w:numPr>
          <w:ilvl w:val="0"/>
          <w:numId w:val="20"/>
        </w:numPr>
        <w:jc w:val="center"/>
        <w:rPr>
          <w:rFonts w:ascii="Helvetica" w:hAnsi="Helvetica" w:cstheme="minorHAnsi"/>
          <w:b/>
          <w:bCs/>
          <w:sz w:val="32"/>
          <w:szCs w:val="32"/>
        </w:rPr>
      </w:pPr>
      <w:r w:rsidRPr="003B7C5A">
        <w:rPr>
          <w:rFonts w:ascii="Helvetica" w:hAnsi="Helvetica" w:cstheme="minorHAnsi"/>
          <w:b/>
          <w:bCs/>
          <w:sz w:val="32"/>
          <w:szCs w:val="32"/>
        </w:rPr>
        <w:t>Gestion des Risques</w:t>
      </w:r>
    </w:p>
    <w:p w14:paraId="0284EF9E" w14:textId="216223C8" w:rsidR="0038690C" w:rsidRPr="003B7C5A" w:rsidRDefault="0038690C" w:rsidP="003B7C5A">
      <w:pPr>
        <w:pStyle w:val="NormalWeb"/>
        <w:rPr>
          <w:rFonts w:ascii="Helvetica" w:hAnsi="Helvetica" w:cstheme="minorHAnsi"/>
          <w:b/>
          <w:bCs/>
          <w:sz w:val="32"/>
          <w:szCs w:val="32"/>
        </w:rPr>
      </w:pPr>
      <w:r w:rsidRPr="003B7C5A">
        <w:rPr>
          <w:rFonts w:ascii="Helvetica" w:hAnsi="Helvetica" w:cstheme="minorHAnsi"/>
          <w:sz w:val="20"/>
          <w:szCs w:val="20"/>
        </w:rPr>
        <w:t xml:space="preserve">La gestion des risques est intégrée tout au long du cycle de développement pour anticiper, atténuer et gérer les </w:t>
      </w:r>
      <w:r w:rsidR="003B7C5A" w:rsidRPr="003B7C5A">
        <w:rPr>
          <w:rFonts w:ascii="Helvetica" w:hAnsi="Helvetica" w:cstheme="minorHAnsi"/>
          <w:sz w:val="20"/>
          <w:szCs w:val="20"/>
        </w:rPr>
        <w:t>risques</w:t>
      </w:r>
      <w:r w:rsidRPr="003B7C5A">
        <w:rPr>
          <w:rFonts w:ascii="Helvetica" w:hAnsi="Helvetica" w:cstheme="minorHAnsi"/>
          <w:sz w:val="20"/>
          <w:szCs w:val="20"/>
        </w:rPr>
        <w:t xml:space="preserve"> :</w:t>
      </w:r>
    </w:p>
    <w:p w14:paraId="41FF2B86" w14:textId="77777777" w:rsidR="0038690C" w:rsidRPr="003B7C5A" w:rsidRDefault="0038690C" w:rsidP="003B7C5A">
      <w:pPr>
        <w:pStyle w:val="NormalWeb"/>
        <w:jc w:val="both"/>
        <w:rPr>
          <w:rFonts w:ascii="Helvetica" w:hAnsi="Helvetica" w:cstheme="minorHAnsi"/>
          <w:b/>
          <w:bCs/>
          <w:sz w:val="20"/>
          <w:szCs w:val="20"/>
        </w:rPr>
      </w:pPr>
      <w:r w:rsidRPr="003B7C5A">
        <w:rPr>
          <w:rFonts w:ascii="Helvetica" w:hAnsi="Helvetica" w:cstheme="minorHAnsi"/>
          <w:b/>
          <w:bCs/>
          <w:sz w:val="20"/>
          <w:szCs w:val="20"/>
        </w:rPr>
        <w:t>Risque de Performance :</w:t>
      </w:r>
    </w:p>
    <w:p w14:paraId="7535831A" w14:textId="77777777" w:rsidR="0038690C" w:rsidRPr="003B7C5A" w:rsidRDefault="0038690C" w:rsidP="003B7C5A">
      <w:pPr>
        <w:pStyle w:val="NormalWeb"/>
        <w:ind w:left="708"/>
        <w:jc w:val="both"/>
        <w:rPr>
          <w:rFonts w:ascii="Helvetica" w:hAnsi="Helvetica" w:cstheme="minorHAnsi"/>
          <w:sz w:val="20"/>
          <w:szCs w:val="20"/>
        </w:rPr>
      </w:pPr>
      <w:r w:rsidRPr="003B7C5A">
        <w:rPr>
          <w:rFonts w:ascii="Helvetica" w:hAnsi="Helvetica" w:cstheme="minorHAnsi"/>
          <w:i/>
          <w:iCs/>
          <w:sz w:val="20"/>
          <w:szCs w:val="20"/>
        </w:rPr>
        <w:t>Problème :</w:t>
      </w:r>
      <w:r w:rsidRPr="003B7C5A">
        <w:rPr>
          <w:rFonts w:ascii="Helvetica" w:hAnsi="Helvetica" w:cstheme="minorHAnsi"/>
          <w:sz w:val="20"/>
          <w:szCs w:val="20"/>
        </w:rPr>
        <w:t xml:space="preserve"> Performances sous haute charge, notamment pendant le Super Bowl.</w:t>
      </w:r>
    </w:p>
    <w:p w14:paraId="20F36AF7" w14:textId="77777777" w:rsidR="0038690C" w:rsidRPr="003B7C5A" w:rsidRDefault="0038690C" w:rsidP="003B7C5A">
      <w:pPr>
        <w:pStyle w:val="NormalWeb"/>
        <w:ind w:left="708"/>
        <w:jc w:val="both"/>
        <w:rPr>
          <w:rFonts w:ascii="Helvetica" w:hAnsi="Helvetica" w:cstheme="minorHAnsi"/>
          <w:sz w:val="20"/>
          <w:szCs w:val="20"/>
        </w:rPr>
      </w:pPr>
      <w:r w:rsidRPr="003B7C5A">
        <w:rPr>
          <w:rFonts w:ascii="Helvetica" w:hAnsi="Helvetica" w:cstheme="minorHAnsi"/>
          <w:i/>
          <w:iCs/>
          <w:sz w:val="20"/>
          <w:szCs w:val="20"/>
        </w:rPr>
        <w:t>Mitigation :</w:t>
      </w:r>
      <w:r w:rsidRPr="003B7C5A">
        <w:rPr>
          <w:rFonts w:ascii="Helvetica" w:hAnsi="Helvetica" w:cstheme="minorHAnsi"/>
          <w:sz w:val="20"/>
          <w:szCs w:val="20"/>
        </w:rPr>
        <w:t xml:space="preserve"> Des tests de charge seront effectués régulièrement, et une architecture évolutive sera mise en place.</w:t>
      </w:r>
    </w:p>
    <w:p w14:paraId="355B5C93" w14:textId="77777777" w:rsidR="0038690C" w:rsidRPr="003B7C5A" w:rsidRDefault="0038690C" w:rsidP="003B7C5A">
      <w:pPr>
        <w:pStyle w:val="NormalWeb"/>
        <w:jc w:val="both"/>
        <w:rPr>
          <w:rFonts w:ascii="Helvetica" w:hAnsi="Helvetica" w:cstheme="minorHAnsi"/>
          <w:b/>
          <w:bCs/>
          <w:sz w:val="20"/>
          <w:szCs w:val="20"/>
        </w:rPr>
      </w:pPr>
      <w:r w:rsidRPr="003B7C5A">
        <w:rPr>
          <w:rFonts w:ascii="Helvetica" w:hAnsi="Helvetica" w:cstheme="minorHAnsi"/>
          <w:b/>
          <w:bCs/>
          <w:sz w:val="20"/>
          <w:szCs w:val="20"/>
        </w:rPr>
        <w:t>Risque Sécuritaire :</w:t>
      </w:r>
    </w:p>
    <w:p w14:paraId="0CFB3AE3" w14:textId="77777777" w:rsidR="0038690C" w:rsidRPr="003B7C5A" w:rsidRDefault="0038690C" w:rsidP="003B7C5A">
      <w:pPr>
        <w:pStyle w:val="NormalWeb"/>
        <w:ind w:left="708"/>
        <w:jc w:val="both"/>
        <w:rPr>
          <w:rFonts w:ascii="Helvetica" w:hAnsi="Helvetica" w:cstheme="minorHAnsi"/>
          <w:sz w:val="20"/>
          <w:szCs w:val="20"/>
        </w:rPr>
      </w:pPr>
      <w:r w:rsidRPr="003B7C5A">
        <w:rPr>
          <w:rFonts w:ascii="Helvetica" w:hAnsi="Helvetica" w:cstheme="minorHAnsi"/>
          <w:i/>
          <w:iCs/>
          <w:sz w:val="20"/>
          <w:szCs w:val="20"/>
        </w:rPr>
        <w:t>Problème :</w:t>
      </w:r>
      <w:r w:rsidRPr="003B7C5A">
        <w:rPr>
          <w:rFonts w:ascii="Helvetica" w:hAnsi="Helvetica" w:cstheme="minorHAnsi"/>
          <w:sz w:val="20"/>
          <w:szCs w:val="20"/>
        </w:rPr>
        <w:t xml:space="preserve"> Vulnérabilités de sécurité pouvant mener à des fuites de données.</w:t>
      </w:r>
    </w:p>
    <w:p w14:paraId="1D0ED4E2" w14:textId="77777777" w:rsidR="0038690C" w:rsidRPr="003B7C5A" w:rsidRDefault="0038690C" w:rsidP="003B7C5A">
      <w:pPr>
        <w:pStyle w:val="NormalWeb"/>
        <w:ind w:left="708"/>
        <w:jc w:val="both"/>
        <w:rPr>
          <w:rFonts w:ascii="Helvetica" w:hAnsi="Helvetica" w:cstheme="minorHAnsi"/>
          <w:sz w:val="20"/>
          <w:szCs w:val="20"/>
        </w:rPr>
      </w:pPr>
      <w:r w:rsidRPr="003B7C5A">
        <w:rPr>
          <w:rFonts w:ascii="Helvetica" w:hAnsi="Helvetica" w:cstheme="minorHAnsi"/>
          <w:i/>
          <w:iCs/>
          <w:sz w:val="20"/>
          <w:szCs w:val="20"/>
        </w:rPr>
        <w:t>Mitigation :</w:t>
      </w:r>
      <w:r w:rsidRPr="003B7C5A">
        <w:rPr>
          <w:rFonts w:ascii="Helvetica" w:hAnsi="Helvetica" w:cstheme="minorHAnsi"/>
          <w:sz w:val="20"/>
          <w:szCs w:val="20"/>
        </w:rPr>
        <w:t xml:space="preserve"> Des audits de sécurité seront réalisés, et les meilleures pratiques de sécurisation des applications seront appliquées.</w:t>
      </w:r>
    </w:p>
    <w:p w14:paraId="5D09A157" w14:textId="77777777" w:rsidR="0038690C" w:rsidRPr="003B7C5A" w:rsidRDefault="0038690C" w:rsidP="003B7C5A">
      <w:pPr>
        <w:pStyle w:val="NormalWeb"/>
        <w:jc w:val="both"/>
        <w:rPr>
          <w:rFonts w:ascii="Helvetica" w:hAnsi="Helvetica" w:cstheme="minorHAnsi"/>
          <w:b/>
          <w:bCs/>
          <w:sz w:val="20"/>
          <w:szCs w:val="20"/>
        </w:rPr>
      </w:pPr>
      <w:r w:rsidRPr="003B7C5A">
        <w:rPr>
          <w:rFonts w:ascii="Helvetica" w:hAnsi="Helvetica" w:cstheme="minorHAnsi"/>
          <w:b/>
          <w:bCs/>
          <w:sz w:val="20"/>
          <w:szCs w:val="20"/>
        </w:rPr>
        <w:t>Risque de Conformité :</w:t>
      </w:r>
    </w:p>
    <w:p w14:paraId="557F6C22" w14:textId="77777777" w:rsidR="0038690C" w:rsidRPr="003B7C5A" w:rsidRDefault="0038690C" w:rsidP="003B7C5A">
      <w:pPr>
        <w:pStyle w:val="NormalWeb"/>
        <w:ind w:left="708"/>
        <w:jc w:val="both"/>
        <w:rPr>
          <w:rFonts w:ascii="Helvetica" w:hAnsi="Helvetica" w:cstheme="minorHAnsi"/>
          <w:sz w:val="20"/>
          <w:szCs w:val="20"/>
        </w:rPr>
      </w:pPr>
      <w:r w:rsidRPr="003B7C5A">
        <w:rPr>
          <w:rFonts w:ascii="Helvetica" w:hAnsi="Helvetica" w:cstheme="minorHAnsi"/>
          <w:i/>
          <w:iCs/>
          <w:sz w:val="20"/>
          <w:szCs w:val="20"/>
        </w:rPr>
        <w:t>Problème :</w:t>
      </w:r>
      <w:r w:rsidRPr="003B7C5A">
        <w:rPr>
          <w:rFonts w:ascii="Helvetica" w:hAnsi="Helvetica" w:cstheme="minorHAnsi"/>
          <w:sz w:val="20"/>
          <w:szCs w:val="20"/>
        </w:rPr>
        <w:t xml:space="preserve"> Respect des réglementations sur les jeux et paris sportifs.</w:t>
      </w:r>
    </w:p>
    <w:p w14:paraId="146432EA" w14:textId="77777777" w:rsidR="0038690C" w:rsidRPr="003B7C5A" w:rsidRDefault="0038690C" w:rsidP="003B7C5A">
      <w:pPr>
        <w:pStyle w:val="NormalWeb"/>
        <w:ind w:left="708"/>
        <w:jc w:val="both"/>
        <w:rPr>
          <w:rFonts w:ascii="Helvetica" w:hAnsi="Helvetica" w:cstheme="minorHAnsi"/>
          <w:sz w:val="20"/>
          <w:szCs w:val="20"/>
        </w:rPr>
      </w:pPr>
      <w:r w:rsidRPr="003B7C5A">
        <w:rPr>
          <w:rFonts w:ascii="Helvetica" w:hAnsi="Helvetica" w:cstheme="minorHAnsi"/>
          <w:i/>
          <w:iCs/>
          <w:sz w:val="20"/>
          <w:szCs w:val="20"/>
        </w:rPr>
        <w:t>Mitigation :</w:t>
      </w:r>
      <w:r w:rsidRPr="003B7C5A">
        <w:rPr>
          <w:rFonts w:ascii="Helvetica" w:hAnsi="Helvetica" w:cstheme="minorHAnsi"/>
          <w:sz w:val="20"/>
          <w:szCs w:val="20"/>
        </w:rPr>
        <w:t xml:space="preserve"> Consultation avec des experts légaux pour assurer la conformité réglementaire dès les premières étapes du développement.</w:t>
      </w:r>
    </w:p>
    <w:p w14:paraId="0FD8F4AA" w14:textId="6ECD76EF" w:rsidR="00984DE3" w:rsidRDefault="0038690C" w:rsidP="00F94A1F">
      <w:pPr>
        <w:pStyle w:val="NormalWeb"/>
        <w:jc w:val="both"/>
        <w:rPr>
          <w:rFonts w:ascii="Helvetica" w:hAnsi="Helvetica" w:cstheme="minorHAnsi"/>
          <w:sz w:val="20"/>
          <w:szCs w:val="20"/>
        </w:rPr>
      </w:pPr>
      <w:r w:rsidRPr="003B7C5A">
        <w:rPr>
          <w:rFonts w:ascii="Helvetica" w:hAnsi="Helvetica" w:cstheme="minorHAnsi"/>
          <w:sz w:val="20"/>
          <w:szCs w:val="20"/>
        </w:rPr>
        <w:t>Le suivi continu et l'évaluation des risques nous permettront d'identifier rapidement les problèmes et de réagir avec des plans d'action appropriés pour assurer la réussite du projet.</w:t>
      </w:r>
    </w:p>
    <w:p w14:paraId="05451EB3" w14:textId="77777777" w:rsidR="00261A67" w:rsidRPr="00F94A1F" w:rsidRDefault="00261A67" w:rsidP="00F94A1F">
      <w:pPr>
        <w:pStyle w:val="NormalWeb"/>
        <w:jc w:val="both"/>
        <w:rPr>
          <w:rFonts w:ascii="Helvetica" w:hAnsi="Helvetica" w:cstheme="minorHAnsi"/>
          <w:sz w:val="20"/>
          <w:szCs w:val="20"/>
        </w:rPr>
      </w:pPr>
    </w:p>
    <w:p w14:paraId="1C610FE9" w14:textId="16148563" w:rsidR="00C76BD5" w:rsidRDefault="00984DE3" w:rsidP="00BB3186">
      <w:pPr>
        <w:pStyle w:val="NormalWeb"/>
        <w:numPr>
          <w:ilvl w:val="0"/>
          <w:numId w:val="20"/>
        </w:numPr>
        <w:jc w:val="center"/>
        <w:rPr>
          <w:rFonts w:ascii="Helvetica" w:hAnsi="Helvetica" w:cstheme="minorHAnsi"/>
          <w:b/>
          <w:bCs/>
          <w:sz w:val="32"/>
          <w:szCs w:val="32"/>
        </w:rPr>
      </w:pPr>
      <w:r w:rsidRPr="00996A77">
        <w:rPr>
          <w:rFonts w:ascii="Helvetica" w:hAnsi="Helvetica" w:cstheme="minorHAnsi"/>
          <w:b/>
          <w:bCs/>
          <w:sz w:val="32"/>
          <w:szCs w:val="32"/>
        </w:rPr>
        <w:t>Tests</w:t>
      </w:r>
    </w:p>
    <w:p w14:paraId="001DAAE6" w14:textId="5F92C374" w:rsidR="00984DE3" w:rsidRPr="00C76BD5" w:rsidRDefault="00984DE3" w:rsidP="00C76BD5">
      <w:pPr>
        <w:pStyle w:val="NormalWeb"/>
        <w:jc w:val="both"/>
        <w:rPr>
          <w:rFonts w:ascii="Helvetica" w:hAnsi="Helvetica" w:cstheme="minorHAnsi"/>
          <w:b/>
          <w:bCs/>
          <w:sz w:val="20"/>
          <w:szCs w:val="20"/>
        </w:rPr>
      </w:pPr>
      <w:r w:rsidRPr="00C76BD5">
        <w:rPr>
          <w:rFonts w:ascii="Helvetica" w:hAnsi="Helvetica" w:cstheme="minorHAnsi"/>
          <w:sz w:val="20"/>
          <w:szCs w:val="20"/>
        </w:rPr>
        <w:t>Afin d'assurer que les applications web, mobile et bureautique répondent à des standards élevés de qualité et de performance, notre stratégie de test se divise en trois phases principales :</w:t>
      </w:r>
    </w:p>
    <w:p w14:paraId="4D79536F" w14:textId="77777777" w:rsidR="00984DE3" w:rsidRPr="00C76BD5" w:rsidRDefault="00984DE3" w:rsidP="00C76BD5">
      <w:pPr>
        <w:pStyle w:val="NormalWeb"/>
        <w:jc w:val="both"/>
        <w:rPr>
          <w:rFonts w:ascii="Helvetica" w:hAnsi="Helvetica" w:cstheme="minorHAnsi"/>
          <w:b/>
          <w:bCs/>
          <w:sz w:val="20"/>
          <w:szCs w:val="20"/>
        </w:rPr>
      </w:pPr>
      <w:r w:rsidRPr="00C76BD5">
        <w:rPr>
          <w:rFonts w:ascii="Helvetica" w:hAnsi="Helvetica" w:cstheme="minorHAnsi"/>
          <w:b/>
          <w:bCs/>
          <w:sz w:val="20"/>
          <w:szCs w:val="20"/>
        </w:rPr>
        <w:t>Tests Unitaires :</w:t>
      </w:r>
    </w:p>
    <w:p w14:paraId="36CB0010" w14:textId="77777777" w:rsidR="00C76BD5" w:rsidRPr="00C76BD5" w:rsidRDefault="00984DE3" w:rsidP="00C76BD5">
      <w:pPr>
        <w:pStyle w:val="NormalWeb"/>
        <w:ind w:left="708"/>
        <w:jc w:val="both"/>
        <w:rPr>
          <w:rFonts w:ascii="Helvetica" w:hAnsi="Helvetica" w:cstheme="minorHAnsi"/>
          <w:sz w:val="20"/>
          <w:szCs w:val="20"/>
        </w:rPr>
      </w:pPr>
      <w:r w:rsidRPr="00C76BD5">
        <w:rPr>
          <w:rFonts w:ascii="Helvetica" w:hAnsi="Helvetica" w:cstheme="minorHAnsi"/>
          <w:sz w:val="20"/>
          <w:szCs w:val="20"/>
        </w:rPr>
        <w:t>Objectif : Valider la plus petite partie testable du code écrit (fonctions, méthodes, classes).</w:t>
      </w:r>
    </w:p>
    <w:p w14:paraId="2BB3B5A6" w14:textId="6FD76F05" w:rsidR="00984DE3" w:rsidRPr="00C76BD5" w:rsidRDefault="00984DE3" w:rsidP="00C76BD5">
      <w:pPr>
        <w:pStyle w:val="NormalWeb"/>
        <w:ind w:left="708"/>
        <w:jc w:val="both"/>
        <w:rPr>
          <w:rFonts w:ascii="Helvetica" w:hAnsi="Helvetica" w:cstheme="minorHAnsi"/>
          <w:sz w:val="20"/>
          <w:szCs w:val="20"/>
        </w:rPr>
      </w:pPr>
      <w:r w:rsidRPr="00C76BD5">
        <w:rPr>
          <w:rFonts w:ascii="Helvetica" w:hAnsi="Helvetica" w:cstheme="minorHAnsi"/>
          <w:sz w:val="20"/>
          <w:szCs w:val="20"/>
        </w:rPr>
        <w:t xml:space="preserve">Outils : </w:t>
      </w:r>
      <w:r w:rsidRPr="00C76BD5">
        <w:rPr>
          <w:rFonts w:ascii="Helvetica" w:hAnsi="Helvetica" w:cstheme="minorHAnsi"/>
          <w:sz w:val="20"/>
          <w:szCs w:val="20"/>
        </w:rPr>
        <w:t>U</w:t>
      </w:r>
      <w:r w:rsidRPr="00C76BD5">
        <w:rPr>
          <w:rFonts w:ascii="Helvetica" w:hAnsi="Helvetica" w:cstheme="minorHAnsi"/>
          <w:sz w:val="20"/>
          <w:szCs w:val="20"/>
        </w:rPr>
        <w:t>nittes</w:t>
      </w:r>
      <w:r w:rsidRPr="00C76BD5">
        <w:rPr>
          <w:rFonts w:ascii="Helvetica" w:hAnsi="Helvetica" w:cstheme="minorHAnsi"/>
          <w:sz w:val="20"/>
          <w:szCs w:val="20"/>
        </w:rPr>
        <w:t>t</w:t>
      </w:r>
      <w:r w:rsidRPr="00C76BD5">
        <w:rPr>
          <w:rFonts w:ascii="Helvetica" w:hAnsi="Helvetica" w:cstheme="minorHAnsi"/>
          <w:sz w:val="20"/>
          <w:szCs w:val="20"/>
        </w:rPr>
        <w:t>.</w:t>
      </w:r>
    </w:p>
    <w:p w14:paraId="284C66B1" w14:textId="77777777" w:rsidR="00984DE3" w:rsidRPr="00C76BD5" w:rsidRDefault="00984DE3" w:rsidP="00C76BD5">
      <w:pPr>
        <w:pStyle w:val="NormalWeb"/>
        <w:ind w:left="708"/>
        <w:jc w:val="both"/>
        <w:rPr>
          <w:rFonts w:ascii="Helvetica" w:hAnsi="Helvetica" w:cstheme="minorHAnsi"/>
          <w:sz w:val="20"/>
          <w:szCs w:val="20"/>
        </w:rPr>
      </w:pPr>
      <w:r w:rsidRPr="00C76BD5">
        <w:rPr>
          <w:rFonts w:ascii="Helvetica" w:hAnsi="Helvetica" w:cstheme="minorHAnsi"/>
          <w:sz w:val="20"/>
          <w:szCs w:val="20"/>
        </w:rPr>
        <w:t>Processus : Les développeurs rédigeront et exécuteront des tests unitaires pour chaque nouveau morceau de code avant toute intégration, s'assurant ainsi que chaque fonctionnalité fonctionne de manière isolée.</w:t>
      </w:r>
    </w:p>
    <w:p w14:paraId="160C4F6C" w14:textId="77777777" w:rsidR="00984DE3" w:rsidRPr="00C76BD5" w:rsidRDefault="00984DE3" w:rsidP="00C76BD5">
      <w:pPr>
        <w:pStyle w:val="NormalWeb"/>
        <w:jc w:val="both"/>
        <w:rPr>
          <w:rFonts w:ascii="Helvetica" w:hAnsi="Helvetica" w:cstheme="minorHAnsi"/>
          <w:b/>
          <w:bCs/>
          <w:sz w:val="20"/>
          <w:szCs w:val="20"/>
        </w:rPr>
      </w:pPr>
      <w:r w:rsidRPr="00C76BD5">
        <w:rPr>
          <w:rFonts w:ascii="Helvetica" w:hAnsi="Helvetica" w:cstheme="minorHAnsi"/>
          <w:b/>
          <w:bCs/>
          <w:sz w:val="20"/>
          <w:szCs w:val="20"/>
        </w:rPr>
        <w:t>Tests d'Intégration :</w:t>
      </w:r>
    </w:p>
    <w:p w14:paraId="714FA1C5" w14:textId="77777777" w:rsidR="00984DE3" w:rsidRPr="00C76BD5" w:rsidRDefault="00984DE3" w:rsidP="00C76BD5">
      <w:pPr>
        <w:pStyle w:val="NormalWeb"/>
        <w:ind w:left="708"/>
        <w:jc w:val="both"/>
        <w:rPr>
          <w:rFonts w:ascii="Helvetica" w:hAnsi="Helvetica" w:cstheme="minorHAnsi"/>
          <w:sz w:val="20"/>
          <w:szCs w:val="20"/>
        </w:rPr>
      </w:pPr>
      <w:r w:rsidRPr="00C76BD5">
        <w:rPr>
          <w:rFonts w:ascii="Helvetica" w:hAnsi="Helvetica" w:cstheme="minorHAnsi"/>
          <w:sz w:val="20"/>
          <w:szCs w:val="20"/>
        </w:rPr>
        <w:t>Objectif : Tester les modules de l'application ensemble pour identifier tout problème dans les interactions entre différents composants du système.</w:t>
      </w:r>
    </w:p>
    <w:p w14:paraId="16FE03F8" w14:textId="77777777" w:rsidR="00984DE3" w:rsidRPr="00C76BD5" w:rsidRDefault="00984DE3" w:rsidP="00C76BD5">
      <w:pPr>
        <w:pStyle w:val="NormalWeb"/>
        <w:ind w:left="708"/>
        <w:jc w:val="both"/>
        <w:rPr>
          <w:rFonts w:ascii="Helvetica" w:hAnsi="Helvetica" w:cstheme="minorHAnsi"/>
          <w:sz w:val="20"/>
          <w:szCs w:val="20"/>
        </w:rPr>
      </w:pPr>
      <w:r w:rsidRPr="00C76BD5">
        <w:rPr>
          <w:rFonts w:ascii="Helvetica" w:hAnsi="Helvetica" w:cstheme="minorHAnsi"/>
          <w:sz w:val="20"/>
          <w:szCs w:val="20"/>
        </w:rPr>
        <w:t>Outils : pytest sera utilisé pour créer des tests d'intégration qui simuleront les interactions entre différents composants de l'application (comme les appels API, la base de données, et les services externes).</w:t>
      </w:r>
    </w:p>
    <w:p w14:paraId="29EB0F3F" w14:textId="77777777" w:rsidR="00984DE3" w:rsidRPr="00C76BD5" w:rsidRDefault="00984DE3" w:rsidP="00C76BD5">
      <w:pPr>
        <w:pStyle w:val="NormalWeb"/>
        <w:ind w:left="708"/>
        <w:jc w:val="both"/>
        <w:rPr>
          <w:rFonts w:ascii="Helvetica" w:hAnsi="Helvetica" w:cstheme="minorHAnsi"/>
          <w:sz w:val="20"/>
          <w:szCs w:val="20"/>
        </w:rPr>
      </w:pPr>
      <w:r w:rsidRPr="00C76BD5">
        <w:rPr>
          <w:rFonts w:ascii="Helvetica" w:hAnsi="Helvetica" w:cstheme="minorHAnsi"/>
          <w:sz w:val="20"/>
          <w:szCs w:val="20"/>
        </w:rPr>
        <w:lastRenderedPageBreak/>
        <w:t>Processus : Après les tests unitaires, les composants seront combinés et testés dans un environnement de test qui imite de près la production pour s'assurer que l'ensemble fonctionne comme attendu.</w:t>
      </w:r>
    </w:p>
    <w:p w14:paraId="5975E55D" w14:textId="77777777" w:rsidR="00C76BD5" w:rsidRDefault="00314475" w:rsidP="00C76BD5">
      <w:pPr>
        <w:pStyle w:val="NormalWeb"/>
        <w:jc w:val="both"/>
        <w:rPr>
          <w:rFonts w:ascii="Helvetica" w:hAnsi="Helvetica" w:cstheme="minorHAnsi"/>
          <w:b/>
          <w:bCs/>
          <w:sz w:val="20"/>
          <w:szCs w:val="20"/>
        </w:rPr>
      </w:pPr>
      <w:r w:rsidRPr="00C76BD5">
        <w:rPr>
          <w:rFonts w:ascii="Helvetica" w:hAnsi="Helvetica" w:cstheme="minorHAnsi"/>
          <w:b/>
          <w:bCs/>
          <w:sz w:val="20"/>
          <w:szCs w:val="20"/>
        </w:rPr>
        <w:t>Tests de Charge avec Locust :</w:t>
      </w:r>
    </w:p>
    <w:p w14:paraId="783085E5" w14:textId="71990FCF" w:rsidR="00C76BD5" w:rsidRDefault="00314475" w:rsidP="00C76BD5">
      <w:pPr>
        <w:pStyle w:val="NormalWeb"/>
        <w:ind w:left="708"/>
        <w:jc w:val="both"/>
        <w:rPr>
          <w:rFonts w:ascii="Helvetica" w:hAnsi="Helvetica" w:cstheme="minorHAnsi"/>
          <w:b/>
          <w:bCs/>
          <w:sz w:val="20"/>
          <w:szCs w:val="20"/>
        </w:rPr>
      </w:pPr>
      <w:r w:rsidRPr="00C76BD5">
        <w:rPr>
          <w:rFonts w:ascii="Helvetica" w:hAnsi="Helvetica" w:cstheme="minorHAnsi"/>
          <w:sz w:val="20"/>
          <w:szCs w:val="20"/>
        </w:rPr>
        <w:t>Objectif :</w:t>
      </w:r>
      <w:r w:rsidRPr="00C76BD5">
        <w:rPr>
          <w:rFonts w:ascii="Helvetica" w:hAnsi="Helvetica" w:cstheme="minorHAnsi"/>
          <w:sz w:val="20"/>
          <w:szCs w:val="20"/>
        </w:rPr>
        <w:t xml:space="preserve"> </w:t>
      </w:r>
      <w:r w:rsidR="00F94A1F" w:rsidRPr="00C76BD5">
        <w:rPr>
          <w:rFonts w:ascii="Helvetica" w:hAnsi="Helvetica" w:cstheme="minorHAnsi"/>
          <w:sz w:val="20"/>
          <w:szCs w:val="20"/>
        </w:rPr>
        <w:t>Évaluer</w:t>
      </w:r>
      <w:r w:rsidRPr="00C76BD5">
        <w:rPr>
          <w:rFonts w:ascii="Helvetica" w:hAnsi="Helvetica" w:cstheme="minorHAnsi"/>
          <w:sz w:val="20"/>
          <w:szCs w:val="20"/>
        </w:rPr>
        <w:t xml:space="preserve"> la capacité de l'application à gérer un trafic utilisateur élevé et à maintenir la performance sous charge. Cela inclut la validation de la stabilité et la réactivité du système lorsqu'il est soumis à des volumes élevés de requêtes simultanées.</w:t>
      </w:r>
    </w:p>
    <w:p w14:paraId="0B14B246" w14:textId="77777777" w:rsidR="00C76BD5" w:rsidRDefault="00314475" w:rsidP="00C76BD5">
      <w:pPr>
        <w:pStyle w:val="NormalWeb"/>
        <w:ind w:left="708"/>
        <w:jc w:val="both"/>
        <w:rPr>
          <w:rFonts w:ascii="Helvetica" w:hAnsi="Helvetica" w:cstheme="minorHAnsi"/>
          <w:b/>
          <w:bCs/>
          <w:sz w:val="20"/>
          <w:szCs w:val="20"/>
        </w:rPr>
      </w:pPr>
      <w:r w:rsidRPr="00C76BD5">
        <w:rPr>
          <w:rFonts w:ascii="Helvetica" w:hAnsi="Helvetica" w:cstheme="minorHAnsi"/>
          <w:sz w:val="20"/>
          <w:szCs w:val="20"/>
        </w:rPr>
        <w:t>Outils :</w:t>
      </w:r>
      <w:r w:rsidRPr="00C76BD5">
        <w:rPr>
          <w:rFonts w:ascii="Helvetica" w:hAnsi="Helvetica" w:cstheme="minorHAnsi"/>
          <w:sz w:val="20"/>
          <w:szCs w:val="20"/>
        </w:rPr>
        <w:t xml:space="preserve"> </w:t>
      </w:r>
      <w:r w:rsidRPr="00C76BD5">
        <w:rPr>
          <w:rFonts w:ascii="Helvetica" w:hAnsi="Helvetica" w:cstheme="minorHAnsi"/>
          <w:sz w:val="20"/>
          <w:szCs w:val="20"/>
        </w:rPr>
        <w:t>Locust, un outil de test de charge open-source écrit en Python, sera utilisé pour simuler des utilisateurs concurrents accédant à l'application et effectuant des actions spécifiques, comme visualiser des matchs.</w:t>
      </w:r>
    </w:p>
    <w:p w14:paraId="1F5AFD71" w14:textId="12AB15A7" w:rsidR="00314475" w:rsidRPr="00261A67" w:rsidRDefault="00314475" w:rsidP="00261A67">
      <w:pPr>
        <w:pStyle w:val="NormalWeb"/>
        <w:ind w:left="708"/>
        <w:jc w:val="both"/>
        <w:rPr>
          <w:rFonts w:ascii="Helvetica" w:hAnsi="Helvetica" w:cstheme="minorHAnsi"/>
          <w:b/>
          <w:bCs/>
          <w:sz w:val="20"/>
          <w:szCs w:val="20"/>
        </w:rPr>
      </w:pPr>
      <w:r w:rsidRPr="00C76BD5">
        <w:rPr>
          <w:rFonts w:ascii="Helvetica" w:hAnsi="Helvetica" w:cstheme="minorHAnsi"/>
          <w:sz w:val="20"/>
          <w:szCs w:val="20"/>
        </w:rPr>
        <w:t>Processus :</w:t>
      </w:r>
      <w:r w:rsidR="007B50FF" w:rsidRPr="00C76BD5">
        <w:rPr>
          <w:rFonts w:ascii="Helvetica" w:hAnsi="Helvetica" w:cstheme="minorHAnsi"/>
          <w:sz w:val="20"/>
          <w:szCs w:val="20"/>
        </w:rPr>
        <w:t xml:space="preserve"> </w:t>
      </w:r>
      <w:r w:rsidR="007B50FF" w:rsidRPr="00C76BD5">
        <w:rPr>
          <w:rFonts w:ascii="Helvetica" w:hAnsi="Helvetica" w:cstheme="minorHAnsi"/>
          <w:sz w:val="20"/>
          <w:szCs w:val="20"/>
        </w:rPr>
        <w:t>Les tests de charge avec Locust évalueront la performance sous haute demande en simulant des utilisateurs virtuels qui effectuent des actions telles que la visualisation des matchs. La configuration ajustera le nombre et la fréquence des utilisateurs pour imiter le trafic réel. Les tests seront surveillés pour les temps de réponse et les erreurs, et les résultats analyseront la robustesse de l'application. Les insights permettront d'optimiser le système pour de meilleures performances lors d'événements à fort trafic.</w:t>
      </w:r>
    </w:p>
    <w:p w14:paraId="39B4A8AC" w14:textId="77777777" w:rsidR="00984DE3" w:rsidRPr="00C76BD5" w:rsidRDefault="00984DE3" w:rsidP="00C76BD5">
      <w:pPr>
        <w:pStyle w:val="NormalWeb"/>
        <w:jc w:val="both"/>
        <w:rPr>
          <w:rFonts w:ascii="Helvetica" w:hAnsi="Helvetica" w:cstheme="minorHAnsi"/>
          <w:b/>
          <w:bCs/>
          <w:sz w:val="20"/>
          <w:szCs w:val="20"/>
        </w:rPr>
      </w:pPr>
      <w:r w:rsidRPr="00C76BD5">
        <w:rPr>
          <w:rFonts w:ascii="Helvetica" w:hAnsi="Helvetica" w:cstheme="minorHAnsi"/>
          <w:b/>
          <w:bCs/>
          <w:sz w:val="20"/>
          <w:szCs w:val="20"/>
        </w:rPr>
        <w:t>Tests Fonctionnels :</w:t>
      </w:r>
    </w:p>
    <w:p w14:paraId="1D9902AC" w14:textId="27E805C6" w:rsidR="00C76BD5" w:rsidRPr="00C76BD5" w:rsidRDefault="0038690C" w:rsidP="00C76BD5">
      <w:pPr>
        <w:pStyle w:val="NormalWeb"/>
        <w:numPr>
          <w:ilvl w:val="0"/>
          <w:numId w:val="7"/>
        </w:numPr>
        <w:jc w:val="both"/>
        <w:rPr>
          <w:rFonts w:ascii="Helvetica" w:hAnsi="Helvetica" w:cstheme="minorHAnsi"/>
          <w:sz w:val="20"/>
          <w:szCs w:val="20"/>
        </w:rPr>
      </w:pPr>
      <w:r w:rsidRPr="00C76BD5">
        <w:rPr>
          <w:rFonts w:ascii="Helvetica" w:hAnsi="Helvetica" w:cstheme="minorHAnsi"/>
          <w:sz w:val="20"/>
          <w:szCs w:val="20"/>
        </w:rPr>
        <w:t>En complément des tests automatisés, les tests fonctionnels sont essentiels pour valider l'expérience utilisateur globale. Ces tests impliquent des opérateurs humains exécutant un ensemble détaillé de scénarios utilisateur pour s'assurer que le flux de travail de l'application est intuitif, efficace et sans erreur.</w:t>
      </w:r>
    </w:p>
    <w:p w14:paraId="016D7BC6" w14:textId="3D3CE5B1" w:rsidR="0038690C" w:rsidRPr="00C76BD5" w:rsidRDefault="0038690C" w:rsidP="00C76BD5">
      <w:pPr>
        <w:pStyle w:val="NormalWeb"/>
        <w:numPr>
          <w:ilvl w:val="0"/>
          <w:numId w:val="7"/>
        </w:numPr>
        <w:jc w:val="both"/>
        <w:rPr>
          <w:rFonts w:ascii="Helvetica" w:hAnsi="Helvetica" w:cstheme="minorHAnsi"/>
          <w:sz w:val="20"/>
          <w:szCs w:val="20"/>
        </w:rPr>
      </w:pPr>
      <w:r w:rsidRPr="00C76BD5">
        <w:rPr>
          <w:rFonts w:ascii="Helvetica" w:hAnsi="Helvetica" w:cstheme="minorHAnsi"/>
          <w:sz w:val="20"/>
          <w:szCs w:val="20"/>
        </w:rPr>
        <w:t xml:space="preserve">Les tests </w:t>
      </w:r>
      <w:r w:rsidR="00EF3DF1">
        <w:rPr>
          <w:rFonts w:ascii="Helvetica" w:hAnsi="Helvetica" w:cstheme="minorHAnsi"/>
          <w:sz w:val="20"/>
          <w:szCs w:val="20"/>
        </w:rPr>
        <w:t>fonctionnels</w:t>
      </w:r>
      <w:r w:rsidRPr="00C76BD5">
        <w:rPr>
          <w:rFonts w:ascii="Helvetica" w:hAnsi="Helvetica" w:cstheme="minorHAnsi"/>
          <w:sz w:val="20"/>
          <w:szCs w:val="20"/>
        </w:rPr>
        <w:t xml:space="preserve"> seront planifiés et exécutés selon des cas de test précis, couvrant des aspects tels que les fonctionnalités de connexion, la navigation dans l'application, la validation des entrées utilisateur et les réponses du système aux actions de l'utilisateur.</w:t>
      </w:r>
    </w:p>
    <w:p w14:paraId="32ECA2DD" w14:textId="77777777" w:rsidR="00984DE3" w:rsidRPr="00C76BD5" w:rsidRDefault="00984DE3" w:rsidP="00C76BD5">
      <w:pPr>
        <w:pStyle w:val="NormalWeb"/>
        <w:jc w:val="both"/>
        <w:rPr>
          <w:rFonts w:ascii="Helvetica" w:hAnsi="Helvetica" w:cstheme="minorHAnsi"/>
          <w:sz w:val="20"/>
          <w:szCs w:val="20"/>
        </w:rPr>
      </w:pPr>
      <w:r w:rsidRPr="00C76BD5">
        <w:rPr>
          <w:rFonts w:ascii="Helvetica" w:hAnsi="Helvetica" w:cstheme="minorHAnsi"/>
          <w:sz w:val="20"/>
          <w:szCs w:val="20"/>
        </w:rPr>
        <w:t>Déroulement des Tests :</w:t>
      </w:r>
    </w:p>
    <w:p w14:paraId="4E17A5B5" w14:textId="3B30C17E" w:rsidR="00984DE3" w:rsidRPr="00C76BD5" w:rsidRDefault="00984DE3" w:rsidP="00C76BD5">
      <w:pPr>
        <w:pStyle w:val="NormalWeb"/>
        <w:jc w:val="both"/>
        <w:rPr>
          <w:rFonts w:ascii="Helvetica" w:hAnsi="Helvetica" w:cstheme="minorHAnsi"/>
          <w:sz w:val="20"/>
          <w:szCs w:val="20"/>
        </w:rPr>
      </w:pPr>
      <w:r w:rsidRPr="00C76BD5">
        <w:rPr>
          <w:rFonts w:ascii="Helvetica" w:hAnsi="Helvetica" w:cstheme="minorHAnsi"/>
          <w:sz w:val="20"/>
          <w:szCs w:val="20"/>
        </w:rPr>
        <w:t>Les tests seront réalisés en continu tout au long du cycle de développement. L'intégration continue sera mise en œuvre pour automatiser les tests et s'assurer que les régressions sont rapidement identifiées et corrigées. Les tests d'acceptation utilisateur seront également réalisés pour confirmer que l'application répond aux attentes des utilisateurs finaux.</w:t>
      </w:r>
    </w:p>
    <w:p w14:paraId="07692E25" w14:textId="77777777" w:rsidR="00E74007" w:rsidRPr="00C76BD5" w:rsidRDefault="00E74007" w:rsidP="00AF79FB">
      <w:pPr>
        <w:jc w:val="both"/>
        <w:rPr>
          <w:rFonts w:ascii="Helvetica" w:hAnsi="Helvetica"/>
          <w:b/>
          <w:bCs/>
          <w:sz w:val="20"/>
          <w:szCs w:val="20"/>
        </w:rPr>
      </w:pPr>
    </w:p>
    <w:p w14:paraId="172C529E" w14:textId="622A33F3" w:rsidR="00AF79FB" w:rsidRPr="00C76BD5" w:rsidRDefault="00AF79FB" w:rsidP="00BB3186">
      <w:pPr>
        <w:pStyle w:val="Paragraphedeliste"/>
        <w:numPr>
          <w:ilvl w:val="0"/>
          <w:numId w:val="20"/>
        </w:numPr>
        <w:jc w:val="both"/>
        <w:rPr>
          <w:rFonts w:ascii="Helvetica" w:hAnsi="Helvetica"/>
          <w:b/>
          <w:bCs/>
          <w:sz w:val="32"/>
          <w:szCs w:val="32"/>
        </w:rPr>
      </w:pPr>
      <w:r w:rsidRPr="00C76BD5">
        <w:rPr>
          <w:rFonts w:ascii="Helvetica" w:hAnsi="Helvetica"/>
          <w:b/>
          <w:bCs/>
          <w:sz w:val="32"/>
          <w:szCs w:val="32"/>
        </w:rPr>
        <w:t>Livrables</w:t>
      </w:r>
    </w:p>
    <w:p w14:paraId="5CBA4952" w14:textId="77777777" w:rsidR="00AF79FB" w:rsidRPr="00996A77" w:rsidRDefault="00AF79FB" w:rsidP="00AF79FB">
      <w:pPr>
        <w:jc w:val="both"/>
        <w:rPr>
          <w:rFonts w:ascii="Helvetica" w:hAnsi="Helvetica"/>
          <w:b/>
          <w:bCs/>
        </w:rPr>
      </w:pPr>
    </w:p>
    <w:p w14:paraId="73151E12" w14:textId="77777777" w:rsidR="00E74007" w:rsidRPr="00C76BD5" w:rsidRDefault="00E74007" w:rsidP="00C76BD5">
      <w:pPr>
        <w:pStyle w:val="NormalWeb"/>
        <w:jc w:val="both"/>
        <w:rPr>
          <w:rFonts w:ascii="Helvetica" w:hAnsi="Helvetica" w:cstheme="minorHAnsi"/>
          <w:sz w:val="20"/>
          <w:szCs w:val="20"/>
        </w:rPr>
      </w:pPr>
      <w:r w:rsidRPr="00C76BD5">
        <w:rPr>
          <w:rFonts w:ascii="Helvetica" w:hAnsi="Helvetica" w:cstheme="minorHAnsi"/>
          <w:b/>
          <w:bCs/>
          <w:sz w:val="20"/>
          <w:szCs w:val="20"/>
        </w:rPr>
        <w:t>Code Source :</w:t>
      </w:r>
      <w:r w:rsidRPr="00C76BD5">
        <w:rPr>
          <w:rFonts w:ascii="Helvetica" w:hAnsi="Helvetica" w:cstheme="minorHAnsi"/>
          <w:sz w:val="20"/>
          <w:szCs w:val="20"/>
        </w:rPr>
        <w:t xml:space="preserve"> Le lien vers le dépôt GitHub contenant tout le code source du projet.</w:t>
      </w:r>
    </w:p>
    <w:p w14:paraId="0C2F948D" w14:textId="77777777" w:rsidR="00E74007" w:rsidRPr="00C76BD5" w:rsidRDefault="00E74007" w:rsidP="00C76BD5">
      <w:pPr>
        <w:pStyle w:val="NormalWeb"/>
        <w:jc w:val="both"/>
        <w:rPr>
          <w:rFonts w:ascii="Helvetica" w:hAnsi="Helvetica" w:cstheme="minorHAnsi"/>
          <w:sz w:val="20"/>
          <w:szCs w:val="20"/>
        </w:rPr>
      </w:pPr>
      <w:r w:rsidRPr="00C76BD5">
        <w:rPr>
          <w:rFonts w:ascii="Helvetica" w:hAnsi="Helvetica" w:cstheme="minorHAnsi"/>
          <w:b/>
          <w:bCs/>
          <w:sz w:val="20"/>
          <w:szCs w:val="20"/>
        </w:rPr>
        <w:t>Applications Déployées :</w:t>
      </w:r>
      <w:r w:rsidRPr="00C76BD5">
        <w:rPr>
          <w:rFonts w:ascii="Helvetica" w:hAnsi="Helvetica" w:cstheme="minorHAnsi"/>
          <w:sz w:val="20"/>
          <w:szCs w:val="20"/>
        </w:rPr>
        <w:t xml:space="preserve"> Les liens vers les versions déployées des applications web et mobile.</w:t>
      </w:r>
    </w:p>
    <w:p w14:paraId="18628A04" w14:textId="77777777" w:rsidR="00E74007" w:rsidRPr="00C76BD5" w:rsidRDefault="00E74007" w:rsidP="00C76BD5">
      <w:pPr>
        <w:pStyle w:val="NormalWeb"/>
        <w:jc w:val="both"/>
        <w:rPr>
          <w:rFonts w:ascii="Helvetica" w:hAnsi="Helvetica" w:cstheme="minorHAnsi"/>
          <w:sz w:val="20"/>
          <w:szCs w:val="20"/>
        </w:rPr>
      </w:pPr>
      <w:r w:rsidRPr="00C76BD5">
        <w:rPr>
          <w:rFonts w:ascii="Helvetica" w:hAnsi="Helvetica" w:cstheme="minorHAnsi"/>
          <w:b/>
          <w:bCs/>
          <w:sz w:val="20"/>
          <w:szCs w:val="20"/>
        </w:rPr>
        <w:t>Gestion de Projet :</w:t>
      </w:r>
      <w:r w:rsidRPr="00C76BD5">
        <w:rPr>
          <w:rFonts w:ascii="Helvetica" w:hAnsi="Helvetica" w:cstheme="minorHAnsi"/>
          <w:sz w:val="20"/>
          <w:szCs w:val="20"/>
        </w:rPr>
        <w:t xml:space="preserve"> Le lien vers l'outil de gestion de projet utilisé pour le suivi de l'avancement.</w:t>
      </w:r>
    </w:p>
    <w:p w14:paraId="3BB56E56" w14:textId="735CA078" w:rsidR="00314512" w:rsidRDefault="00E74007" w:rsidP="00261A67">
      <w:pPr>
        <w:pStyle w:val="NormalWeb"/>
        <w:jc w:val="both"/>
        <w:rPr>
          <w:rFonts w:ascii="Helvetica" w:hAnsi="Helvetica" w:cstheme="minorHAnsi"/>
          <w:sz w:val="20"/>
          <w:szCs w:val="20"/>
        </w:rPr>
      </w:pPr>
      <w:r w:rsidRPr="00C76BD5">
        <w:rPr>
          <w:rFonts w:ascii="Helvetica" w:hAnsi="Helvetica" w:cstheme="minorHAnsi"/>
          <w:b/>
          <w:bCs/>
          <w:sz w:val="20"/>
          <w:szCs w:val="20"/>
        </w:rPr>
        <w:t>Documentation Technique :</w:t>
      </w:r>
      <w:r w:rsidRPr="00C76BD5">
        <w:rPr>
          <w:rFonts w:ascii="Helvetica" w:hAnsi="Helvetica" w:cstheme="minorHAnsi"/>
          <w:sz w:val="20"/>
          <w:szCs w:val="20"/>
        </w:rPr>
        <w:t xml:space="preserve"> Une documentation complète incluant les spécifications, les manuels d'utilisation, et les guides de déploiement.</w:t>
      </w:r>
    </w:p>
    <w:p w14:paraId="037FE326" w14:textId="77777777" w:rsidR="00BB3186" w:rsidRDefault="00BB3186" w:rsidP="00261A67">
      <w:pPr>
        <w:pStyle w:val="NormalWeb"/>
        <w:jc w:val="both"/>
        <w:rPr>
          <w:rFonts w:ascii="Helvetica" w:hAnsi="Helvetica" w:cstheme="minorHAnsi"/>
          <w:sz w:val="20"/>
          <w:szCs w:val="20"/>
        </w:rPr>
      </w:pPr>
    </w:p>
    <w:p w14:paraId="33D2BBAC" w14:textId="77777777" w:rsidR="00BB3186" w:rsidRDefault="00BB3186" w:rsidP="00261A67">
      <w:pPr>
        <w:pStyle w:val="NormalWeb"/>
        <w:jc w:val="both"/>
        <w:rPr>
          <w:rFonts w:ascii="Helvetica" w:hAnsi="Helvetica" w:cstheme="minorHAnsi"/>
          <w:sz w:val="20"/>
          <w:szCs w:val="20"/>
        </w:rPr>
      </w:pPr>
    </w:p>
    <w:p w14:paraId="7CC43C10" w14:textId="77777777" w:rsidR="00BB3186" w:rsidRDefault="00BB3186" w:rsidP="00261A67">
      <w:pPr>
        <w:pStyle w:val="NormalWeb"/>
        <w:jc w:val="both"/>
        <w:rPr>
          <w:rFonts w:ascii="Helvetica" w:hAnsi="Helvetica" w:cstheme="minorHAnsi"/>
          <w:sz w:val="20"/>
          <w:szCs w:val="20"/>
        </w:rPr>
      </w:pPr>
    </w:p>
    <w:p w14:paraId="532E54F1" w14:textId="77777777" w:rsidR="00BB3186" w:rsidRPr="00261A67" w:rsidRDefault="00BB3186" w:rsidP="00261A67">
      <w:pPr>
        <w:pStyle w:val="NormalWeb"/>
        <w:jc w:val="both"/>
        <w:rPr>
          <w:rFonts w:ascii="Helvetica" w:hAnsi="Helvetica" w:cstheme="minorHAnsi"/>
          <w:sz w:val="20"/>
          <w:szCs w:val="20"/>
        </w:rPr>
      </w:pPr>
    </w:p>
    <w:p w14:paraId="13E7202C" w14:textId="3C59948A" w:rsidR="00C30374" w:rsidRPr="00F94A1F" w:rsidRDefault="00C76BD5" w:rsidP="00BB3186">
      <w:pPr>
        <w:pStyle w:val="NormalWeb"/>
        <w:numPr>
          <w:ilvl w:val="0"/>
          <w:numId w:val="20"/>
        </w:numPr>
        <w:jc w:val="center"/>
        <w:rPr>
          <w:rFonts w:ascii="Helvetica" w:hAnsi="Helvetica" w:cstheme="minorHAnsi"/>
          <w:b/>
          <w:bCs/>
          <w:sz w:val="32"/>
          <w:szCs w:val="32"/>
        </w:rPr>
      </w:pPr>
      <w:r w:rsidRPr="00C76BD5">
        <w:rPr>
          <w:rFonts w:ascii="Helvetica" w:hAnsi="Helvetica" w:cstheme="minorHAnsi"/>
          <w:b/>
          <w:bCs/>
          <w:sz w:val="32"/>
          <w:szCs w:val="32"/>
        </w:rPr>
        <w:lastRenderedPageBreak/>
        <w:t>Planning</w:t>
      </w:r>
    </w:p>
    <w:p w14:paraId="5F5576AC" w14:textId="77777777" w:rsidR="00C30374" w:rsidRPr="00996A77" w:rsidRDefault="00C30374" w:rsidP="00C76BD5">
      <w:pPr>
        <w:jc w:val="both"/>
        <w:rPr>
          <w:rFonts w:ascii="Helvetica" w:hAnsi="Helvetica"/>
          <w:sz w:val="20"/>
          <w:szCs w:val="20"/>
        </w:rPr>
      </w:pPr>
      <w:r w:rsidRPr="00996A77">
        <w:rPr>
          <w:rFonts w:ascii="Helvetica" w:hAnsi="Helvetica"/>
          <w:sz w:val="20"/>
          <w:szCs w:val="20"/>
        </w:rPr>
        <w:t>Le projet débutera le 2 août et se terminera le 21 novembre. Nous commencerons par la réalisation des documents de planification et de conception, qui comprendront les 'Réflexions initiales technologiques', le 'Modèle conceptuel de données', les 'Maquettes', les 'Diagrammes', et les 'Chartes graphiques', du 2 août au 17 août.</w:t>
      </w:r>
    </w:p>
    <w:p w14:paraId="6CB68C42" w14:textId="77777777" w:rsidR="00C30374" w:rsidRPr="00996A77" w:rsidRDefault="00C30374" w:rsidP="00C76BD5">
      <w:pPr>
        <w:jc w:val="both"/>
        <w:rPr>
          <w:rFonts w:ascii="Helvetica" w:hAnsi="Helvetica"/>
          <w:sz w:val="20"/>
          <w:szCs w:val="20"/>
        </w:rPr>
      </w:pPr>
    </w:p>
    <w:p w14:paraId="322FAFC5" w14:textId="77777777" w:rsidR="00C30374" w:rsidRPr="00996A77" w:rsidRDefault="00C30374" w:rsidP="00C76BD5">
      <w:pPr>
        <w:jc w:val="both"/>
        <w:rPr>
          <w:rFonts w:ascii="Helvetica" w:hAnsi="Helvetica"/>
          <w:sz w:val="20"/>
          <w:szCs w:val="20"/>
        </w:rPr>
      </w:pPr>
      <w:r w:rsidRPr="00996A77">
        <w:rPr>
          <w:rFonts w:ascii="Helvetica" w:hAnsi="Helvetica"/>
          <w:sz w:val="20"/>
          <w:szCs w:val="20"/>
        </w:rPr>
        <w:t>La base de données MySQL devra être créée du 22 août au 25 août.</w:t>
      </w:r>
    </w:p>
    <w:p w14:paraId="6A76F2B4" w14:textId="77777777" w:rsidR="00C30374" w:rsidRPr="00996A77" w:rsidRDefault="00C30374" w:rsidP="00C76BD5">
      <w:pPr>
        <w:jc w:val="both"/>
        <w:rPr>
          <w:rFonts w:ascii="Helvetica" w:hAnsi="Helvetica"/>
          <w:sz w:val="20"/>
          <w:szCs w:val="20"/>
        </w:rPr>
      </w:pPr>
    </w:p>
    <w:p w14:paraId="7049D0EF" w14:textId="77777777" w:rsidR="00C30374" w:rsidRPr="00996A77" w:rsidRDefault="00C30374" w:rsidP="00C76BD5">
      <w:pPr>
        <w:jc w:val="both"/>
        <w:rPr>
          <w:rFonts w:ascii="Helvetica" w:hAnsi="Helvetica"/>
          <w:sz w:val="20"/>
          <w:szCs w:val="20"/>
        </w:rPr>
      </w:pPr>
      <w:r w:rsidRPr="00996A77">
        <w:rPr>
          <w:rFonts w:ascii="Helvetica" w:hAnsi="Helvetica"/>
          <w:sz w:val="20"/>
          <w:szCs w:val="20"/>
        </w:rPr>
        <w:t>Application Web : La création du site web et ses tests devront être réalisés du 28 août au 20 octobre.</w:t>
      </w:r>
    </w:p>
    <w:p w14:paraId="5AE15017" w14:textId="77777777" w:rsidR="00C30374" w:rsidRPr="00996A77" w:rsidRDefault="00C30374" w:rsidP="00C76BD5">
      <w:pPr>
        <w:jc w:val="both"/>
        <w:rPr>
          <w:rFonts w:ascii="Helvetica" w:hAnsi="Helvetica"/>
          <w:sz w:val="20"/>
          <w:szCs w:val="20"/>
        </w:rPr>
      </w:pPr>
    </w:p>
    <w:p w14:paraId="10CA7885" w14:textId="77777777" w:rsidR="00C30374" w:rsidRPr="00996A77" w:rsidRDefault="00C30374" w:rsidP="00C76BD5">
      <w:pPr>
        <w:jc w:val="both"/>
        <w:rPr>
          <w:rFonts w:ascii="Helvetica" w:hAnsi="Helvetica"/>
          <w:sz w:val="20"/>
          <w:szCs w:val="20"/>
        </w:rPr>
      </w:pPr>
      <w:r w:rsidRPr="00996A77">
        <w:rPr>
          <w:rFonts w:ascii="Helvetica" w:hAnsi="Helvetica"/>
          <w:sz w:val="20"/>
          <w:szCs w:val="20"/>
        </w:rPr>
        <w:t>Application Bureautique : La création de l’application bureautique et ses tests devront être réalisés du 20 octobre au 8 novembre.</w:t>
      </w:r>
    </w:p>
    <w:p w14:paraId="427E4AF3" w14:textId="77777777" w:rsidR="00C30374" w:rsidRPr="00996A77" w:rsidRDefault="00C30374" w:rsidP="00C76BD5">
      <w:pPr>
        <w:jc w:val="both"/>
        <w:rPr>
          <w:rFonts w:ascii="Helvetica" w:hAnsi="Helvetica"/>
          <w:sz w:val="20"/>
          <w:szCs w:val="20"/>
        </w:rPr>
      </w:pPr>
    </w:p>
    <w:p w14:paraId="020E34CE" w14:textId="77777777" w:rsidR="00C30374" w:rsidRPr="00996A77" w:rsidRDefault="00C30374" w:rsidP="00C76BD5">
      <w:pPr>
        <w:jc w:val="both"/>
        <w:rPr>
          <w:rFonts w:ascii="Helvetica" w:hAnsi="Helvetica"/>
          <w:sz w:val="20"/>
          <w:szCs w:val="20"/>
        </w:rPr>
      </w:pPr>
      <w:r w:rsidRPr="00996A77">
        <w:rPr>
          <w:rFonts w:ascii="Helvetica" w:hAnsi="Helvetica"/>
          <w:sz w:val="20"/>
          <w:szCs w:val="20"/>
        </w:rPr>
        <w:t>Application Mobile : La création de l’application mobile et ses tests devront être réalisés du 8 novembre au 21 novembre.</w:t>
      </w:r>
    </w:p>
    <w:p w14:paraId="760C8538" w14:textId="77777777" w:rsidR="00C30374" w:rsidRPr="00996A77" w:rsidRDefault="00C30374" w:rsidP="00C76BD5">
      <w:pPr>
        <w:jc w:val="both"/>
        <w:rPr>
          <w:rFonts w:ascii="Helvetica" w:hAnsi="Helvetica"/>
          <w:sz w:val="20"/>
          <w:szCs w:val="20"/>
        </w:rPr>
      </w:pPr>
    </w:p>
    <w:p w14:paraId="595FB300" w14:textId="77777777" w:rsidR="00C30374" w:rsidRPr="00996A77" w:rsidRDefault="00C30374" w:rsidP="00C76BD5">
      <w:pPr>
        <w:jc w:val="both"/>
        <w:rPr>
          <w:rFonts w:ascii="Helvetica" w:hAnsi="Helvetica"/>
          <w:sz w:val="20"/>
          <w:szCs w:val="20"/>
        </w:rPr>
      </w:pPr>
      <w:r w:rsidRPr="00996A77">
        <w:rPr>
          <w:rFonts w:ascii="Helvetica" w:hAnsi="Helvetica"/>
          <w:sz w:val="20"/>
          <w:szCs w:val="20"/>
        </w:rPr>
        <w:t>Déploiement : Le déploiement des plateformes devra être effectué du 17 novembre au 21 novembre 2023.</w:t>
      </w:r>
    </w:p>
    <w:p w14:paraId="746B9C3B" w14:textId="77777777" w:rsidR="00C30374" w:rsidRPr="00996A77" w:rsidRDefault="00C30374" w:rsidP="00C76BD5">
      <w:pPr>
        <w:pStyle w:val="NormalWeb"/>
        <w:jc w:val="both"/>
        <w:rPr>
          <w:rFonts w:ascii="Helvetica" w:hAnsi="Helvetica" w:cstheme="minorHAnsi"/>
          <w:b/>
          <w:bCs/>
          <w:sz w:val="40"/>
          <w:szCs w:val="40"/>
        </w:rPr>
      </w:pPr>
    </w:p>
    <w:p w14:paraId="395AAEF5" w14:textId="77777777" w:rsidR="00416A9B" w:rsidRPr="00996A77" w:rsidRDefault="00416A9B" w:rsidP="00C76BD5">
      <w:pPr>
        <w:pStyle w:val="NormalWeb"/>
        <w:jc w:val="both"/>
        <w:rPr>
          <w:rFonts w:ascii="Helvetica" w:hAnsi="Helvetica" w:cstheme="minorHAnsi"/>
        </w:rPr>
      </w:pPr>
    </w:p>
    <w:p w14:paraId="7CBD58CB" w14:textId="0CD0D0A5" w:rsidR="0031077A" w:rsidRPr="00B17FA5" w:rsidRDefault="0031077A" w:rsidP="00C76BD5">
      <w:pPr>
        <w:pStyle w:val="NormalWeb"/>
        <w:jc w:val="both"/>
        <w:rPr>
          <w:rFonts w:asciiTheme="minorHAnsi" w:hAnsiTheme="minorHAnsi" w:cstheme="minorHAnsi"/>
        </w:rPr>
      </w:pPr>
    </w:p>
    <w:p w14:paraId="0A87D0B8" w14:textId="77777777" w:rsidR="00DE4C1F" w:rsidRPr="00DE4C1F" w:rsidRDefault="00DE4C1F" w:rsidP="00DE4C1F">
      <w:pPr>
        <w:pStyle w:val="NormalWeb"/>
      </w:pPr>
    </w:p>
    <w:p w14:paraId="4F2CEBF7" w14:textId="77777777" w:rsidR="0066430A" w:rsidRDefault="0066430A" w:rsidP="00F92F33">
      <w:pPr>
        <w:jc w:val="both"/>
        <w:rPr>
          <w:b/>
          <w:bCs/>
        </w:rPr>
      </w:pPr>
    </w:p>
    <w:p w14:paraId="0C2D7A93" w14:textId="77777777" w:rsidR="0066430A" w:rsidRDefault="0066430A" w:rsidP="00F92F33">
      <w:pPr>
        <w:jc w:val="both"/>
        <w:rPr>
          <w:b/>
          <w:bCs/>
        </w:rPr>
      </w:pPr>
    </w:p>
    <w:p w14:paraId="4A5980F1" w14:textId="77777777" w:rsidR="0066430A" w:rsidRDefault="0066430A" w:rsidP="00F92F33">
      <w:pPr>
        <w:jc w:val="both"/>
        <w:rPr>
          <w:b/>
          <w:bCs/>
        </w:rPr>
      </w:pPr>
    </w:p>
    <w:p w14:paraId="32949D2D" w14:textId="77777777" w:rsidR="0066430A" w:rsidRDefault="0066430A" w:rsidP="00F92F33">
      <w:pPr>
        <w:jc w:val="both"/>
        <w:rPr>
          <w:b/>
          <w:bCs/>
        </w:rPr>
      </w:pPr>
    </w:p>
    <w:p w14:paraId="69E4D0EB" w14:textId="77777777" w:rsidR="0066430A" w:rsidRDefault="0066430A" w:rsidP="00F92F33">
      <w:pPr>
        <w:jc w:val="both"/>
        <w:rPr>
          <w:b/>
          <w:bCs/>
        </w:rPr>
      </w:pPr>
    </w:p>
    <w:p w14:paraId="65C3272D" w14:textId="77777777" w:rsidR="0066430A" w:rsidRDefault="0066430A" w:rsidP="00F92F33">
      <w:pPr>
        <w:jc w:val="both"/>
        <w:rPr>
          <w:b/>
          <w:bCs/>
        </w:rPr>
      </w:pPr>
    </w:p>
    <w:p w14:paraId="7008749A" w14:textId="77777777" w:rsidR="0066430A" w:rsidRDefault="0066430A" w:rsidP="00F92F33">
      <w:pPr>
        <w:jc w:val="both"/>
        <w:rPr>
          <w:b/>
          <w:bCs/>
        </w:rPr>
      </w:pPr>
    </w:p>
    <w:p w14:paraId="117B666B" w14:textId="77777777" w:rsidR="0066430A" w:rsidRDefault="0066430A" w:rsidP="00F92F33">
      <w:pPr>
        <w:jc w:val="both"/>
        <w:rPr>
          <w:b/>
          <w:bCs/>
        </w:rPr>
      </w:pPr>
    </w:p>
    <w:p w14:paraId="566EE4CF" w14:textId="222A330E" w:rsidR="00AF79FB" w:rsidRDefault="00AF79FB" w:rsidP="00F92F33">
      <w:pPr>
        <w:jc w:val="both"/>
        <w:rPr>
          <w:b/>
          <w:bCs/>
        </w:rPr>
      </w:pPr>
    </w:p>
    <w:p w14:paraId="2DC0DCE0" w14:textId="7C8CC97A" w:rsidR="00AF79FB" w:rsidRDefault="00AF79FB" w:rsidP="00F92F33">
      <w:pPr>
        <w:jc w:val="both"/>
        <w:rPr>
          <w:b/>
          <w:bCs/>
        </w:rPr>
      </w:pPr>
    </w:p>
    <w:p w14:paraId="7C56471B" w14:textId="77777777" w:rsidR="00AF79FB" w:rsidRDefault="00AF79FB" w:rsidP="00F92F33">
      <w:pPr>
        <w:jc w:val="both"/>
        <w:rPr>
          <w:b/>
          <w:bCs/>
        </w:rPr>
      </w:pPr>
    </w:p>
    <w:p w14:paraId="26586B1A" w14:textId="77777777" w:rsidR="0066430A" w:rsidRDefault="0066430A" w:rsidP="00F92F33">
      <w:pPr>
        <w:jc w:val="both"/>
        <w:rPr>
          <w:b/>
          <w:bCs/>
        </w:rPr>
      </w:pPr>
    </w:p>
    <w:p w14:paraId="21E9DF9A" w14:textId="77777777" w:rsidR="0066430A" w:rsidRPr="00353313" w:rsidRDefault="0066430A" w:rsidP="00F92F33">
      <w:pPr>
        <w:jc w:val="both"/>
        <w:rPr>
          <w:b/>
          <w:bCs/>
        </w:rPr>
      </w:pPr>
    </w:p>
    <w:p w14:paraId="0F0A1E0D" w14:textId="17E203C9" w:rsidR="006F5FAB" w:rsidRDefault="006F5FAB">
      <w:r>
        <w:t xml:space="preserve"> </w:t>
      </w:r>
    </w:p>
    <w:sectPr w:rsidR="006F5FAB" w:rsidSect="0017045E">
      <w:headerReference w:type="default" r:id="rId7"/>
      <w:footerReference w:type="even" r:id="rId8"/>
      <w:footerReference w:type="default" r:id="rId9"/>
      <w:pgSz w:w="11906" w:h="16838"/>
      <w:pgMar w:top="720" w:right="720" w:bottom="720" w:left="72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42E08" w14:textId="77777777" w:rsidR="0017045E" w:rsidRDefault="0017045E" w:rsidP="003E387D">
      <w:r>
        <w:separator/>
      </w:r>
    </w:p>
  </w:endnote>
  <w:endnote w:type="continuationSeparator" w:id="0">
    <w:p w14:paraId="27B09928" w14:textId="77777777" w:rsidR="0017045E" w:rsidRDefault="0017045E" w:rsidP="003E3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596902380"/>
      <w:docPartObj>
        <w:docPartGallery w:val="Page Numbers (Bottom of Page)"/>
        <w:docPartUnique/>
      </w:docPartObj>
    </w:sdtPr>
    <w:sdtContent>
      <w:p w14:paraId="1AA264E4" w14:textId="5E27954D" w:rsidR="0040140E" w:rsidRDefault="0040140E" w:rsidP="003C5C13">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sdt>
    <w:sdtPr>
      <w:rPr>
        <w:rStyle w:val="Numrodepage"/>
      </w:rPr>
      <w:id w:val="-1334366252"/>
      <w:docPartObj>
        <w:docPartGallery w:val="Page Numbers (Bottom of Page)"/>
        <w:docPartUnique/>
      </w:docPartObj>
    </w:sdtPr>
    <w:sdtContent>
      <w:p w14:paraId="49312551" w14:textId="0429F22C" w:rsidR="0040140E" w:rsidRDefault="0040140E" w:rsidP="003C5C13">
        <w:pPr>
          <w:pStyle w:val="Pieddepage"/>
          <w:framePr w:wrap="none" w:vAnchor="text" w:hAnchor="margin" w:xAlign="right" w:y="1"/>
          <w:ind w:right="360"/>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011600B6" w14:textId="77777777" w:rsidR="0040140E" w:rsidRDefault="0040140E" w:rsidP="003C5C13">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058905433"/>
      <w:docPartObj>
        <w:docPartGallery w:val="Page Numbers (Bottom of Page)"/>
        <w:docPartUnique/>
      </w:docPartObj>
    </w:sdtPr>
    <w:sdtContent>
      <w:p w14:paraId="3A03D333" w14:textId="47B6E6E0" w:rsidR="0040140E" w:rsidRDefault="0040140E" w:rsidP="003C5C13">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01469DFD" w14:textId="4102BEBE" w:rsidR="0040140E" w:rsidRDefault="003C5C13" w:rsidP="0040140E">
    <w:pPr>
      <w:pStyle w:val="Pieddepage"/>
      <w:ind w:right="360"/>
    </w:pPr>
    <w:r>
      <w:rPr>
        <w:noProof/>
      </w:rPr>
      <w:drawing>
        <wp:anchor distT="0" distB="0" distL="114300" distR="114300" simplePos="0" relativeHeight="251660288" behindDoc="0" locked="0" layoutInCell="1" allowOverlap="1" wp14:anchorId="41231D37" wp14:editId="7230A8A3">
          <wp:simplePos x="0" y="0"/>
          <wp:positionH relativeFrom="column">
            <wp:posOffset>-616688</wp:posOffset>
          </wp:positionH>
          <wp:positionV relativeFrom="paragraph">
            <wp:posOffset>90583</wp:posOffset>
          </wp:positionV>
          <wp:extent cx="532765" cy="543560"/>
          <wp:effectExtent l="0" t="0" r="635" b="2540"/>
          <wp:wrapSquare wrapText="bothSides"/>
          <wp:docPr id="1480767189" name="Image 4" descr="Une image contenant Police, cercle, écriture manuscrit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36275" name="Image 4" descr="Une image contenant Police, cercle, écriture manuscrite, blanc&#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532765" cy="543560"/>
                  </a:xfrm>
                  <a:prstGeom prst="rect">
                    <a:avLst/>
                  </a:prstGeom>
                </pic:spPr>
              </pic:pic>
            </a:graphicData>
          </a:graphic>
          <wp14:sizeRelH relativeFrom="margin">
            <wp14:pctWidth>0</wp14:pctWidth>
          </wp14:sizeRelH>
          <wp14:sizeRelV relativeFrom="margin">
            <wp14:pctHeight>0</wp14:pctHeight>
          </wp14:sizeRelV>
        </wp:anchor>
      </w:drawing>
    </w:r>
  </w:p>
  <w:p w14:paraId="4EFD477F" w14:textId="158F998F" w:rsidR="0040140E" w:rsidRDefault="0040140E" w:rsidP="0040140E">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92252" w14:textId="77777777" w:rsidR="0017045E" w:rsidRDefault="0017045E" w:rsidP="003E387D">
      <w:r>
        <w:separator/>
      </w:r>
    </w:p>
  </w:footnote>
  <w:footnote w:type="continuationSeparator" w:id="0">
    <w:p w14:paraId="27A77727" w14:textId="77777777" w:rsidR="0017045E" w:rsidRDefault="0017045E" w:rsidP="003E38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A175F" w14:textId="799297AC" w:rsidR="0040140E" w:rsidRDefault="003E387D" w:rsidP="003E387D">
    <w:pPr>
      <w:pStyle w:val="En-tte"/>
    </w:pPr>
    <w:r>
      <w:tab/>
    </w:r>
  </w:p>
  <w:p w14:paraId="237F4917" w14:textId="77777777" w:rsidR="0040140E" w:rsidRDefault="0040140E" w:rsidP="003E387D">
    <w:pPr>
      <w:pStyle w:val="En-tte"/>
    </w:pPr>
    <w:r>
      <w:tab/>
    </w:r>
  </w:p>
  <w:p w14:paraId="6DAA5772" w14:textId="6523C248" w:rsidR="003E387D" w:rsidRDefault="0040140E" w:rsidP="003E387D">
    <w:pPr>
      <w:pStyle w:val="En-tte"/>
    </w:pPr>
    <w:r>
      <w:tab/>
    </w:r>
    <w:r w:rsidR="003E387D">
      <w:t>Cahier des charges Super Bowl</w:t>
    </w:r>
    <w:r w:rsidR="003E387D">
      <w:tab/>
      <w:t>Vitor PINTO</w:t>
    </w:r>
  </w:p>
  <w:p w14:paraId="3A8DDF86" w14:textId="2DB43745" w:rsidR="003E387D" w:rsidRDefault="003E387D" w:rsidP="003E387D">
    <w:pPr>
      <w:pStyle w:val="En-tte"/>
    </w:pPr>
    <w:r>
      <w:tab/>
      <w:t>Printemps 2023</w:t>
    </w:r>
  </w:p>
  <w:p w14:paraId="5B3E0D7B" w14:textId="1E3D72B4" w:rsidR="003E387D" w:rsidRDefault="003E387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D5FD9"/>
    <w:multiLevelType w:val="hybridMultilevel"/>
    <w:tmpl w:val="C6982C92"/>
    <w:lvl w:ilvl="0" w:tplc="FE7690B4">
      <w:start w:val="1"/>
      <w:numFmt w:val="decimal"/>
      <w:lvlText w:val="%1."/>
      <w:lvlJc w:val="left"/>
      <w:pPr>
        <w:ind w:left="4608"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F541FB6"/>
    <w:multiLevelType w:val="hybridMultilevel"/>
    <w:tmpl w:val="7FB47A0C"/>
    <w:lvl w:ilvl="0" w:tplc="040C000F">
      <w:start w:val="4"/>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22A66DBB"/>
    <w:multiLevelType w:val="hybridMultilevel"/>
    <w:tmpl w:val="04AC8D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332445"/>
    <w:multiLevelType w:val="hybridMultilevel"/>
    <w:tmpl w:val="AD38CFE6"/>
    <w:lvl w:ilvl="0" w:tplc="5C628870">
      <w:numFmt w:val="bullet"/>
      <w:lvlText w:val="-"/>
      <w:lvlJc w:val="left"/>
      <w:pPr>
        <w:ind w:left="1060" w:hanging="360"/>
      </w:pPr>
      <w:rPr>
        <w:rFonts w:ascii="Calibri" w:eastAsiaTheme="minorHAnsi" w:hAnsi="Calibri" w:cs="Calibri"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4" w15:restartNumberingAfterBreak="0">
    <w:nsid w:val="23D9752B"/>
    <w:multiLevelType w:val="hybridMultilevel"/>
    <w:tmpl w:val="97FC0FD6"/>
    <w:lvl w:ilvl="0" w:tplc="FE7690B4">
      <w:start w:val="1"/>
      <w:numFmt w:val="decimal"/>
      <w:lvlText w:val="%1."/>
      <w:lvlJc w:val="left"/>
      <w:pPr>
        <w:ind w:left="4608" w:hanging="360"/>
      </w:pPr>
      <w:rPr>
        <w:rFonts w:hint="default"/>
        <w:b/>
        <w:bCs/>
      </w:rPr>
    </w:lvl>
    <w:lvl w:ilvl="1" w:tplc="040C0019" w:tentative="1">
      <w:start w:val="1"/>
      <w:numFmt w:val="lowerLetter"/>
      <w:lvlText w:val="%2."/>
      <w:lvlJc w:val="left"/>
      <w:pPr>
        <w:ind w:left="5328" w:hanging="360"/>
      </w:pPr>
    </w:lvl>
    <w:lvl w:ilvl="2" w:tplc="040C001B" w:tentative="1">
      <w:start w:val="1"/>
      <w:numFmt w:val="lowerRoman"/>
      <w:lvlText w:val="%3."/>
      <w:lvlJc w:val="right"/>
      <w:pPr>
        <w:ind w:left="6048" w:hanging="180"/>
      </w:pPr>
    </w:lvl>
    <w:lvl w:ilvl="3" w:tplc="040C000F">
      <w:start w:val="1"/>
      <w:numFmt w:val="decimal"/>
      <w:lvlText w:val="%4."/>
      <w:lvlJc w:val="left"/>
      <w:pPr>
        <w:ind w:left="6768" w:hanging="360"/>
      </w:pPr>
    </w:lvl>
    <w:lvl w:ilvl="4" w:tplc="040C0019" w:tentative="1">
      <w:start w:val="1"/>
      <w:numFmt w:val="lowerLetter"/>
      <w:lvlText w:val="%5."/>
      <w:lvlJc w:val="left"/>
      <w:pPr>
        <w:ind w:left="7488" w:hanging="360"/>
      </w:pPr>
    </w:lvl>
    <w:lvl w:ilvl="5" w:tplc="040C001B" w:tentative="1">
      <w:start w:val="1"/>
      <w:numFmt w:val="lowerRoman"/>
      <w:lvlText w:val="%6."/>
      <w:lvlJc w:val="right"/>
      <w:pPr>
        <w:ind w:left="8208" w:hanging="180"/>
      </w:pPr>
    </w:lvl>
    <w:lvl w:ilvl="6" w:tplc="040C000F" w:tentative="1">
      <w:start w:val="1"/>
      <w:numFmt w:val="decimal"/>
      <w:lvlText w:val="%7."/>
      <w:lvlJc w:val="left"/>
      <w:pPr>
        <w:ind w:left="8928" w:hanging="360"/>
      </w:pPr>
    </w:lvl>
    <w:lvl w:ilvl="7" w:tplc="040C0019" w:tentative="1">
      <w:start w:val="1"/>
      <w:numFmt w:val="lowerLetter"/>
      <w:lvlText w:val="%8."/>
      <w:lvlJc w:val="left"/>
      <w:pPr>
        <w:ind w:left="9648" w:hanging="360"/>
      </w:pPr>
    </w:lvl>
    <w:lvl w:ilvl="8" w:tplc="040C001B" w:tentative="1">
      <w:start w:val="1"/>
      <w:numFmt w:val="lowerRoman"/>
      <w:lvlText w:val="%9."/>
      <w:lvlJc w:val="right"/>
      <w:pPr>
        <w:ind w:left="10368" w:hanging="180"/>
      </w:pPr>
    </w:lvl>
  </w:abstractNum>
  <w:abstractNum w:abstractNumId="5" w15:restartNumberingAfterBreak="0">
    <w:nsid w:val="26594FE5"/>
    <w:multiLevelType w:val="hybridMultilevel"/>
    <w:tmpl w:val="3DFA04F4"/>
    <w:lvl w:ilvl="0" w:tplc="040C000F">
      <w:start w:val="6"/>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6" w15:restartNumberingAfterBreak="0">
    <w:nsid w:val="267E56FC"/>
    <w:multiLevelType w:val="hybridMultilevel"/>
    <w:tmpl w:val="77F6AA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3834E7"/>
    <w:multiLevelType w:val="hybridMultilevel"/>
    <w:tmpl w:val="6F5ED6EE"/>
    <w:lvl w:ilvl="0" w:tplc="040C0001">
      <w:start w:val="1"/>
      <w:numFmt w:val="bullet"/>
      <w:lvlText w:val=""/>
      <w:lvlJc w:val="left"/>
      <w:pPr>
        <w:ind w:left="2142" w:hanging="360"/>
      </w:pPr>
      <w:rPr>
        <w:rFonts w:ascii="Symbol" w:hAnsi="Symbol" w:hint="default"/>
      </w:rPr>
    </w:lvl>
    <w:lvl w:ilvl="1" w:tplc="040C0003" w:tentative="1">
      <w:start w:val="1"/>
      <w:numFmt w:val="bullet"/>
      <w:lvlText w:val="o"/>
      <w:lvlJc w:val="left"/>
      <w:pPr>
        <w:ind w:left="2862" w:hanging="360"/>
      </w:pPr>
      <w:rPr>
        <w:rFonts w:ascii="Courier New" w:hAnsi="Courier New" w:cs="Courier New" w:hint="default"/>
      </w:rPr>
    </w:lvl>
    <w:lvl w:ilvl="2" w:tplc="040C0005" w:tentative="1">
      <w:start w:val="1"/>
      <w:numFmt w:val="bullet"/>
      <w:lvlText w:val=""/>
      <w:lvlJc w:val="left"/>
      <w:pPr>
        <w:ind w:left="3582" w:hanging="360"/>
      </w:pPr>
      <w:rPr>
        <w:rFonts w:ascii="Wingdings" w:hAnsi="Wingdings" w:hint="default"/>
      </w:rPr>
    </w:lvl>
    <w:lvl w:ilvl="3" w:tplc="040C0001" w:tentative="1">
      <w:start w:val="1"/>
      <w:numFmt w:val="bullet"/>
      <w:lvlText w:val=""/>
      <w:lvlJc w:val="left"/>
      <w:pPr>
        <w:ind w:left="4302" w:hanging="360"/>
      </w:pPr>
      <w:rPr>
        <w:rFonts w:ascii="Symbol" w:hAnsi="Symbol" w:hint="default"/>
      </w:rPr>
    </w:lvl>
    <w:lvl w:ilvl="4" w:tplc="040C0003" w:tentative="1">
      <w:start w:val="1"/>
      <w:numFmt w:val="bullet"/>
      <w:lvlText w:val="o"/>
      <w:lvlJc w:val="left"/>
      <w:pPr>
        <w:ind w:left="5022" w:hanging="360"/>
      </w:pPr>
      <w:rPr>
        <w:rFonts w:ascii="Courier New" w:hAnsi="Courier New" w:cs="Courier New" w:hint="default"/>
      </w:rPr>
    </w:lvl>
    <w:lvl w:ilvl="5" w:tplc="040C0005" w:tentative="1">
      <w:start w:val="1"/>
      <w:numFmt w:val="bullet"/>
      <w:lvlText w:val=""/>
      <w:lvlJc w:val="left"/>
      <w:pPr>
        <w:ind w:left="5742" w:hanging="360"/>
      </w:pPr>
      <w:rPr>
        <w:rFonts w:ascii="Wingdings" w:hAnsi="Wingdings" w:hint="default"/>
      </w:rPr>
    </w:lvl>
    <w:lvl w:ilvl="6" w:tplc="040C0001" w:tentative="1">
      <w:start w:val="1"/>
      <w:numFmt w:val="bullet"/>
      <w:lvlText w:val=""/>
      <w:lvlJc w:val="left"/>
      <w:pPr>
        <w:ind w:left="6462" w:hanging="360"/>
      </w:pPr>
      <w:rPr>
        <w:rFonts w:ascii="Symbol" w:hAnsi="Symbol" w:hint="default"/>
      </w:rPr>
    </w:lvl>
    <w:lvl w:ilvl="7" w:tplc="040C0003" w:tentative="1">
      <w:start w:val="1"/>
      <w:numFmt w:val="bullet"/>
      <w:lvlText w:val="o"/>
      <w:lvlJc w:val="left"/>
      <w:pPr>
        <w:ind w:left="7182" w:hanging="360"/>
      </w:pPr>
      <w:rPr>
        <w:rFonts w:ascii="Courier New" w:hAnsi="Courier New" w:cs="Courier New" w:hint="default"/>
      </w:rPr>
    </w:lvl>
    <w:lvl w:ilvl="8" w:tplc="040C0005" w:tentative="1">
      <w:start w:val="1"/>
      <w:numFmt w:val="bullet"/>
      <w:lvlText w:val=""/>
      <w:lvlJc w:val="left"/>
      <w:pPr>
        <w:ind w:left="7902" w:hanging="360"/>
      </w:pPr>
      <w:rPr>
        <w:rFonts w:ascii="Wingdings" w:hAnsi="Wingdings" w:hint="default"/>
      </w:rPr>
    </w:lvl>
  </w:abstractNum>
  <w:abstractNum w:abstractNumId="8" w15:restartNumberingAfterBreak="0">
    <w:nsid w:val="2BC43C69"/>
    <w:multiLevelType w:val="hybridMultilevel"/>
    <w:tmpl w:val="82B4C4F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CD943C4"/>
    <w:multiLevelType w:val="hybridMultilevel"/>
    <w:tmpl w:val="E48200CE"/>
    <w:lvl w:ilvl="0" w:tplc="040C000F">
      <w:start w:val="1"/>
      <w:numFmt w:val="decimal"/>
      <w:lvlText w:val="%1."/>
      <w:lvlJc w:val="left"/>
      <w:pPr>
        <w:ind w:left="3552" w:hanging="360"/>
      </w:pPr>
      <w:rPr>
        <w:rFonts w:hint="default"/>
      </w:rPr>
    </w:lvl>
    <w:lvl w:ilvl="1" w:tplc="040C0019" w:tentative="1">
      <w:start w:val="1"/>
      <w:numFmt w:val="lowerLetter"/>
      <w:lvlText w:val="%2."/>
      <w:lvlJc w:val="left"/>
      <w:pPr>
        <w:ind w:left="4272" w:hanging="360"/>
      </w:pPr>
    </w:lvl>
    <w:lvl w:ilvl="2" w:tplc="040C001B" w:tentative="1">
      <w:start w:val="1"/>
      <w:numFmt w:val="lowerRoman"/>
      <w:lvlText w:val="%3."/>
      <w:lvlJc w:val="right"/>
      <w:pPr>
        <w:ind w:left="4992" w:hanging="180"/>
      </w:pPr>
    </w:lvl>
    <w:lvl w:ilvl="3" w:tplc="040C000F" w:tentative="1">
      <w:start w:val="1"/>
      <w:numFmt w:val="decimal"/>
      <w:lvlText w:val="%4."/>
      <w:lvlJc w:val="left"/>
      <w:pPr>
        <w:ind w:left="5712" w:hanging="360"/>
      </w:pPr>
    </w:lvl>
    <w:lvl w:ilvl="4" w:tplc="040C0019" w:tentative="1">
      <w:start w:val="1"/>
      <w:numFmt w:val="lowerLetter"/>
      <w:lvlText w:val="%5."/>
      <w:lvlJc w:val="left"/>
      <w:pPr>
        <w:ind w:left="6432" w:hanging="360"/>
      </w:pPr>
    </w:lvl>
    <w:lvl w:ilvl="5" w:tplc="040C001B" w:tentative="1">
      <w:start w:val="1"/>
      <w:numFmt w:val="lowerRoman"/>
      <w:lvlText w:val="%6."/>
      <w:lvlJc w:val="right"/>
      <w:pPr>
        <w:ind w:left="7152" w:hanging="180"/>
      </w:pPr>
    </w:lvl>
    <w:lvl w:ilvl="6" w:tplc="040C000F" w:tentative="1">
      <w:start w:val="1"/>
      <w:numFmt w:val="decimal"/>
      <w:lvlText w:val="%7."/>
      <w:lvlJc w:val="left"/>
      <w:pPr>
        <w:ind w:left="7872" w:hanging="360"/>
      </w:pPr>
    </w:lvl>
    <w:lvl w:ilvl="7" w:tplc="040C0019" w:tentative="1">
      <w:start w:val="1"/>
      <w:numFmt w:val="lowerLetter"/>
      <w:lvlText w:val="%8."/>
      <w:lvlJc w:val="left"/>
      <w:pPr>
        <w:ind w:left="8592" w:hanging="360"/>
      </w:pPr>
    </w:lvl>
    <w:lvl w:ilvl="8" w:tplc="040C001B" w:tentative="1">
      <w:start w:val="1"/>
      <w:numFmt w:val="lowerRoman"/>
      <w:lvlText w:val="%9."/>
      <w:lvlJc w:val="right"/>
      <w:pPr>
        <w:ind w:left="9312" w:hanging="180"/>
      </w:pPr>
    </w:lvl>
  </w:abstractNum>
  <w:abstractNum w:abstractNumId="10" w15:restartNumberingAfterBreak="0">
    <w:nsid w:val="49B55ECD"/>
    <w:multiLevelType w:val="hybridMultilevel"/>
    <w:tmpl w:val="BDB447D0"/>
    <w:lvl w:ilvl="0" w:tplc="040C000F">
      <w:start w:val="6"/>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4B2928C2"/>
    <w:multiLevelType w:val="hybridMultilevel"/>
    <w:tmpl w:val="B206101E"/>
    <w:lvl w:ilvl="0" w:tplc="FE7690B4">
      <w:start w:val="1"/>
      <w:numFmt w:val="decimal"/>
      <w:lvlText w:val="%1."/>
      <w:lvlJc w:val="left"/>
      <w:pPr>
        <w:ind w:left="4608"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A5065CE"/>
    <w:multiLevelType w:val="hybridMultilevel"/>
    <w:tmpl w:val="9AC02F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BA87F84"/>
    <w:multiLevelType w:val="hybridMultilevel"/>
    <w:tmpl w:val="A6D4A274"/>
    <w:lvl w:ilvl="0" w:tplc="040C0001">
      <w:start w:val="1"/>
      <w:numFmt w:val="bullet"/>
      <w:lvlText w:val=""/>
      <w:lvlJc w:val="left"/>
      <w:pPr>
        <w:ind w:left="2480" w:hanging="360"/>
      </w:pPr>
      <w:rPr>
        <w:rFonts w:ascii="Symbol" w:hAnsi="Symbol" w:hint="default"/>
      </w:rPr>
    </w:lvl>
    <w:lvl w:ilvl="1" w:tplc="040C0003" w:tentative="1">
      <w:start w:val="1"/>
      <w:numFmt w:val="bullet"/>
      <w:lvlText w:val="o"/>
      <w:lvlJc w:val="left"/>
      <w:pPr>
        <w:ind w:left="2860" w:hanging="360"/>
      </w:pPr>
      <w:rPr>
        <w:rFonts w:ascii="Courier New" w:hAnsi="Courier New" w:cs="Courier New" w:hint="default"/>
      </w:rPr>
    </w:lvl>
    <w:lvl w:ilvl="2" w:tplc="040C0005" w:tentative="1">
      <w:start w:val="1"/>
      <w:numFmt w:val="bullet"/>
      <w:lvlText w:val=""/>
      <w:lvlJc w:val="left"/>
      <w:pPr>
        <w:ind w:left="3580" w:hanging="360"/>
      </w:pPr>
      <w:rPr>
        <w:rFonts w:ascii="Wingdings" w:hAnsi="Wingdings" w:hint="default"/>
      </w:rPr>
    </w:lvl>
    <w:lvl w:ilvl="3" w:tplc="040C0001" w:tentative="1">
      <w:start w:val="1"/>
      <w:numFmt w:val="bullet"/>
      <w:lvlText w:val=""/>
      <w:lvlJc w:val="left"/>
      <w:pPr>
        <w:ind w:left="4300" w:hanging="360"/>
      </w:pPr>
      <w:rPr>
        <w:rFonts w:ascii="Symbol" w:hAnsi="Symbol" w:hint="default"/>
      </w:rPr>
    </w:lvl>
    <w:lvl w:ilvl="4" w:tplc="040C0003" w:tentative="1">
      <w:start w:val="1"/>
      <w:numFmt w:val="bullet"/>
      <w:lvlText w:val="o"/>
      <w:lvlJc w:val="left"/>
      <w:pPr>
        <w:ind w:left="5020" w:hanging="360"/>
      </w:pPr>
      <w:rPr>
        <w:rFonts w:ascii="Courier New" w:hAnsi="Courier New" w:cs="Courier New" w:hint="default"/>
      </w:rPr>
    </w:lvl>
    <w:lvl w:ilvl="5" w:tplc="040C0005" w:tentative="1">
      <w:start w:val="1"/>
      <w:numFmt w:val="bullet"/>
      <w:lvlText w:val=""/>
      <w:lvlJc w:val="left"/>
      <w:pPr>
        <w:ind w:left="5740" w:hanging="360"/>
      </w:pPr>
      <w:rPr>
        <w:rFonts w:ascii="Wingdings" w:hAnsi="Wingdings" w:hint="default"/>
      </w:rPr>
    </w:lvl>
    <w:lvl w:ilvl="6" w:tplc="040C0001" w:tentative="1">
      <w:start w:val="1"/>
      <w:numFmt w:val="bullet"/>
      <w:lvlText w:val=""/>
      <w:lvlJc w:val="left"/>
      <w:pPr>
        <w:ind w:left="6460" w:hanging="360"/>
      </w:pPr>
      <w:rPr>
        <w:rFonts w:ascii="Symbol" w:hAnsi="Symbol" w:hint="default"/>
      </w:rPr>
    </w:lvl>
    <w:lvl w:ilvl="7" w:tplc="040C0003" w:tentative="1">
      <w:start w:val="1"/>
      <w:numFmt w:val="bullet"/>
      <w:lvlText w:val="o"/>
      <w:lvlJc w:val="left"/>
      <w:pPr>
        <w:ind w:left="7180" w:hanging="360"/>
      </w:pPr>
      <w:rPr>
        <w:rFonts w:ascii="Courier New" w:hAnsi="Courier New" w:cs="Courier New" w:hint="default"/>
      </w:rPr>
    </w:lvl>
    <w:lvl w:ilvl="8" w:tplc="040C0005" w:tentative="1">
      <w:start w:val="1"/>
      <w:numFmt w:val="bullet"/>
      <w:lvlText w:val=""/>
      <w:lvlJc w:val="left"/>
      <w:pPr>
        <w:ind w:left="7900" w:hanging="360"/>
      </w:pPr>
      <w:rPr>
        <w:rFonts w:ascii="Wingdings" w:hAnsi="Wingdings" w:hint="default"/>
      </w:rPr>
    </w:lvl>
  </w:abstractNum>
  <w:abstractNum w:abstractNumId="14" w15:restartNumberingAfterBreak="0">
    <w:nsid w:val="5D7A599F"/>
    <w:multiLevelType w:val="hybridMultilevel"/>
    <w:tmpl w:val="C20265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3E64D7F"/>
    <w:multiLevelType w:val="hybridMultilevel"/>
    <w:tmpl w:val="9BF47B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ED94128"/>
    <w:multiLevelType w:val="hybridMultilevel"/>
    <w:tmpl w:val="2910CA1C"/>
    <w:lvl w:ilvl="0" w:tplc="040C000F">
      <w:start w:val="6"/>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15:restartNumberingAfterBreak="0">
    <w:nsid w:val="756162AF"/>
    <w:multiLevelType w:val="hybridMultilevel"/>
    <w:tmpl w:val="366C34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658500D"/>
    <w:multiLevelType w:val="hybridMultilevel"/>
    <w:tmpl w:val="898E8C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E196434"/>
    <w:multiLevelType w:val="hybridMultilevel"/>
    <w:tmpl w:val="DA964984"/>
    <w:lvl w:ilvl="0" w:tplc="040C000F">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51103480">
    <w:abstractNumId w:val="3"/>
  </w:num>
  <w:num w:numId="2" w16cid:durableId="1359503635">
    <w:abstractNumId w:val="13"/>
  </w:num>
  <w:num w:numId="3" w16cid:durableId="549852919">
    <w:abstractNumId w:val="7"/>
  </w:num>
  <w:num w:numId="4" w16cid:durableId="118693498">
    <w:abstractNumId w:val="17"/>
  </w:num>
  <w:num w:numId="5" w16cid:durableId="333069795">
    <w:abstractNumId w:val="14"/>
  </w:num>
  <w:num w:numId="6" w16cid:durableId="228662367">
    <w:abstractNumId w:val="6"/>
  </w:num>
  <w:num w:numId="7" w16cid:durableId="237447437">
    <w:abstractNumId w:val="2"/>
  </w:num>
  <w:num w:numId="8" w16cid:durableId="953902361">
    <w:abstractNumId w:val="8"/>
  </w:num>
  <w:num w:numId="9" w16cid:durableId="2033414814">
    <w:abstractNumId w:val="9"/>
  </w:num>
  <w:num w:numId="10" w16cid:durableId="1813788441">
    <w:abstractNumId w:val="4"/>
  </w:num>
  <w:num w:numId="11" w16cid:durableId="778111962">
    <w:abstractNumId w:val="15"/>
  </w:num>
  <w:num w:numId="12" w16cid:durableId="678385318">
    <w:abstractNumId w:val="18"/>
  </w:num>
  <w:num w:numId="13" w16cid:durableId="123232848">
    <w:abstractNumId w:val="12"/>
  </w:num>
  <w:num w:numId="14" w16cid:durableId="792404223">
    <w:abstractNumId w:val="0"/>
  </w:num>
  <w:num w:numId="15" w16cid:durableId="1741054130">
    <w:abstractNumId w:val="11"/>
  </w:num>
  <w:num w:numId="16" w16cid:durableId="80876656">
    <w:abstractNumId w:val="1"/>
  </w:num>
  <w:num w:numId="17" w16cid:durableId="482309857">
    <w:abstractNumId w:val="10"/>
  </w:num>
  <w:num w:numId="18" w16cid:durableId="1717971086">
    <w:abstractNumId w:val="16"/>
  </w:num>
  <w:num w:numId="19" w16cid:durableId="1595551210">
    <w:abstractNumId w:val="5"/>
  </w:num>
  <w:num w:numId="20" w16cid:durableId="10566608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5ED"/>
    <w:rsid w:val="00017E6B"/>
    <w:rsid w:val="0002350F"/>
    <w:rsid w:val="00031C86"/>
    <w:rsid w:val="00055401"/>
    <w:rsid w:val="000766B2"/>
    <w:rsid w:val="00082994"/>
    <w:rsid w:val="00093DF3"/>
    <w:rsid w:val="000B6184"/>
    <w:rsid w:val="000C7180"/>
    <w:rsid w:val="000D1F1C"/>
    <w:rsid w:val="000D5037"/>
    <w:rsid w:val="00107596"/>
    <w:rsid w:val="0017045E"/>
    <w:rsid w:val="001961CE"/>
    <w:rsid w:val="001C6C3D"/>
    <w:rsid w:val="001F733D"/>
    <w:rsid w:val="00205795"/>
    <w:rsid w:val="00226051"/>
    <w:rsid w:val="00257D02"/>
    <w:rsid w:val="00261A67"/>
    <w:rsid w:val="00290DC0"/>
    <w:rsid w:val="002926B3"/>
    <w:rsid w:val="002C1547"/>
    <w:rsid w:val="002C1F20"/>
    <w:rsid w:val="002D76FD"/>
    <w:rsid w:val="002E5DD0"/>
    <w:rsid w:val="003106F9"/>
    <w:rsid w:val="0031077A"/>
    <w:rsid w:val="00314475"/>
    <w:rsid w:val="00314512"/>
    <w:rsid w:val="0032500D"/>
    <w:rsid w:val="00327E08"/>
    <w:rsid w:val="00345387"/>
    <w:rsid w:val="00353313"/>
    <w:rsid w:val="00375C13"/>
    <w:rsid w:val="0038690C"/>
    <w:rsid w:val="003B7C5A"/>
    <w:rsid w:val="003C5C13"/>
    <w:rsid w:val="003E0E1D"/>
    <w:rsid w:val="003E387D"/>
    <w:rsid w:val="0040140E"/>
    <w:rsid w:val="00416A9B"/>
    <w:rsid w:val="00456F12"/>
    <w:rsid w:val="004C3C34"/>
    <w:rsid w:val="004C4905"/>
    <w:rsid w:val="004E5743"/>
    <w:rsid w:val="00513E9B"/>
    <w:rsid w:val="00522B1F"/>
    <w:rsid w:val="00522FD6"/>
    <w:rsid w:val="00590338"/>
    <w:rsid w:val="005947F1"/>
    <w:rsid w:val="005C5092"/>
    <w:rsid w:val="005D7B46"/>
    <w:rsid w:val="006013E1"/>
    <w:rsid w:val="00602B73"/>
    <w:rsid w:val="00607F9A"/>
    <w:rsid w:val="0061486E"/>
    <w:rsid w:val="006345ED"/>
    <w:rsid w:val="00661966"/>
    <w:rsid w:val="0066430A"/>
    <w:rsid w:val="006F5FAB"/>
    <w:rsid w:val="006F60C6"/>
    <w:rsid w:val="007014E3"/>
    <w:rsid w:val="00703D40"/>
    <w:rsid w:val="00714647"/>
    <w:rsid w:val="00795E90"/>
    <w:rsid w:val="007A212C"/>
    <w:rsid w:val="007B50FF"/>
    <w:rsid w:val="007B6FCD"/>
    <w:rsid w:val="00832637"/>
    <w:rsid w:val="00837AE3"/>
    <w:rsid w:val="00843B9C"/>
    <w:rsid w:val="008A04E0"/>
    <w:rsid w:val="009834A0"/>
    <w:rsid w:val="00984DE3"/>
    <w:rsid w:val="00996A77"/>
    <w:rsid w:val="009B07DF"/>
    <w:rsid w:val="009B6D70"/>
    <w:rsid w:val="009C3D3A"/>
    <w:rsid w:val="009C4494"/>
    <w:rsid w:val="00A21EB1"/>
    <w:rsid w:val="00A23FD3"/>
    <w:rsid w:val="00A271C9"/>
    <w:rsid w:val="00A368AE"/>
    <w:rsid w:val="00A84575"/>
    <w:rsid w:val="00AB0288"/>
    <w:rsid w:val="00AF79FB"/>
    <w:rsid w:val="00B05EB0"/>
    <w:rsid w:val="00B17FA5"/>
    <w:rsid w:val="00B3697A"/>
    <w:rsid w:val="00BB3186"/>
    <w:rsid w:val="00BB6D02"/>
    <w:rsid w:val="00BC1CA4"/>
    <w:rsid w:val="00BC3EF6"/>
    <w:rsid w:val="00BF1CBC"/>
    <w:rsid w:val="00C1533F"/>
    <w:rsid w:val="00C30374"/>
    <w:rsid w:val="00C748CD"/>
    <w:rsid w:val="00C75E4C"/>
    <w:rsid w:val="00C76BD5"/>
    <w:rsid w:val="00CA3FBB"/>
    <w:rsid w:val="00CA430A"/>
    <w:rsid w:val="00CD31D0"/>
    <w:rsid w:val="00D062AD"/>
    <w:rsid w:val="00DE4C1F"/>
    <w:rsid w:val="00E35558"/>
    <w:rsid w:val="00E41C49"/>
    <w:rsid w:val="00E60773"/>
    <w:rsid w:val="00E74007"/>
    <w:rsid w:val="00E96F00"/>
    <w:rsid w:val="00EB5A5D"/>
    <w:rsid w:val="00EF3DF1"/>
    <w:rsid w:val="00F3238B"/>
    <w:rsid w:val="00F378E1"/>
    <w:rsid w:val="00F55305"/>
    <w:rsid w:val="00F5645A"/>
    <w:rsid w:val="00F64522"/>
    <w:rsid w:val="00F75878"/>
    <w:rsid w:val="00F901BE"/>
    <w:rsid w:val="00F92F33"/>
    <w:rsid w:val="00F94A1F"/>
    <w:rsid w:val="00FC0874"/>
    <w:rsid w:val="00FD41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4C8A5"/>
  <w15:chartTrackingRefBased/>
  <w15:docId w15:val="{DD7EBCE4-AC7E-D84B-A969-D2A537B64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E387D"/>
    <w:pPr>
      <w:tabs>
        <w:tab w:val="center" w:pos="4536"/>
        <w:tab w:val="right" w:pos="9072"/>
      </w:tabs>
    </w:pPr>
  </w:style>
  <w:style w:type="character" w:customStyle="1" w:styleId="En-tteCar">
    <w:name w:val="En-tête Car"/>
    <w:basedOn w:val="Policepardfaut"/>
    <w:link w:val="En-tte"/>
    <w:uiPriority w:val="99"/>
    <w:rsid w:val="003E387D"/>
  </w:style>
  <w:style w:type="paragraph" w:styleId="Pieddepage">
    <w:name w:val="footer"/>
    <w:basedOn w:val="Normal"/>
    <w:link w:val="PieddepageCar"/>
    <w:uiPriority w:val="99"/>
    <w:unhideWhenUsed/>
    <w:rsid w:val="003E387D"/>
    <w:pPr>
      <w:tabs>
        <w:tab w:val="center" w:pos="4536"/>
        <w:tab w:val="right" w:pos="9072"/>
      </w:tabs>
    </w:pPr>
  </w:style>
  <w:style w:type="character" w:customStyle="1" w:styleId="PieddepageCar">
    <w:name w:val="Pied de page Car"/>
    <w:basedOn w:val="Policepardfaut"/>
    <w:link w:val="Pieddepage"/>
    <w:uiPriority w:val="99"/>
    <w:rsid w:val="003E387D"/>
  </w:style>
  <w:style w:type="character" w:styleId="Numrodepage">
    <w:name w:val="page number"/>
    <w:basedOn w:val="Policepardfaut"/>
    <w:uiPriority w:val="99"/>
    <w:semiHidden/>
    <w:unhideWhenUsed/>
    <w:rsid w:val="0040140E"/>
  </w:style>
  <w:style w:type="paragraph" w:styleId="Paragraphedeliste">
    <w:name w:val="List Paragraph"/>
    <w:basedOn w:val="Normal"/>
    <w:uiPriority w:val="34"/>
    <w:qFormat/>
    <w:rsid w:val="000D5037"/>
    <w:pPr>
      <w:ind w:left="720"/>
      <w:contextualSpacing/>
    </w:pPr>
  </w:style>
  <w:style w:type="paragraph" w:styleId="NormalWeb">
    <w:name w:val="Normal (Web)"/>
    <w:basedOn w:val="Normal"/>
    <w:uiPriority w:val="99"/>
    <w:unhideWhenUsed/>
    <w:rsid w:val="00290DC0"/>
    <w:pPr>
      <w:spacing w:before="100" w:beforeAutospacing="1" w:after="100" w:afterAutospacing="1"/>
    </w:pPr>
    <w:rPr>
      <w:rFonts w:ascii="Times New Roman" w:eastAsia="Times New Roman" w:hAnsi="Times New Roman"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20327">
      <w:bodyDiv w:val="1"/>
      <w:marLeft w:val="0"/>
      <w:marRight w:val="0"/>
      <w:marTop w:val="0"/>
      <w:marBottom w:val="0"/>
      <w:divBdr>
        <w:top w:val="none" w:sz="0" w:space="0" w:color="auto"/>
        <w:left w:val="none" w:sz="0" w:space="0" w:color="auto"/>
        <w:bottom w:val="none" w:sz="0" w:space="0" w:color="auto"/>
        <w:right w:val="none" w:sz="0" w:space="0" w:color="auto"/>
      </w:divBdr>
    </w:div>
    <w:div w:id="266933374">
      <w:bodyDiv w:val="1"/>
      <w:marLeft w:val="0"/>
      <w:marRight w:val="0"/>
      <w:marTop w:val="0"/>
      <w:marBottom w:val="0"/>
      <w:divBdr>
        <w:top w:val="none" w:sz="0" w:space="0" w:color="auto"/>
        <w:left w:val="none" w:sz="0" w:space="0" w:color="auto"/>
        <w:bottom w:val="none" w:sz="0" w:space="0" w:color="auto"/>
        <w:right w:val="none" w:sz="0" w:space="0" w:color="auto"/>
      </w:divBdr>
      <w:divsChild>
        <w:div w:id="2087873863">
          <w:marLeft w:val="0"/>
          <w:marRight w:val="0"/>
          <w:marTop w:val="0"/>
          <w:marBottom w:val="0"/>
          <w:divBdr>
            <w:top w:val="none" w:sz="0" w:space="0" w:color="auto"/>
            <w:left w:val="none" w:sz="0" w:space="0" w:color="auto"/>
            <w:bottom w:val="none" w:sz="0" w:space="0" w:color="auto"/>
            <w:right w:val="none" w:sz="0" w:space="0" w:color="auto"/>
          </w:divBdr>
          <w:divsChild>
            <w:div w:id="598802475">
              <w:marLeft w:val="0"/>
              <w:marRight w:val="0"/>
              <w:marTop w:val="0"/>
              <w:marBottom w:val="0"/>
              <w:divBdr>
                <w:top w:val="none" w:sz="0" w:space="0" w:color="auto"/>
                <w:left w:val="none" w:sz="0" w:space="0" w:color="auto"/>
                <w:bottom w:val="none" w:sz="0" w:space="0" w:color="auto"/>
                <w:right w:val="none" w:sz="0" w:space="0" w:color="auto"/>
              </w:divBdr>
              <w:divsChild>
                <w:div w:id="34042177">
                  <w:marLeft w:val="0"/>
                  <w:marRight w:val="0"/>
                  <w:marTop w:val="0"/>
                  <w:marBottom w:val="0"/>
                  <w:divBdr>
                    <w:top w:val="none" w:sz="0" w:space="0" w:color="auto"/>
                    <w:left w:val="none" w:sz="0" w:space="0" w:color="auto"/>
                    <w:bottom w:val="none" w:sz="0" w:space="0" w:color="auto"/>
                    <w:right w:val="none" w:sz="0" w:space="0" w:color="auto"/>
                  </w:divBdr>
                  <w:divsChild>
                    <w:div w:id="819076275">
                      <w:marLeft w:val="0"/>
                      <w:marRight w:val="0"/>
                      <w:marTop w:val="0"/>
                      <w:marBottom w:val="0"/>
                      <w:divBdr>
                        <w:top w:val="none" w:sz="0" w:space="0" w:color="auto"/>
                        <w:left w:val="none" w:sz="0" w:space="0" w:color="auto"/>
                        <w:bottom w:val="none" w:sz="0" w:space="0" w:color="auto"/>
                        <w:right w:val="none" w:sz="0" w:space="0" w:color="auto"/>
                      </w:divBdr>
                    </w:div>
                  </w:divsChild>
                </w:div>
                <w:div w:id="440496517">
                  <w:marLeft w:val="0"/>
                  <w:marRight w:val="0"/>
                  <w:marTop w:val="0"/>
                  <w:marBottom w:val="0"/>
                  <w:divBdr>
                    <w:top w:val="none" w:sz="0" w:space="0" w:color="auto"/>
                    <w:left w:val="none" w:sz="0" w:space="0" w:color="auto"/>
                    <w:bottom w:val="none" w:sz="0" w:space="0" w:color="auto"/>
                    <w:right w:val="none" w:sz="0" w:space="0" w:color="auto"/>
                  </w:divBdr>
                  <w:divsChild>
                    <w:div w:id="11255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778821">
          <w:marLeft w:val="0"/>
          <w:marRight w:val="0"/>
          <w:marTop w:val="0"/>
          <w:marBottom w:val="0"/>
          <w:divBdr>
            <w:top w:val="none" w:sz="0" w:space="0" w:color="auto"/>
            <w:left w:val="none" w:sz="0" w:space="0" w:color="auto"/>
            <w:bottom w:val="none" w:sz="0" w:space="0" w:color="auto"/>
            <w:right w:val="none" w:sz="0" w:space="0" w:color="auto"/>
          </w:divBdr>
          <w:divsChild>
            <w:div w:id="1056977378">
              <w:marLeft w:val="0"/>
              <w:marRight w:val="0"/>
              <w:marTop w:val="0"/>
              <w:marBottom w:val="0"/>
              <w:divBdr>
                <w:top w:val="none" w:sz="0" w:space="0" w:color="auto"/>
                <w:left w:val="none" w:sz="0" w:space="0" w:color="auto"/>
                <w:bottom w:val="none" w:sz="0" w:space="0" w:color="auto"/>
                <w:right w:val="none" w:sz="0" w:space="0" w:color="auto"/>
              </w:divBdr>
              <w:divsChild>
                <w:div w:id="2005467775">
                  <w:marLeft w:val="0"/>
                  <w:marRight w:val="0"/>
                  <w:marTop w:val="0"/>
                  <w:marBottom w:val="0"/>
                  <w:divBdr>
                    <w:top w:val="none" w:sz="0" w:space="0" w:color="auto"/>
                    <w:left w:val="none" w:sz="0" w:space="0" w:color="auto"/>
                    <w:bottom w:val="none" w:sz="0" w:space="0" w:color="auto"/>
                    <w:right w:val="none" w:sz="0" w:space="0" w:color="auto"/>
                  </w:divBdr>
                </w:div>
              </w:divsChild>
            </w:div>
            <w:div w:id="1702197898">
              <w:marLeft w:val="0"/>
              <w:marRight w:val="0"/>
              <w:marTop w:val="0"/>
              <w:marBottom w:val="0"/>
              <w:divBdr>
                <w:top w:val="none" w:sz="0" w:space="0" w:color="auto"/>
                <w:left w:val="none" w:sz="0" w:space="0" w:color="auto"/>
                <w:bottom w:val="none" w:sz="0" w:space="0" w:color="auto"/>
                <w:right w:val="none" w:sz="0" w:space="0" w:color="auto"/>
              </w:divBdr>
              <w:divsChild>
                <w:div w:id="1191532543">
                  <w:marLeft w:val="0"/>
                  <w:marRight w:val="0"/>
                  <w:marTop w:val="0"/>
                  <w:marBottom w:val="0"/>
                  <w:divBdr>
                    <w:top w:val="none" w:sz="0" w:space="0" w:color="auto"/>
                    <w:left w:val="none" w:sz="0" w:space="0" w:color="auto"/>
                    <w:bottom w:val="none" w:sz="0" w:space="0" w:color="auto"/>
                    <w:right w:val="none" w:sz="0" w:space="0" w:color="auto"/>
                  </w:divBdr>
                </w:div>
              </w:divsChild>
            </w:div>
            <w:div w:id="68160714">
              <w:marLeft w:val="0"/>
              <w:marRight w:val="0"/>
              <w:marTop w:val="0"/>
              <w:marBottom w:val="0"/>
              <w:divBdr>
                <w:top w:val="none" w:sz="0" w:space="0" w:color="auto"/>
                <w:left w:val="none" w:sz="0" w:space="0" w:color="auto"/>
                <w:bottom w:val="none" w:sz="0" w:space="0" w:color="auto"/>
                <w:right w:val="none" w:sz="0" w:space="0" w:color="auto"/>
              </w:divBdr>
              <w:divsChild>
                <w:div w:id="51800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82500">
          <w:marLeft w:val="0"/>
          <w:marRight w:val="0"/>
          <w:marTop w:val="0"/>
          <w:marBottom w:val="0"/>
          <w:divBdr>
            <w:top w:val="none" w:sz="0" w:space="0" w:color="auto"/>
            <w:left w:val="none" w:sz="0" w:space="0" w:color="auto"/>
            <w:bottom w:val="none" w:sz="0" w:space="0" w:color="auto"/>
            <w:right w:val="none" w:sz="0" w:space="0" w:color="auto"/>
          </w:divBdr>
          <w:divsChild>
            <w:div w:id="1095981065">
              <w:marLeft w:val="0"/>
              <w:marRight w:val="0"/>
              <w:marTop w:val="0"/>
              <w:marBottom w:val="0"/>
              <w:divBdr>
                <w:top w:val="none" w:sz="0" w:space="0" w:color="auto"/>
                <w:left w:val="none" w:sz="0" w:space="0" w:color="auto"/>
                <w:bottom w:val="none" w:sz="0" w:space="0" w:color="auto"/>
                <w:right w:val="none" w:sz="0" w:space="0" w:color="auto"/>
              </w:divBdr>
              <w:divsChild>
                <w:div w:id="2114283522">
                  <w:marLeft w:val="0"/>
                  <w:marRight w:val="0"/>
                  <w:marTop w:val="0"/>
                  <w:marBottom w:val="0"/>
                  <w:divBdr>
                    <w:top w:val="none" w:sz="0" w:space="0" w:color="auto"/>
                    <w:left w:val="none" w:sz="0" w:space="0" w:color="auto"/>
                    <w:bottom w:val="none" w:sz="0" w:space="0" w:color="auto"/>
                    <w:right w:val="none" w:sz="0" w:space="0" w:color="auto"/>
                  </w:divBdr>
                </w:div>
              </w:divsChild>
            </w:div>
            <w:div w:id="255284285">
              <w:marLeft w:val="0"/>
              <w:marRight w:val="0"/>
              <w:marTop w:val="0"/>
              <w:marBottom w:val="0"/>
              <w:divBdr>
                <w:top w:val="none" w:sz="0" w:space="0" w:color="auto"/>
                <w:left w:val="none" w:sz="0" w:space="0" w:color="auto"/>
                <w:bottom w:val="none" w:sz="0" w:space="0" w:color="auto"/>
                <w:right w:val="none" w:sz="0" w:space="0" w:color="auto"/>
              </w:divBdr>
              <w:divsChild>
                <w:div w:id="184296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1202">
          <w:marLeft w:val="0"/>
          <w:marRight w:val="0"/>
          <w:marTop w:val="0"/>
          <w:marBottom w:val="0"/>
          <w:divBdr>
            <w:top w:val="none" w:sz="0" w:space="0" w:color="auto"/>
            <w:left w:val="none" w:sz="0" w:space="0" w:color="auto"/>
            <w:bottom w:val="none" w:sz="0" w:space="0" w:color="auto"/>
            <w:right w:val="none" w:sz="0" w:space="0" w:color="auto"/>
          </w:divBdr>
          <w:divsChild>
            <w:div w:id="1856725394">
              <w:marLeft w:val="0"/>
              <w:marRight w:val="0"/>
              <w:marTop w:val="0"/>
              <w:marBottom w:val="0"/>
              <w:divBdr>
                <w:top w:val="none" w:sz="0" w:space="0" w:color="auto"/>
                <w:left w:val="none" w:sz="0" w:space="0" w:color="auto"/>
                <w:bottom w:val="none" w:sz="0" w:space="0" w:color="auto"/>
                <w:right w:val="none" w:sz="0" w:space="0" w:color="auto"/>
              </w:divBdr>
              <w:divsChild>
                <w:div w:id="110384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3538">
          <w:marLeft w:val="0"/>
          <w:marRight w:val="0"/>
          <w:marTop w:val="0"/>
          <w:marBottom w:val="0"/>
          <w:divBdr>
            <w:top w:val="none" w:sz="0" w:space="0" w:color="auto"/>
            <w:left w:val="none" w:sz="0" w:space="0" w:color="auto"/>
            <w:bottom w:val="none" w:sz="0" w:space="0" w:color="auto"/>
            <w:right w:val="none" w:sz="0" w:space="0" w:color="auto"/>
          </w:divBdr>
          <w:divsChild>
            <w:div w:id="761488741">
              <w:marLeft w:val="0"/>
              <w:marRight w:val="0"/>
              <w:marTop w:val="0"/>
              <w:marBottom w:val="0"/>
              <w:divBdr>
                <w:top w:val="none" w:sz="0" w:space="0" w:color="auto"/>
                <w:left w:val="none" w:sz="0" w:space="0" w:color="auto"/>
                <w:bottom w:val="none" w:sz="0" w:space="0" w:color="auto"/>
                <w:right w:val="none" w:sz="0" w:space="0" w:color="auto"/>
              </w:divBdr>
              <w:divsChild>
                <w:div w:id="494958558">
                  <w:marLeft w:val="0"/>
                  <w:marRight w:val="0"/>
                  <w:marTop w:val="0"/>
                  <w:marBottom w:val="0"/>
                  <w:divBdr>
                    <w:top w:val="none" w:sz="0" w:space="0" w:color="auto"/>
                    <w:left w:val="none" w:sz="0" w:space="0" w:color="auto"/>
                    <w:bottom w:val="none" w:sz="0" w:space="0" w:color="auto"/>
                    <w:right w:val="none" w:sz="0" w:space="0" w:color="auto"/>
                  </w:divBdr>
                </w:div>
              </w:divsChild>
            </w:div>
            <w:div w:id="2096895591">
              <w:marLeft w:val="0"/>
              <w:marRight w:val="0"/>
              <w:marTop w:val="0"/>
              <w:marBottom w:val="0"/>
              <w:divBdr>
                <w:top w:val="none" w:sz="0" w:space="0" w:color="auto"/>
                <w:left w:val="none" w:sz="0" w:space="0" w:color="auto"/>
                <w:bottom w:val="none" w:sz="0" w:space="0" w:color="auto"/>
                <w:right w:val="none" w:sz="0" w:space="0" w:color="auto"/>
              </w:divBdr>
              <w:divsChild>
                <w:div w:id="17361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68452">
          <w:marLeft w:val="0"/>
          <w:marRight w:val="0"/>
          <w:marTop w:val="0"/>
          <w:marBottom w:val="0"/>
          <w:divBdr>
            <w:top w:val="none" w:sz="0" w:space="0" w:color="auto"/>
            <w:left w:val="none" w:sz="0" w:space="0" w:color="auto"/>
            <w:bottom w:val="none" w:sz="0" w:space="0" w:color="auto"/>
            <w:right w:val="none" w:sz="0" w:space="0" w:color="auto"/>
          </w:divBdr>
          <w:divsChild>
            <w:div w:id="2013409224">
              <w:marLeft w:val="0"/>
              <w:marRight w:val="0"/>
              <w:marTop w:val="0"/>
              <w:marBottom w:val="0"/>
              <w:divBdr>
                <w:top w:val="none" w:sz="0" w:space="0" w:color="auto"/>
                <w:left w:val="none" w:sz="0" w:space="0" w:color="auto"/>
                <w:bottom w:val="none" w:sz="0" w:space="0" w:color="auto"/>
                <w:right w:val="none" w:sz="0" w:space="0" w:color="auto"/>
              </w:divBdr>
              <w:divsChild>
                <w:div w:id="319891382">
                  <w:marLeft w:val="0"/>
                  <w:marRight w:val="0"/>
                  <w:marTop w:val="0"/>
                  <w:marBottom w:val="0"/>
                  <w:divBdr>
                    <w:top w:val="none" w:sz="0" w:space="0" w:color="auto"/>
                    <w:left w:val="none" w:sz="0" w:space="0" w:color="auto"/>
                    <w:bottom w:val="none" w:sz="0" w:space="0" w:color="auto"/>
                    <w:right w:val="none" w:sz="0" w:space="0" w:color="auto"/>
                  </w:divBdr>
                </w:div>
              </w:divsChild>
            </w:div>
            <w:div w:id="1925334892">
              <w:marLeft w:val="0"/>
              <w:marRight w:val="0"/>
              <w:marTop w:val="0"/>
              <w:marBottom w:val="0"/>
              <w:divBdr>
                <w:top w:val="none" w:sz="0" w:space="0" w:color="auto"/>
                <w:left w:val="none" w:sz="0" w:space="0" w:color="auto"/>
                <w:bottom w:val="none" w:sz="0" w:space="0" w:color="auto"/>
                <w:right w:val="none" w:sz="0" w:space="0" w:color="auto"/>
              </w:divBdr>
              <w:divsChild>
                <w:div w:id="36945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776114">
      <w:bodyDiv w:val="1"/>
      <w:marLeft w:val="0"/>
      <w:marRight w:val="0"/>
      <w:marTop w:val="0"/>
      <w:marBottom w:val="0"/>
      <w:divBdr>
        <w:top w:val="none" w:sz="0" w:space="0" w:color="auto"/>
        <w:left w:val="none" w:sz="0" w:space="0" w:color="auto"/>
        <w:bottom w:val="none" w:sz="0" w:space="0" w:color="auto"/>
        <w:right w:val="none" w:sz="0" w:space="0" w:color="auto"/>
      </w:divBdr>
      <w:divsChild>
        <w:div w:id="1903057343">
          <w:marLeft w:val="0"/>
          <w:marRight w:val="0"/>
          <w:marTop w:val="0"/>
          <w:marBottom w:val="0"/>
          <w:divBdr>
            <w:top w:val="none" w:sz="0" w:space="0" w:color="auto"/>
            <w:left w:val="none" w:sz="0" w:space="0" w:color="auto"/>
            <w:bottom w:val="none" w:sz="0" w:space="0" w:color="auto"/>
            <w:right w:val="none" w:sz="0" w:space="0" w:color="auto"/>
          </w:divBdr>
          <w:divsChild>
            <w:div w:id="905802229">
              <w:marLeft w:val="0"/>
              <w:marRight w:val="0"/>
              <w:marTop w:val="0"/>
              <w:marBottom w:val="0"/>
              <w:divBdr>
                <w:top w:val="none" w:sz="0" w:space="0" w:color="auto"/>
                <w:left w:val="none" w:sz="0" w:space="0" w:color="auto"/>
                <w:bottom w:val="none" w:sz="0" w:space="0" w:color="auto"/>
                <w:right w:val="none" w:sz="0" w:space="0" w:color="auto"/>
              </w:divBdr>
              <w:divsChild>
                <w:div w:id="440957061">
                  <w:marLeft w:val="0"/>
                  <w:marRight w:val="0"/>
                  <w:marTop w:val="0"/>
                  <w:marBottom w:val="0"/>
                  <w:divBdr>
                    <w:top w:val="none" w:sz="0" w:space="0" w:color="auto"/>
                    <w:left w:val="none" w:sz="0" w:space="0" w:color="auto"/>
                    <w:bottom w:val="none" w:sz="0" w:space="0" w:color="auto"/>
                    <w:right w:val="none" w:sz="0" w:space="0" w:color="auto"/>
                  </w:divBdr>
                  <w:divsChild>
                    <w:div w:id="123184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455836">
      <w:bodyDiv w:val="1"/>
      <w:marLeft w:val="0"/>
      <w:marRight w:val="0"/>
      <w:marTop w:val="0"/>
      <w:marBottom w:val="0"/>
      <w:divBdr>
        <w:top w:val="none" w:sz="0" w:space="0" w:color="auto"/>
        <w:left w:val="none" w:sz="0" w:space="0" w:color="auto"/>
        <w:bottom w:val="none" w:sz="0" w:space="0" w:color="auto"/>
        <w:right w:val="none" w:sz="0" w:space="0" w:color="auto"/>
      </w:divBdr>
      <w:divsChild>
        <w:div w:id="427312968">
          <w:marLeft w:val="0"/>
          <w:marRight w:val="0"/>
          <w:marTop w:val="0"/>
          <w:marBottom w:val="0"/>
          <w:divBdr>
            <w:top w:val="none" w:sz="0" w:space="0" w:color="auto"/>
            <w:left w:val="none" w:sz="0" w:space="0" w:color="auto"/>
            <w:bottom w:val="none" w:sz="0" w:space="0" w:color="auto"/>
            <w:right w:val="none" w:sz="0" w:space="0" w:color="auto"/>
          </w:divBdr>
          <w:divsChild>
            <w:div w:id="1821380967">
              <w:marLeft w:val="0"/>
              <w:marRight w:val="0"/>
              <w:marTop w:val="0"/>
              <w:marBottom w:val="0"/>
              <w:divBdr>
                <w:top w:val="none" w:sz="0" w:space="0" w:color="auto"/>
                <w:left w:val="none" w:sz="0" w:space="0" w:color="auto"/>
                <w:bottom w:val="none" w:sz="0" w:space="0" w:color="auto"/>
                <w:right w:val="none" w:sz="0" w:space="0" w:color="auto"/>
              </w:divBdr>
              <w:divsChild>
                <w:div w:id="552469704">
                  <w:marLeft w:val="0"/>
                  <w:marRight w:val="0"/>
                  <w:marTop w:val="0"/>
                  <w:marBottom w:val="0"/>
                  <w:divBdr>
                    <w:top w:val="none" w:sz="0" w:space="0" w:color="auto"/>
                    <w:left w:val="none" w:sz="0" w:space="0" w:color="auto"/>
                    <w:bottom w:val="none" w:sz="0" w:space="0" w:color="auto"/>
                    <w:right w:val="none" w:sz="0" w:space="0" w:color="auto"/>
                  </w:divBdr>
                  <w:divsChild>
                    <w:div w:id="9758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129140">
      <w:bodyDiv w:val="1"/>
      <w:marLeft w:val="0"/>
      <w:marRight w:val="0"/>
      <w:marTop w:val="0"/>
      <w:marBottom w:val="0"/>
      <w:divBdr>
        <w:top w:val="none" w:sz="0" w:space="0" w:color="auto"/>
        <w:left w:val="none" w:sz="0" w:space="0" w:color="auto"/>
        <w:bottom w:val="none" w:sz="0" w:space="0" w:color="auto"/>
        <w:right w:val="none" w:sz="0" w:space="0" w:color="auto"/>
      </w:divBdr>
      <w:divsChild>
        <w:div w:id="136844621">
          <w:marLeft w:val="0"/>
          <w:marRight w:val="0"/>
          <w:marTop w:val="0"/>
          <w:marBottom w:val="0"/>
          <w:divBdr>
            <w:top w:val="none" w:sz="0" w:space="0" w:color="auto"/>
            <w:left w:val="none" w:sz="0" w:space="0" w:color="auto"/>
            <w:bottom w:val="none" w:sz="0" w:space="0" w:color="auto"/>
            <w:right w:val="none" w:sz="0" w:space="0" w:color="auto"/>
          </w:divBdr>
          <w:divsChild>
            <w:div w:id="2024353732">
              <w:marLeft w:val="0"/>
              <w:marRight w:val="0"/>
              <w:marTop w:val="0"/>
              <w:marBottom w:val="0"/>
              <w:divBdr>
                <w:top w:val="none" w:sz="0" w:space="0" w:color="auto"/>
                <w:left w:val="none" w:sz="0" w:space="0" w:color="auto"/>
                <w:bottom w:val="none" w:sz="0" w:space="0" w:color="auto"/>
                <w:right w:val="none" w:sz="0" w:space="0" w:color="auto"/>
              </w:divBdr>
              <w:divsChild>
                <w:div w:id="189803900">
                  <w:marLeft w:val="0"/>
                  <w:marRight w:val="0"/>
                  <w:marTop w:val="0"/>
                  <w:marBottom w:val="0"/>
                  <w:divBdr>
                    <w:top w:val="none" w:sz="0" w:space="0" w:color="auto"/>
                    <w:left w:val="none" w:sz="0" w:space="0" w:color="auto"/>
                    <w:bottom w:val="none" w:sz="0" w:space="0" w:color="auto"/>
                    <w:right w:val="none" w:sz="0" w:space="0" w:color="auto"/>
                  </w:divBdr>
                  <w:divsChild>
                    <w:div w:id="79406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000872">
      <w:bodyDiv w:val="1"/>
      <w:marLeft w:val="0"/>
      <w:marRight w:val="0"/>
      <w:marTop w:val="0"/>
      <w:marBottom w:val="0"/>
      <w:divBdr>
        <w:top w:val="none" w:sz="0" w:space="0" w:color="auto"/>
        <w:left w:val="none" w:sz="0" w:space="0" w:color="auto"/>
        <w:bottom w:val="none" w:sz="0" w:space="0" w:color="auto"/>
        <w:right w:val="none" w:sz="0" w:space="0" w:color="auto"/>
      </w:divBdr>
      <w:divsChild>
        <w:div w:id="637298795">
          <w:marLeft w:val="0"/>
          <w:marRight w:val="0"/>
          <w:marTop w:val="0"/>
          <w:marBottom w:val="0"/>
          <w:divBdr>
            <w:top w:val="none" w:sz="0" w:space="0" w:color="auto"/>
            <w:left w:val="none" w:sz="0" w:space="0" w:color="auto"/>
            <w:bottom w:val="none" w:sz="0" w:space="0" w:color="auto"/>
            <w:right w:val="none" w:sz="0" w:space="0" w:color="auto"/>
          </w:divBdr>
          <w:divsChild>
            <w:div w:id="1869295543">
              <w:marLeft w:val="0"/>
              <w:marRight w:val="0"/>
              <w:marTop w:val="0"/>
              <w:marBottom w:val="0"/>
              <w:divBdr>
                <w:top w:val="none" w:sz="0" w:space="0" w:color="auto"/>
                <w:left w:val="none" w:sz="0" w:space="0" w:color="auto"/>
                <w:bottom w:val="none" w:sz="0" w:space="0" w:color="auto"/>
                <w:right w:val="none" w:sz="0" w:space="0" w:color="auto"/>
              </w:divBdr>
              <w:divsChild>
                <w:div w:id="845873278">
                  <w:marLeft w:val="0"/>
                  <w:marRight w:val="0"/>
                  <w:marTop w:val="0"/>
                  <w:marBottom w:val="0"/>
                  <w:divBdr>
                    <w:top w:val="none" w:sz="0" w:space="0" w:color="auto"/>
                    <w:left w:val="none" w:sz="0" w:space="0" w:color="auto"/>
                    <w:bottom w:val="none" w:sz="0" w:space="0" w:color="auto"/>
                    <w:right w:val="none" w:sz="0" w:space="0" w:color="auto"/>
                  </w:divBdr>
                  <w:divsChild>
                    <w:div w:id="174171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48909">
      <w:bodyDiv w:val="1"/>
      <w:marLeft w:val="0"/>
      <w:marRight w:val="0"/>
      <w:marTop w:val="0"/>
      <w:marBottom w:val="0"/>
      <w:divBdr>
        <w:top w:val="none" w:sz="0" w:space="0" w:color="auto"/>
        <w:left w:val="none" w:sz="0" w:space="0" w:color="auto"/>
        <w:bottom w:val="none" w:sz="0" w:space="0" w:color="auto"/>
        <w:right w:val="none" w:sz="0" w:space="0" w:color="auto"/>
      </w:divBdr>
      <w:divsChild>
        <w:div w:id="994650678">
          <w:marLeft w:val="0"/>
          <w:marRight w:val="0"/>
          <w:marTop w:val="0"/>
          <w:marBottom w:val="0"/>
          <w:divBdr>
            <w:top w:val="none" w:sz="0" w:space="0" w:color="auto"/>
            <w:left w:val="none" w:sz="0" w:space="0" w:color="auto"/>
            <w:bottom w:val="none" w:sz="0" w:space="0" w:color="auto"/>
            <w:right w:val="none" w:sz="0" w:space="0" w:color="auto"/>
          </w:divBdr>
          <w:divsChild>
            <w:div w:id="2005430431">
              <w:marLeft w:val="0"/>
              <w:marRight w:val="0"/>
              <w:marTop w:val="0"/>
              <w:marBottom w:val="0"/>
              <w:divBdr>
                <w:top w:val="none" w:sz="0" w:space="0" w:color="auto"/>
                <w:left w:val="none" w:sz="0" w:space="0" w:color="auto"/>
                <w:bottom w:val="none" w:sz="0" w:space="0" w:color="auto"/>
                <w:right w:val="none" w:sz="0" w:space="0" w:color="auto"/>
              </w:divBdr>
              <w:divsChild>
                <w:div w:id="1447625961">
                  <w:marLeft w:val="0"/>
                  <w:marRight w:val="0"/>
                  <w:marTop w:val="0"/>
                  <w:marBottom w:val="0"/>
                  <w:divBdr>
                    <w:top w:val="none" w:sz="0" w:space="0" w:color="auto"/>
                    <w:left w:val="none" w:sz="0" w:space="0" w:color="auto"/>
                    <w:bottom w:val="none" w:sz="0" w:space="0" w:color="auto"/>
                    <w:right w:val="none" w:sz="0" w:space="0" w:color="auto"/>
                  </w:divBdr>
                  <w:divsChild>
                    <w:div w:id="158912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182591">
      <w:bodyDiv w:val="1"/>
      <w:marLeft w:val="0"/>
      <w:marRight w:val="0"/>
      <w:marTop w:val="0"/>
      <w:marBottom w:val="0"/>
      <w:divBdr>
        <w:top w:val="none" w:sz="0" w:space="0" w:color="auto"/>
        <w:left w:val="none" w:sz="0" w:space="0" w:color="auto"/>
        <w:bottom w:val="none" w:sz="0" w:space="0" w:color="auto"/>
        <w:right w:val="none" w:sz="0" w:space="0" w:color="auto"/>
      </w:divBdr>
    </w:div>
    <w:div w:id="1824543866">
      <w:bodyDiv w:val="1"/>
      <w:marLeft w:val="0"/>
      <w:marRight w:val="0"/>
      <w:marTop w:val="0"/>
      <w:marBottom w:val="0"/>
      <w:divBdr>
        <w:top w:val="none" w:sz="0" w:space="0" w:color="auto"/>
        <w:left w:val="none" w:sz="0" w:space="0" w:color="auto"/>
        <w:bottom w:val="none" w:sz="0" w:space="0" w:color="auto"/>
        <w:right w:val="none" w:sz="0" w:space="0" w:color="auto"/>
      </w:divBdr>
      <w:divsChild>
        <w:div w:id="1925794060">
          <w:marLeft w:val="0"/>
          <w:marRight w:val="0"/>
          <w:marTop w:val="0"/>
          <w:marBottom w:val="0"/>
          <w:divBdr>
            <w:top w:val="none" w:sz="0" w:space="0" w:color="auto"/>
            <w:left w:val="none" w:sz="0" w:space="0" w:color="auto"/>
            <w:bottom w:val="none" w:sz="0" w:space="0" w:color="auto"/>
            <w:right w:val="none" w:sz="0" w:space="0" w:color="auto"/>
          </w:divBdr>
          <w:divsChild>
            <w:div w:id="1878347241">
              <w:marLeft w:val="0"/>
              <w:marRight w:val="0"/>
              <w:marTop w:val="0"/>
              <w:marBottom w:val="0"/>
              <w:divBdr>
                <w:top w:val="none" w:sz="0" w:space="0" w:color="auto"/>
                <w:left w:val="none" w:sz="0" w:space="0" w:color="auto"/>
                <w:bottom w:val="none" w:sz="0" w:space="0" w:color="auto"/>
                <w:right w:val="none" w:sz="0" w:space="0" w:color="auto"/>
              </w:divBdr>
              <w:divsChild>
                <w:div w:id="644314503">
                  <w:marLeft w:val="0"/>
                  <w:marRight w:val="0"/>
                  <w:marTop w:val="0"/>
                  <w:marBottom w:val="0"/>
                  <w:divBdr>
                    <w:top w:val="none" w:sz="0" w:space="0" w:color="auto"/>
                    <w:left w:val="none" w:sz="0" w:space="0" w:color="auto"/>
                    <w:bottom w:val="none" w:sz="0" w:space="0" w:color="auto"/>
                    <w:right w:val="none" w:sz="0" w:space="0" w:color="auto"/>
                  </w:divBdr>
                  <w:divsChild>
                    <w:div w:id="101156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746638">
      <w:bodyDiv w:val="1"/>
      <w:marLeft w:val="0"/>
      <w:marRight w:val="0"/>
      <w:marTop w:val="0"/>
      <w:marBottom w:val="0"/>
      <w:divBdr>
        <w:top w:val="none" w:sz="0" w:space="0" w:color="auto"/>
        <w:left w:val="none" w:sz="0" w:space="0" w:color="auto"/>
        <w:bottom w:val="none" w:sz="0" w:space="0" w:color="auto"/>
        <w:right w:val="none" w:sz="0" w:space="0" w:color="auto"/>
      </w:divBdr>
      <w:divsChild>
        <w:div w:id="1773160155">
          <w:marLeft w:val="0"/>
          <w:marRight w:val="0"/>
          <w:marTop w:val="0"/>
          <w:marBottom w:val="0"/>
          <w:divBdr>
            <w:top w:val="none" w:sz="0" w:space="0" w:color="auto"/>
            <w:left w:val="none" w:sz="0" w:space="0" w:color="auto"/>
            <w:bottom w:val="none" w:sz="0" w:space="0" w:color="auto"/>
            <w:right w:val="none" w:sz="0" w:space="0" w:color="auto"/>
          </w:divBdr>
          <w:divsChild>
            <w:div w:id="375472325">
              <w:marLeft w:val="0"/>
              <w:marRight w:val="0"/>
              <w:marTop w:val="0"/>
              <w:marBottom w:val="0"/>
              <w:divBdr>
                <w:top w:val="none" w:sz="0" w:space="0" w:color="auto"/>
                <w:left w:val="none" w:sz="0" w:space="0" w:color="auto"/>
                <w:bottom w:val="none" w:sz="0" w:space="0" w:color="auto"/>
                <w:right w:val="none" w:sz="0" w:space="0" w:color="auto"/>
              </w:divBdr>
              <w:divsChild>
                <w:div w:id="1188181403">
                  <w:marLeft w:val="0"/>
                  <w:marRight w:val="0"/>
                  <w:marTop w:val="0"/>
                  <w:marBottom w:val="0"/>
                  <w:divBdr>
                    <w:top w:val="none" w:sz="0" w:space="0" w:color="auto"/>
                    <w:left w:val="none" w:sz="0" w:space="0" w:color="auto"/>
                    <w:bottom w:val="none" w:sz="0" w:space="0" w:color="auto"/>
                    <w:right w:val="none" w:sz="0" w:space="0" w:color="auto"/>
                  </w:divBdr>
                  <w:divsChild>
                    <w:div w:id="118097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807942">
      <w:bodyDiv w:val="1"/>
      <w:marLeft w:val="0"/>
      <w:marRight w:val="0"/>
      <w:marTop w:val="0"/>
      <w:marBottom w:val="0"/>
      <w:divBdr>
        <w:top w:val="none" w:sz="0" w:space="0" w:color="auto"/>
        <w:left w:val="none" w:sz="0" w:space="0" w:color="auto"/>
        <w:bottom w:val="none" w:sz="0" w:space="0" w:color="auto"/>
        <w:right w:val="none" w:sz="0" w:space="0" w:color="auto"/>
      </w:divBdr>
      <w:divsChild>
        <w:div w:id="1467745707">
          <w:marLeft w:val="0"/>
          <w:marRight w:val="0"/>
          <w:marTop w:val="0"/>
          <w:marBottom w:val="0"/>
          <w:divBdr>
            <w:top w:val="none" w:sz="0" w:space="0" w:color="auto"/>
            <w:left w:val="none" w:sz="0" w:space="0" w:color="auto"/>
            <w:bottom w:val="none" w:sz="0" w:space="0" w:color="auto"/>
            <w:right w:val="none" w:sz="0" w:space="0" w:color="auto"/>
          </w:divBdr>
          <w:divsChild>
            <w:div w:id="1107427554">
              <w:marLeft w:val="0"/>
              <w:marRight w:val="0"/>
              <w:marTop w:val="0"/>
              <w:marBottom w:val="0"/>
              <w:divBdr>
                <w:top w:val="none" w:sz="0" w:space="0" w:color="auto"/>
                <w:left w:val="none" w:sz="0" w:space="0" w:color="auto"/>
                <w:bottom w:val="none" w:sz="0" w:space="0" w:color="auto"/>
                <w:right w:val="none" w:sz="0" w:space="0" w:color="auto"/>
              </w:divBdr>
              <w:divsChild>
                <w:div w:id="536158776">
                  <w:marLeft w:val="0"/>
                  <w:marRight w:val="0"/>
                  <w:marTop w:val="0"/>
                  <w:marBottom w:val="0"/>
                  <w:divBdr>
                    <w:top w:val="none" w:sz="0" w:space="0" w:color="auto"/>
                    <w:left w:val="none" w:sz="0" w:space="0" w:color="auto"/>
                    <w:bottom w:val="none" w:sz="0" w:space="0" w:color="auto"/>
                    <w:right w:val="none" w:sz="0" w:space="0" w:color="auto"/>
                  </w:divBdr>
                  <w:divsChild>
                    <w:div w:id="154686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048315">
      <w:bodyDiv w:val="1"/>
      <w:marLeft w:val="0"/>
      <w:marRight w:val="0"/>
      <w:marTop w:val="0"/>
      <w:marBottom w:val="0"/>
      <w:divBdr>
        <w:top w:val="none" w:sz="0" w:space="0" w:color="auto"/>
        <w:left w:val="none" w:sz="0" w:space="0" w:color="auto"/>
        <w:bottom w:val="none" w:sz="0" w:space="0" w:color="auto"/>
        <w:right w:val="none" w:sz="0" w:space="0" w:color="auto"/>
      </w:divBdr>
      <w:divsChild>
        <w:div w:id="1608925095">
          <w:marLeft w:val="0"/>
          <w:marRight w:val="0"/>
          <w:marTop w:val="0"/>
          <w:marBottom w:val="0"/>
          <w:divBdr>
            <w:top w:val="none" w:sz="0" w:space="0" w:color="auto"/>
            <w:left w:val="none" w:sz="0" w:space="0" w:color="auto"/>
            <w:bottom w:val="none" w:sz="0" w:space="0" w:color="auto"/>
            <w:right w:val="none" w:sz="0" w:space="0" w:color="auto"/>
          </w:divBdr>
          <w:divsChild>
            <w:div w:id="1719624260">
              <w:marLeft w:val="0"/>
              <w:marRight w:val="0"/>
              <w:marTop w:val="0"/>
              <w:marBottom w:val="0"/>
              <w:divBdr>
                <w:top w:val="none" w:sz="0" w:space="0" w:color="auto"/>
                <w:left w:val="none" w:sz="0" w:space="0" w:color="auto"/>
                <w:bottom w:val="none" w:sz="0" w:space="0" w:color="auto"/>
                <w:right w:val="none" w:sz="0" w:space="0" w:color="auto"/>
              </w:divBdr>
              <w:divsChild>
                <w:div w:id="1860586961">
                  <w:marLeft w:val="0"/>
                  <w:marRight w:val="0"/>
                  <w:marTop w:val="0"/>
                  <w:marBottom w:val="0"/>
                  <w:divBdr>
                    <w:top w:val="none" w:sz="0" w:space="0" w:color="auto"/>
                    <w:left w:val="none" w:sz="0" w:space="0" w:color="auto"/>
                    <w:bottom w:val="none" w:sz="0" w:space="0" w:color="auto"/>
                    <w:right w:val="none" w:sz="0" w:space="0" w:color="auto"/>
                  </w:divBdr>
                  <w:divsChild>
                    <w:div w:id="110816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7</Pages>
  <Words>1529</Words>
  <Characters>8411</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PINTO</dc:creator>
  <cp:keywords/>
  <dc:description/>
  <cp:lastModifiedBy>Victor PINTO</cp:lastModifiedBy>
  <cp:revision>13</cp:revision>
  <dcterms:created xsi:type="dcterms:W3CDTF">2023-05-18T13:53:00Z</dcterms:created>
  <dcterms:modified xsi:type="dcterms:W3CDTF">2024-04-23T13:18:00Z</dcterms:modified>
</cp:coreProperties>
</file>