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FE97" w14:textId="35B38BAC" w:rsidR="00983B00" w:rsidRPr="00047C19" w:rsidRDefault="00983B00" w:rsidP="00684010">
      <w:pPr>
        <w:rPr>
          <w:rFonts w:ascii="Times New Roman" w:eastAsia="Times New Roman" w:hAnsi="Times New Roman" w:cs="Times New Roman"/>
        </w:rPr>
      </w:pPr>
    </w:p>
    <w:p w14:paraId="25F41A4C" w14:textId="24EAA71A" w:rsidR="00983B00" w:rsidRPr="00047C19" w:rsidRDefault="3EACAC71" w:rsidP="3EACAC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UNIVERSIDADE DE SALVADOR</w:t>
      </w:r>
    </w:p>
    <w:p w14:paraId="41B16D52" w14:textId="10BAB4E9" w:rsidR="00047C19" w:rsidRPr="00047C19" w:rsidRDefault="3EACAC71" w:rsidP="3EACAC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CAMPUS PROFESSOR BARROS</w:t>
      </w:r>
    </w:p>
    <w:p w14:paraId="047B2EF0" w14:textId="77777777" w:rsidR="00BE4F94" w:rsidRPr="00047C19" w:rsidRDefault="00BE4F94" w:rsidP="3EACAC71">
      <w:pPr>
        <w:jc w:val="center"/>
        <w:rPr>
          <w:rFonts w:ascii="Times New Roman" w:eastAsia="Times New Roman" w:hAnsi="Times New Roman" w:cs="Times New Roman"/>
          <w:b/>
        </w:rPr>
      </w:pPr>
    </w:p>
    <w:p w14:paraId="7C5E4FB2" w14:textId="75DBE3B6" w:rsidR="00BE4F94" w:rsidRDefault="00BE4F94" w:rsidP="3EACAC71">
      <w:pPr>
        <w:jc w:val="both"/>
        <w:rPr>
          <w:rFonts w:ascii="Times New Roman" w:eastAsia="Times New Roman" w:hAnsi="Times New Roman" w:cs="Times New Roman"/>
        </w:rPr>
      </w:pPr>
    </w:p>
    <w:p w14:paraId="73B4EB97" w14:textId="77777777" w:rsidR="00BE4F94" w:rsidRDefault="00BE4F94" w:rsidP="3EACAC71">
      <w:pPr>
        <w:jc w:val="both"/>
        <w:rPr>
          <w:rFonts w:ascii="Times New Roman" w:eastAsia="Times New Roman" w:hAnsi="Times New Roman" w:cs="Times New Roman"/>
        </w:rPr>
      </w:pPr>
    </w:p>
    <w:p w14:paraId="00275490" w14:textId="77777777" w:rsidR="00BE4F94" w:rsidRPr="00BE4F94" w:rsidRDefault="00BE4F94" w:rsidP="000606A2">
      <w:pPr>
        <w:jc w:val="center"/>
        <w:rPr>
          <w:rFonts w:ascii="Times New Roman" w:eastAsia="Times New Roman" w:hAnsi="Times New Roman" w:cs="Times New Roman"/>
          <w:b/>
        </w:rPr>
      </w:pPr>
    </w:p>
    <w:p w14:paraId="206F8374" w14:textId="6C651247" w:rsidR="00BE4F94" w:rsidRPr="00047C19" w:rsidRDefault="3EACAC71" w:rsidP="000606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VITOR PIO VIEIRA, RA: 1272220376</w:t>
      </w:r>
    </w:p>
    <w:p w14:paraId="75359267" w14:textId="42D3CF3A" w:rsidR="00BE4F94" w:rsidRPr="00047C19" w:rsidRDefault="3EACAC71" w:rsidP="000606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MARCOS RIBEIRO, RA: 12723116626</w:t>
      </w:r>
    </w:p>
    <w:p w14:paraId="460884C6" w14:textId="530C683D" w:rsidR="3EACAC71" w:rsidRDefault="3EACAC71" w:rsidP="000606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HERICLES SANDER DOS SANTOS CONCEIÇÃO, RA: 1272226965</w:t>
      </w:r>
    </w:p>
    <w:p w14:paraId="14C40366" w14:textId="31CDA706" w:rsidR="56CF3D96" w:rsidRDefault="3EACAC71" w:rsidP="000606A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PEDRO HENRIQUE NASCIMENTO LUZ, RA: 12722122396</w:t>
      </w:r>
    </w:p>
    <w:p w14:paraId="052D6303" w14:textId="4C4D3529" w:rsidR="3D0123ED" w:rsidRDefault="0FE3E4F2" w:rsidP="0FE3E4F2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EDUARDO GONZAGA LIMA</w:t>
      </w:r>
      <w:r w:rsidR="556B73D8" w:rsidRPr="556B73D8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RA: 1272220388</w:t>
      </w:r>
    </w:p>
    <w:p w14:paraId="47A7B3E9" w14:textId="77777777" w:rsidR="00047C19" w:rsidRPr="00047C19" w:rsidRDefault="00047C19" w:rsidP="3EACAC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BEAD1C" w14:textId="0E92E725" w:rsidR="3EACAC71" w:rsidRDefault="3EACAC71" w:rsidP="3EACAC7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1FE4B" w14:textId="77777777" w:rsidR="00047C19" w:rsidRPr="00047C19" w:rsidRDefault="00047C19" w:rsidP="3EACAC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1B8E7F" w14:textId="67B8364C" w:rsidR="00047C19" w:rsidRPr="00047C19" w:rsidRDefault="3EACAC71" w:rsidP="3EACAC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APLICAÇÃO SIMULANDO A CAPTAÇÃO DE DADOS DE VENDA</w:t>
      </w:r>
    </w:p>
    <w:p w14:paraId="2912BE94" w14:textId="77777777" w:rsidR="00047C19" w:rsidRPr="00047C19" w:rsidRDefault="00047C19" w:rsidP="3EACAC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10000" w14:textId="77777777" w:rsidR="001A20B9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A4D874" w14:textId="77777777" w:rsidR="001A20B9" w:rsidRDefault="001A20B9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9F8B5" w14:textId="77777777" w:rsidR="001A20B9" w:rsidRDefault="001A20B9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EF6A8" w14:textId="77777777" w:rsidR="000606A2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</w:t>
      </w:r>
    </w:p>
    <w:p w14:paraId="19EA2C37" w14:textId="77777777" w:rsidR="000606A2" w:rsidRDefault="000606A2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7C523" w14:textId="77777777" w:rsidR="000606A2" w:rsidRDefault="000606A2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B173E" w14:textId="77777777" w:rsidR="00684010" w:rsidRDefault="00684010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004A9" w14:textId="77777777" w:rsidR="00684010" w:rsidRDefault="00684010" w:rsidP="00764CBF">
      <w:pPr>
        <w:tabs>
          <w:tab w:val="left" w:pos="2310"/>
        </w:tabs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56797" w14:textId="623A9402" w:rsidR="00764CBF" w:rsidRDefault="3EACAC71" w:rsidP="00764CBF">
      <w:pPr>
        <w:tabs>
          <w:tab w:val="left" w:pos="231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SALVADOR, BAHI</w:t>
      </w:r>
      <w:r w:rsidR="00764CBF">
        <w:rPr>
          <w:rFonts w:ascii="Times New Roman" w:eastAsia="Times New Roman" w:hAnsi="Times New Roman" w:cs="Times New Roman"/>
          <w:b/>
          <w:sz w:val="24"/>
          <w:szCs w:val="24"/>
        </w:rPr>
        <w:t>A</w:t>
      </w:r>
    </w:p>
    <w:p w14:paraId="47026A22" w14:textId="7C4D0ED4" w:rsidR="000606A2" w:rsidRDefault="3EACAC71" w:rsidP="00764CBF">
      <w:pPr>
        <w:tabs>
          <w:tab w:val="left" w:pos="231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5F521E8C" w14:textId="2BBD9C65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VITOR PIO VIEIRA, RA: 1272220376</w:t>
      </w:r>
    </w:p>
    <w:p w14:paraId="1D2F15A5" w14:textId="42D3CF3A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t>MARCOS RIBEIRO, RA: 12723116626</w:t>
      </w:r>
    </w:p>
    <w:p w14:paraId="38107228" w14:textId="530C683D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t>HERICLES SANDER DOS SANTOS CONCEIÇÃO, RA: 1272226965</w:t>
      </w:r>
    </w:p>
    <w:p w14:paraId="7BCF14C7" w14:textId="31CDA706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t>PEDRO HENRIQUE NASCIMENTO LUZ, RA: 12722122396</w:t>
      </w:r>
    </w:p>
    <w:p w14:paraId="140775AE" w14:textId="4C4D3529" w:rsidR="3A45B07F" w:rsidRDefault="3A45B07F" w:rsidP="3A45B07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A45B07F">
        <w:rPr>
          <w:rFonts w:ascii="Times New Roman" w:eastAsia="Times New Roman" w:hAnsi="Times New Roman" w:cs="Times New Roman"/>
          <w:b/>
          <w:bCs/>
          <w:sz w:val="24"/>
          <w:szCs w:val="24"/>
        </w:rPr>
        <w:t>EDUARDO GONZAGA LIMA, RA: 1272220388</w:t>
      </w:r>
    </w:p>
    <w:p w14:paraId="44CF37A5" w14:textId="375CE150" w:rsidR="3A45B07F" w:rsidRDefault="3A45B07F" w:rsidP="3A45B07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566589" w14:textId="49FD3BE5" w:rsidR="598AE803" w:rsidRDefault="598AE803" w:rsidP="584B7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C03E79" w14:textId="773917F0" w:rsidR="584B7086" w:rsidRDefault="584B7086" w:rsidP="584B7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E6393F" w14:textId="367FF578" w:rsidR="584B7086" w:rsidRDefault="584B7086" w:rsidP="584B708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479AE4" w14:textId="67B8364C" w:rsidR="3EACAC71" w:rsidRDefault="3EACAC71" w:rsidP="3EACAC7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>APLICAÇÃO SIMULANDO A CAPTAÇÃO DE DADOS DE VENDA</w:t>
      </w:r>
    </w:p>
    <w:p w14:paraId="3C341086" w14:textId="77777777" w:rsidR="3EACAC71" w:rsidRDefault="3EACAC71" w:rsidP="3EACAC7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7B8AB2" w14:textId="039BB28C" w:rsidR="341C94DA" w:rsidRDefault="341C94DA" w:rsidP="341C94DA">
      <w:pPr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C6C46A" w14:textId="5B870C98" w:rsidR="341C94DA" w:rsidRDefault="341C94DA" w:rsidP="341C94DA">
      <w:pPr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6B7678" w14:textId="2DC28F25" w:rsidR="6177100F" w:rsidRDefault="6177100F" w:rsidP="6177100F">
      <w:pPr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DCFAB6" w14:textId="61B841ED" w:rsidR="3EACAC71" w:rsidRPr="000606A2" w:rsidRDefault="3EACAC71" w:rsidP="3EACAC71">
      <w:pPr>
        <w:spacing w:after="200" w:line="276" w:lineRule="auto"/>
        <w:ind w:left="43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Este projeto tem como objetivo realização criar uma aplicação para simulação de uma captação de dados em um comercio de vendas, em </w:t>
      </w:r>
      <w:r w:rsidR="74495AD9" w:rsidRPr="34A4CCDD">
        <w:rPr>
          <w:rFonts w:ascii="Times New Roman" w:eastAsia="Times New Roman" w:hAnsi="Times New Roman" w:cs="Times New Roman"/>
          <w:sz w:val="24"/>
          <w:szCs w:val="24"/>
        </w:rPr>
        <w:t>uma</w:t>
      </w: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rede de lojas. Com objetivo de </w:t>
      </w:r>
      <w:r w:rsidR="74495AD9" w:rsidRPr="34A4CCDD">
        <w:rPr>
          <w:rFonts w:ascii="Times New Roman" w:eastAsia="Times New Roman" w:hAnsi="Times New Roman" w:cs="Times New Roman"/>
          <w:sz w:val="24"/>
          <w:szCs w:val="24"/>
        </w:rPr>
        <w:t>obtenção</w:t>
      </w:r>
      <w:r w:rsidRPr="34A4CCDD">
        <w:rPr>
          <w:rFonts w:ascii="Times New Roman" w:eastAsia="Times New Roman" w:hAnsi="Times New Roman" w:cs="Times New Roman"/>
          <w:sz w:val="24"/>
          <w:szCs w:val="24"/>
        </w:rPr>
        <w:t xml:space="preserve"> de nota para a AV3.</w:t>
      </w:r>
    </w:p>
    <w:p w14:paraId="76DEF763" w14:textId="340E5377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6A7A54" w14:textId="02B12238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3EE6A" w14:textId="4F90C970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165FA3" w14:textId="3670B04B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06B61" w14:textId="59F1CA47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28BE9" w14:textId="2F5D2F60" w:rsidR="3EACAC71" w:rsidRDefault="3EACAC71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68D7DB" w14:textId="77777777" w:rsidR="000D2C35" w:rsidRDefault="000D2C35" w:rsidP="00764CBF">
      <w:pPr>
        <w:tabs>
          <w:tab w:val="left" w:pos="2310"/>
        </w:tabs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6F0EE" w14:textId="027B18CB" w:rsidR="00764CBF" w:rsidRDefault="5B1FC7F8" w:rsidP="00764CBF">
      <w:pPr>
        <w:tabs>
          <w:tab w:val="left" w:pos="2310"/>
        </w:tabs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B1FC7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SALVADOR, </w:t>
      </w:r>
      <w:r w:rsidR="693DF54E" w:rsidRPr="693DF54E">
        <w:rPr>
          <w:rFonts w:ascii="Times New Roman" w:eastAsia="Times New Roman" w:hAnsi="Times New Roman" w:cs="Times New Roman"/>
          <w:b/>
          <w:bCs/>
          <w:sz w:val="24"/>
          <w:szCs w:val="24"/>
        </w:rPr>
        <w:t>BAHIA</w:t>
      </w:r>
    </w:p>
    <w:p w14:paraId="43F7212F" w14:textId="4772E29C" w:rsidR="000D2C35" w:rsidRDefault="1CBA0445" w:rsidP="00764CBF">
      <w:pPr>
        <w:tabs>
          <w:tab w:val="left" w:pos="2310"/>
        </w:tabs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CBA0445">
        <w:rPr>
          <w:rFonts w:ascii="Times New Roman" w:eastAsia="Times New Roman" w:hAnsi="Times New Roman" w:cs="Times New Roman"/>
          <w:b/>
          <w:bCs/>
          <w:sz w:val="24"/>
          <w:szCs w:val="24"/>
        </w:rPr>
        <w:t>2023</w:t>
      </w:r>
    </w:p>
    <w:p w14:paraId="24826D50" w14:textId="788386F1" w:rsidR="000D2C35" w:rsidRDefault="000D2C35" w:rsidP="3EACAC71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C0600A" w14:textId="5D81D3BB" w:rsidR="00035468" w:rsidRDefault="000606A2" w:rsidP="76F970CC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E3120A"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 w:rsidR="00FB0ACA" w:rsidRPr="34A4CCDD"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3FF861E1" w14:textId="1A67E5D7" w:rsidR="000606A2" w:rsidRDefault="000606A2" w:rsidP="008F5970">
      <w:pPr>
        <w:tabs>
          <w:tab w:val="left" w:pos="2310"/>
        </w:tabs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AB563" w14:textId="06A449CF" w:rsidR="004C3A56" w:rsidRDefault="004C3A56" w:rsidP="004C3A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INTRODUÇÃO</w:t>
      </w:r>
      <w:r w:rsidRPr="009313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04</w:t>
      </w:r>
    </w:p>
    <w:p w14:paraId="390B753C" w14:textId="3F73B547" w:rsidR="004C3A56" w:rsidRDefault="004C3A56" w:rsidP="004C3A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 METODOLOGIA</w:t>
      </w:r>
      <w:r w:rsidRPr="0093132B"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05</w:t>
      </w:r>
    </w:p>
    <w:p w14:paraId="0517F3AD" w14:textId="02234D78" w:rsidR="0093132B" w:rsidRDefault="004C3A56" w:rsidP="004C3A5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13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  INSTRUÇÕES PARA INSTALAÇÃO E EXECUÇÃO DA APLICAÇÃO</w:t>
      </w:r>
      <w:r w:rsidRPr="009313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</w:t>
      </w:r>
      <w:r w:rsidRPr="0093132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06 </w:t>
      </w:r>
    </w:p>
    <w:p w14:paraId="14706F01" w14:textId="32ED777D" w:rsidR="0093132B" w:rsidRDefault="0093132B" w:rsidP="004C3A56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4  </w:t>
      </w:r>
      <w:r w:rsidRPr="00F770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REQUERIMENTOS</w:t>
      </w:r>
      <w:r w:rsidRPr="009313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.............................................................................................................</w:t>
      </w:r>
      <w:r w:rsidR="001E4F4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12</w:t>
      </w:r>
    </w:p>
    <w:p w14:paraId="453BE9B7" w14:textId="47A1B898" w:rsidR="0093132B" w:rsidRDefault="0093132B" w:rsidP="004C3A56">
      <w:pP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</w:pPr>
      <w:r w:rsidRPr="742C4D24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5  JUSTIFICATIVA DAS TECNOLOGIAS ESCOLHIDAS</w:t>
      </w:r>
      <w:r w:rsidRPr="742C4D2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................................................</w:t>
      </w:r>
      <w:r w:rsidR="001E4F44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13</w:t>
      </w:r>
    </w:p>
    <w:p w14:paraId="1DFD7562" w14:textId="4D0CD345" w:rsidR="0031730F" w:rsidRDefault="007F4AF6" w:rsidP="1B8CF68F">
      <w:pPr>
        <w:spacing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6</w:t>
      </w:r>
      <w:r w:rsidR="0051092C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 xml:space="preserve">  APRESENTAÇÃO E DETALHAMENTOS</w:t>
      </w:r>
      <w:r w:rsidR="0051092C" w:rsidRPr="0051092C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.......................................................................</w:t>
      </w:r>
      <w:r w:rsidR="001E4F44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14:paraId="600FDEAA" w14:textId="0A8C44C4" w:rsidR="0031730F" w:rsidRDefault="0031730F" w:rsidP="1B8CF68F">
      <w:pPr>
        <w:spacing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 xml:space="preserve">7 </w:t>
      </w:r>
      <w:r w:rsidR="001E4F44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1E4F44" w:rsidRPr="0031730F"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  <w:t>CONSIDERAÇÕES FINAIS</w:t>
      </w:r>
      <w:r w:rsidR="001E4F44" w:rsidRPr="001E4F44">
        <w:rPr>
          <w:rFonts w:ascii="Times New Roman" w:eastAsia="Times New Roman" w:hAnsi="Times New Roman" w:cs="Times New Roman"/>
          <w:color w:val="171717" w:themeColor="background2" w:themeShade="1A"/>
        </w:rPr>
        <w:t>.............................................................................................................</w:t>
      </w:r>
      <w:r w:rsidR="001E4F44"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  <w:t>15</w:t>
      </w:r>
    </w:p>
    <w:p w14:paraId="7BE59B9F" w14:textId="7FB6E3C7" w:rsidR="0031730F" w:rsidRDefault="001E4F44" w:rsidP="1B8CF68F">
      <w:pPr>
        <w:spacing w:line="276" w:lineRule="auto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8 BIBLIOGRAFIA</w:t>
      </w:r>
      <w:r w:rsidRPr="001E4F44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</w:rPr>
        <w:t>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16</w:t>
      </w:r>
    </w:p>
    <w:p w14:paraId="7E5F04ED" w14:textId="1F8CE979" w:rsidR="3EACAC71" w:rsidRDefault="007F4AF6" w:rsidP="1B8CF68F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F885A7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br w:type="page"/>
      </w:r>
      <w:r w:rsidR="000606A2" w:rsidRPr="00C737F3">
        <w:rPr>
          <w:rFonts w:ascii="Times New Roman" w:eastAsia="Times New Roman" w:hAnsi="Times New Roman" w:cs="Times New Roman"/>
          <w:b/>
        </w:rPr>
        <w:lastRenderedPageBreak/>
        <w:t xml:space="preserve"> 1 - </w:t>
      </w:r>
      <w:r w:rsidR="3EACAC71" w:rsidRPr="00C737F3">
        <w:rPr>
          <w:rFonts w:ascii="Times New Roman" w:eastAsia="Times New Roman" w:hAnsi="Times New Roman" w:cs="Times New Roman"/>
          <w:b/>
        </w:rPr>
        <w:t>INTRODUÇÃO</w:t>
      </w:r>
      <w:r w:rsidR="3EACAC71" w:rsidRPr="34A4CCD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DF76B11" w14:textId="38A5840F" w:rsidR="3EACAC71" w:rsidRDefault="3EACAC71" w:rsidP="3EACAC71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62C85" w14:textId="0AC4A9D2" w:rsidR="3EACAC71" w:rsidRPr="00C737F3" w:rsidRDefault="00684010" w:rsidP="2409FCE5">
      <w:pPr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 </w:t>
      </w:r>
      <w:r w:rsidR="3EACAC71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Neste projeto trouxemos uma aplicação para facilitar o cenário do varejo, </w:t>
      </w:r>
      <w:r w:rsidR="74495AD9" w:rsidRPr="00C737F3">
        <w:rPr>
          <w:rFonts w:ascii="Times New Roman" w:eastAsia="Times New Roman" w:hAnsi="Times New Roman" w:cs="Times New Roman"/>
          <w:color w:val="0D0D0D" w:themeColor="text1" w:themeTint="F2"/>
        </w:rPr>
        <w:t>com a finalidade</w:t>
      </w:r>
      <w:r w:rsidR="3EACAC71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de uma gestão mais eficiente de suas vendas, que é algo crucial para o sucesso de qualquer rede de lojas. Nesse contexto, apresentamos nossa aplicação inovadora que simula a captação de dados de vendas para uma rede de lojas, proporcionando um controle abrangente por meio de funcionalidades robustas e uma arquitetura flexível.</w:t>
      </w:r>
      <w:r w:rsidR="744C5465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6E9F2400" w14:textId="59175FA1" w:rsidR="3EACAC71" w:rsidRPr="00C737F3" w:rsidRDefault="00684010" w:rsidP="0020724F">
      <w:pPr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 </w:t>
      </w:r>
      <w:r w:rsidR="3EACAC71" w:rsidRPr="00C737F3">
        <w:rPr>
          <w:rFonts w:ascii="Times New Roman" w:eastAsia="Times New Roman" w:hAnsi="Times New Roman" w:cs="Times New Roman"/>
          <w:color w:val="0D0D0D" w:themeColor="text1" w:themeTint="F2"/>
        </w:rPr>
        <w:t>A aplicação foi desenvolvida para atender às necessidades essenciais de gerenciamento, envolvendo aspectos cruciais como clientes, estoque, vendas e a geração de relatórios estatísticos perspicazes. Com a capacidade de operar em Java, Python ou Javascript, oferecemos uma solução adaptável às preferências e habilidades da equipe de desenvolvimento.</w:t>
      </w:r>
    </w:p>
    <w:p w14:paraId="3BB75D00" w14:textId="45EAAF23" w:rsidR="3EACAC71" w:rsidRPr="00C737F3" w:rsidRDefault="00684010" w:rsidP="0020724F">
      <w:pPr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 </w:t>
      </w:r>
      <w:r w:rsidR="3EACAC71" w:rsidRPr="00C737F3">
        <w:rPr>
          <w:rFonts w:ascii="Times New Roman" w:eastAsia="Times New Roman" w:hAnsi="Times New Roman" w:cs="Times New Roman"/>
          <w:color w:val="0D0D0D" w:themeColor="text1" w:themeTint="F2"/>
        </w:rPr>
        <w:t>Para assegurar uma experiência rica desde o início, a aplicação é pré-configurada com um conjunto inicial de 10 produtos cadastrados e 5 clientes. Essa base sólida permite uma rápida implementação e avaliação das funcionalidades propostas.</w:t>
      </w:r>
      <w:r w:rsidR="376D8FCF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3EACAC71" w:rsidRPr="00C737F3">
        <w:rPr>
          <w:rFonts w:ascii="Times New Roman" w:eastAsia="Times New Roman" w:hAnsi="Times New Roman" w:cs="Times New Roman"/>
          <w:color w:val="0D0D0D" w:themeColor="text1" w:themeTint="F2"/>
        </w:rPr>
        <w:t>A flexibilidade é uma marca registrada do projeto, oferecendo à equipe a liberdade de escolher entre a implementação utilizando sockets, RPC, API ou Filas de Mensagens. Além disso, garantimos a solidez do banco de dados ao optar por uma abordagem relacional, fundamental para a integridade e consistência dos dados.</w:t>
      </w:r>
    </w:p>
    <w:p w14:paraId="1673B74F" w14:textId="47F61CEE" w:rsidR="3EACAC71" w:rsidRPr="00C737F3" w:rsidRDefault="00684010" w:rsidP="0020724F">
      <w:pPr>
        <w:spacing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  </w:t>
      </w:r>
      <w:r w:rsidR="3EACAC71" w:rsidRPr="00C737F3">
        <w:rPr>
          <w:rFonts w:ascii="Times New Roman" w:eastAsia="Times New Roman" w:hAnsi="Times New Roman" w:cs="Times New Roman"/>
          <w:color w:val="0D0D0D" w:themeColor="text1" w:themeTint="F2"/>
        </w:rPr>
        <w:t>Detalhando as principais funcionalidades, destacamos a gestão de clientes, permitindo operações de CRUD (Criar, Ler, Atualizar, Deletar) de forma intuitiva. Da mesma forma, o gerenciamento de vendas oferece um controle preciso do estoque, possibilitando a recepção eficiente de pedidos de compra.</w:t>
      </w:r>
      <w:r w:rsidR="28798D40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3EACAC71" w:rsidRPr="00C737F3">
        <w:rPr>
          <w:rFonts w:ascii="Times New Roman" w:eastAsia="Times New Roman" w:hAnsi="Times New Roman" w:cs="Times New Roman"/>
          <w:color w:val="0D0D0D" w:themeColor="text1" w:themeTint="F2"/>
        </w:rPr>
        <w:t>A geração de relatórios estatísticos representa o diferencial do nosso projeto, proporcionando insights valiosos para a tomada de decisões estratégicas. Desde relatórios de produtos mais vendidos até análises personalizadas por cliente, a aplicação fornece uma visão abrangente do desempenho do negócio. Com relatórios de consumo médio do cliente e alertas sobre produtos com baixo estoque, garantimos uma gestão proativa e orientada por dados.</w:t>
      </w:r>
    </w:p>
    <w:p w14:paraId="22A503D1" w14:textId="03776EA7" w:rsidR="3EACAC71" w:rsidRPr="00C737F3" w:rsidRDefault="00684010" w:rsidP="0020724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  </w:t>
      </w:r>
      <w:r w:rsidR="3EACAC71" w:rsidRPr="00C737F3">
        <w:rPr>
          <w:rFonts w:ascii="Times New Roman" w:eastAsia="Times New Roman" w:hAnsi="Times New Roman" w:cs="Times New Roman"/>
          <w:color w:val="0D0D0D" w:themeColor="text1" w:themeTint="F2"/>
        </w:rPr>
        <w:t>Nossa aplicação visa otimizar a eficiência operacional e aprimorar a tomada de decisões, contribuindo significativamente para o sucesso da rede de lojas. Estamos empolgados em apresentar esta solução, esperando que ela atenda e supere as expectativas, proporcionando uma experiência de gestão de vendas excepcional.</w:t>
      </w:r>
    </w:p>
    <w:p w14:paraId="532D4CBD" w14:textId="348C7B20" w:rsidR="3EACAC71" w:rsidRDefault="3EACAC71" w:rsidP="0020724F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2A422D" w14:textId="312AA08B" w:rsidR="3EACAC71" w:rsidRDefault="3EACAC71" w:rsidP="3EACAC71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3B213C" w14:textId="7C88C374" w:rsidR="008716D6" w:rsidRDefault="008716D6" w:rsidP="3EACAC71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46FC6" w14:textId="29E00B2A" w:rsidR="0D9391A9" w:rsidRDefault="0D9391A9" w:rsidP="0D9391A9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A9D46" w14:textId="4404CBE6" w:rsidR="6B5ADB70" w:rsidRDefault="6B5ADB70" w:rsidP="6B5ADB70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EAEF8" w14:textId="77777777" w:rsidR="00C737F3" w:rsidRDefault="00C737F3" w:rsidP="6B5ADB70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EA3F1" w14:textId="3C41F366" w:rsidR="7A7800BB" w:rsidRDefault="7A7800BB" w:rsidP="7A7800BB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743D40" w14:textId="5982E5A5" w:rsidR="7A7800BB" w:rsidRDefault="7A7800BB" w:rsidP="7A7800BB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279305" w14:textId="5367BEF2" w:rsidR="3EACAC71" w:rsidRPr="00C737F3" w:rsidRDefault="0020724F" w:rsidP="00C737F3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b/>
          <w:color w:val="171717" w:themeColor="background2" w:themeShade="1A"/>
        </w:rPr>
      </w:pPr>
      <w:r w:rsidRPr="00C737F3">
        <w:rPr>
          <w:rFonts w:ascii="Times New Roman" w:eastAsia="Times New Roman" w:hAnsi="Times New Roman" w:cs="Times New Roman"/>
          <w:b/>
          <w:color w:val="171717" w:themeColor="background2" w:themeShade="1A"/>
        </w:rPr>
        <w:t xml:space="preserve">2 - </w:t>
      </w:r>
      <w:r w:rsidR="3EACAC71" w:rsidRPr="00C737F3">
        <w:rPr>
          <w:rFonts w:ascii="Times New Roman" w:eastAsia="Times New Roman" w:hAnsi="Times New Roman" w:cs="Times New Roman"/>
          <w:b/>
          <w:color w:val="171717" w:themeColor="background2" w:themeShade="1A"/>
        </w:rPr>
        <w:t>METODOLOGIA</w:t>
      </w:r>
    </w:p>
    <w:p w14:paraId="1B8C5090" w14:textId="6DF774FB" w:rsidR="3EACAC71" w:rsidRPr="00C737F3" w:rsidRDefault="3EACAC71" w:rsidP="00C737F3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708653A8" w14:textId="2E5827C2" w:rsidR="3EACAC71" w:rsidRPr="00C737F3" w:rsidRDefault="00684010" w:rsidP="00C737F3">
      <w:pPr>
        <w:tabs>
          <w:tab w:val="left" w:pos="2310"/>
        </w:tabs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   </w:t>
      </w:r>
      <w:r w:rsidR="3EACAC71"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Com a identificação dos requisitos funcionais e não funcionais da aplicação, com foco nas funcionalidades de gerenciamento de cliente, vendas, estoque e geração de relatórios, esse era </w:t>
      </w:r>
      <w:r w:rsidR="2FB9DEA0" w:rsidRPr="00C737F3">
        <w:rPr>
          <w:rFonts w:ascii="Times New Roman" w:eastAsia="Times New Roman" w:hAnsi="Times New Roman" w:cs="Times New Roman"/>
          <w:color w:val="171717" w:themeColor="background2" w:themeShade="1A"/>
        </w:rPr>
        <w:t>um</w:t>
      </w:r>
      <w:r w:rsidR="3EACAC71"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 dos </w:t>
      </w:r>
      <w:r w:rsidR="7289DF76" w:rsidRPr="00C737F3">
        <w:rPr>
          <w:rFonts w:ascii="Times New Roman" w:eastAsia="Times New Roman" w:hAnsi="Times New Roman" w:cs="Times New Roman"/>
          <w:color w:val="171717" w:themeColor="background2" w:themeShade="1A"/>
        </w:rPr>
        <w:t>requisitos</w:t>
      </w:r>
      <w:r w:rsidR="3EACAC71"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 para a nossa aplicação, em seguida pensamos na estrutura de projeto, onde utilizamos o comando npm init para criar um arquivo package.json e definir as configurações do projeto, e organizando a estrutura do projeto, criando diretórios para cada módulo (cliente, vendas, estoque, relatórios). Criamos as dependências necessárias com npm install express nodemon –save e configuramos o script start no arquivo package.json para iniciar a aplicação usando o Nodemon.</w:t>
      </w:r>
    </w:p>
    <w:p w14:paraId="48B37F0F" w14:textId="5B163FD1" w:rsidR="3EACAC71" w:rsidRPr="00C737F3" w:rsidRDefault="3EACAC71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2CB1258E" w14:textId="1BE44EF9" w:rsidR="3EACAC71" w:rsidRPr="00C737F3" w:rsidRDefault="00684010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   </w:t>
      </w:r>
      <w:r w:rsidR="3EACAC71" w:rsidRPr="00C737F3">
        <w:rPr>
          <w:rFonts w:ascii="Times New Roman" w:eastAsia="Times New Roman" w:hAnsi="Times New Roman" w:cs="Times New Roman"/>
          <w:color w:val="171717" w:themeColor="background2" w:themeShade="1A"/>
        </w:rPr>
        <w:t>Em seguida foi desenvolvimento do módulo cliente: Criamos as rotas e controladores utilizando o Express para o CRUD de clientes, após os testes de operações com ferramentas como o Postman integrado o módulo com o banco de dados relacional. Também foi desenvolvido um módulo de vendas e estoque, com as funções de implementar as funcionalidades de CRUD para vendas e estoque, de integrar as operações com a manipulação do banco de dados relacional e garantia da consistência nas transações de compra e atualização de estoque.</w:t>
      </w:r>
    </w:p>
    <w:p w14:paraId="7DB3EC4F" w14:textId="5B9A0828" w:rsidR="3EACAC71" w:rsidRPr="00C737F3" w:rsidRDefault="74495AD9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</w:p>
    <w:p w14:paraId="0D46B3C3" w14:textId="09A9CAFE" w:rsidR="3EACAC71" w:rsidRPr="00C737F3" w:rsidRDefault="3EACAC71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03385214" w14:textId="4B7CA812" w:rsidR="3EACAC71" w:rsidRPr="00C737F3" w:rsidRDefault="00684010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   </w:t>
      </w:r>
      <w:r w:rsidR="3EACAC71" w:rsidRPr="00C737F3">
        <w:rPr>
          <w:rFonts w:ascii="Times New Roman" w:eastAsia="Times New Roman" w:hAnsi="Times New Roman" w:cs="Times New Roman"/>
          <w:color w:val="171717" w:themeColor="background2" w:themeShade="1A"/>
        </w:rPr>
        <w:t>Na parte de desenvolvimento de relatórios, foi implementado as lógicas para gerar relatórios estatísticos e utilizado consultas SQL para obter dados relevantes do banco de dados. E os testes unitários da integração gera testes para cada módulo utilizando frameworks como Mocha ou Jest</w:t>
      </w:r>
      <w:r w:rsidR="12D318A6"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, </w:t>
      </w:r>
      <w:r w:rsidR="2CCBFA2A" w:rsidRPr="00C737F3">
        <w:rPr>
          <w:rFonts w:ascii="Times New Roman" w:eastAsia="Times New Roman" w:hAnsi="Times New Roman" w:cs="Times New Roman"/>
          <w:color w:val="171717" w:themeColor="background2" w:themeShade="1A"/>
        </w:rPr>
        <w:t>e</w:t>
      </w:r>
      <w:r w:rsidR="3EACAC71" w:rsidRPr="00C737F3">
        <w:rPr>
          <w:rFonts w:ascii="Times New Roman" w:eastAsia="Times New Roman" w:hAnsi="Times New Roman" w:cs="Times New Roman"/>
          <w:color w:val="171717" w:themeColor="background2" w:themeShade="1A"/>
        </w:rPr>
        <w:t xml:space="preserve"> realizando testes de integração para garantir o funcionamento harmonioso entre os diferentes componentes.</w:t>
      </w:r>
    </w:p>
    <w:p w14:paraId="5891DD42" w14:textId="31543231" w:rsidR="3EACAC71" w:rsidRDefault="3EACAC71" w:rsidP="00D94E66">
      <w:pPr>
        <w:spacing w:after="0" w:line="276" w:lineRule="auto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1BD73ED" w14:textId="01775ADF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0891442" w14:textId="31A99AFB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874CDF2" w14:textId="5D3AF2FB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AB6B834" w14:textId="775B5C6F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12288EF" w14:textId="0ADCEAE8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CC9C261" w14:textId="780A9D91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6F8B7A1" w14:textId="1729A499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EEA42DD" w14:textId="15120E21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46894BF" w14:textId="7F0910D1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C6A0110" w14:textId="4D025827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781901F" w14:textId="61D8BA68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3A96DC8" w14:textId="2FCE39F8" w:rsidR="2CCBFA2A" w:rsidRDefault="2CCBFA2A" w:rsidP="2CCBFA2A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3A378BC" w14:textId="5180C692" w:rsidR="3EACAC71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14ADDB9" w14:textId="77777777" w:rsidR="00C737F3" w:rsidRDefault="00C737F3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64D1B0C" w14:textId="77777777" w:rsidR="00C737F3" w:rsidRDefault="00C737F3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9614847" w14:textId="60F5B856" w:rsidR="3EACAC71" w:rsidRDefault="3EACAC71" w:rsidP="00684010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4685837" w14:textId="148E63DC" w:rsidR="3EACAC71" w:rsidRDefault="3EACAC71" w:rsidP="00684010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10D4C96" w14:textId="7E96BBA7" w:rsidR="3EACAC71" w:rsidRPr="00C737F3" w:rsidRDefault="001760C6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C737F3">
        <w:rPr>
          <w:rFonts w:ascii="Times New Roman" w:eastAsia="Times New Roman" w:hAnsi="Times New Roman" w:cs="Times New Roman"/>
          <w:b/>
          <w:color w:val="000000" w:themeColor="text1"/>
        </w:rPr>
        <w:t xml:space="preserve">3 - </w:t>
      </w:r>
      <w:r w:rsidR="7568718C" w:rsidRPr="00C737F3">
        <w:rPr>
          <w:rFonts w:ascii="Times New Roman" w:eastAsia="Times New Roman" w:hAnsi="Times New Roman" w:cs="Times New Roman"/>
          <w:b/>
          <w:color w:val="000000" w:themeColor="text1"/>
        </w:rPr>
        <w:t>INSTRUÇÕES PARA INSTALAÇÃO E EXECUÇÃO DA APLICAÇÃO.</w:t>
      </w:r>
    </w:p>
    <w:p w14:paraId="7273643D" w14:textId="0FED4AB1" w:rsidR="7568718C" w:rsidRPr="00C737F3" w:rsidRDefault="7568718C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374151"/>
        </w:rPr>
      </w:pPr>
    </w:p>
    <w:p w14:paraId="69E463CA" w14:textId="6CD3C6DC" w:rsidR="7568718C" w:rsidRPr="00C737F3" w:rsidRDefault="7568718C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374151"/>
        </w:rPr>
      </w:pPr>
    </w:p>
    <w:p w14:paraId="3A7D819D" w14:textId="6D16E23D" w:rsidR="022DCC38" w:rsidRPr="00C737F3" w:rsidRDefault="00684010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   </w:t>
      </w:r>
      <w:r w:rsidR="368A6074" w:rsidRPr="00C737F3">
        <w:rPr>
          <w:rFonts w:ascii="Times New Roman" w:eastAsia="Times New Roman" w:hAnsi="Times New Roman" w:cs="Times New Roman"/>
          <w:color w:val="0D0D0D" w:themeColor="text1" w:themeTint="F2"/>
        </w:rPr>
        <w:t>Nesse tópico iremos abordar um passo a passo para que consiga rodar a aplicação de forma</w:t>
      </w:r>
      <w:r w:rsidR="09A9F90C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2CF84983" w:rsidRPr="00C737F3">
        <w:rPr>
          <w:rFonts w:ascii="Times New Roman" w:eastAsia="Times New Roman" w:hAnsi="Times New Roman" w:cs="Times New Roman"/>
          <w:color w:val="0D0D0D" w:themeColor="text1" w:themeTint="F2"/>
        </w:rPr>
        <w:t>correta, será</w:t>
      </w:r>
      <w:r w:rsidR="022DCC38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necessário seguir</w:t>
      </w:r>
      <w:r w:rsidR="05656CFA" w:rsidRPr="00C737F3">
        <w:rPr>
          <w:rFonts w:ascii="Times New Roman" w:eastAsia="Times New Roman" w:hAnsi="Times New Roman" w:cs="Times New Roman"/>
          <w:color w:val="0D0D0D" w:themeColor="text1" w:themeTint="F2"/>
        </w:rPr>
        <w:t>,</w:t>
      </w:r>
      <w:r w:rsidR="022DCC38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para que não haja erro na </w:t>
      </w:r>
      <w:r w:rsidR="05656CFA" w:rsidRPr="00C737F3">
        <w:rPr>
          <w:rFonts w:ascii="Times New Roman" w:eastAsia="Times New Roman" w:hAnsi="Times New Roman" w:cs="Times New Roman"/>
          <w:color w:val="0D0D0D" w:themeColor="text1" w:themeTint="F2"/>
        </w:rPr>
        <w:t>execução da aplicação e funcione perfeitamente.</w:t>
      </w:r>
      <w:r w:rsidR="022DCC38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78C05310" w14:textId="667038FE" w:rsidR="3EACAC71" w:rsidRPr="00C737F3" w:rsidRDefault="3EACAC71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06D7C02" w14:textId="68E91EF4" w:rsidR="3A1666A5" w:rsidRPr="00C737F3" w:rsidRDefault="00684010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   </w:t>
      </w:r>
      <w:r w:rsidR="1FE5A5BC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O nosso primeiro passo </w:t>
      </w:r>
      <w:r w:rsidR="30FB37AA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iremos </w:t>
      </w:r>
      <w:r w:rsidR="06B3B1E2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certificar se </w:t>
      </w:r>
      <w:r w:rsidR="3B8F83EF" w:rsidRPr="00C737F3">
        <w:rPr>
          <w:rFonts w:ascii="Times New Roman" w:eastAsia="Times New Roman" w:hAnsi="Times New Roman" w:cs="Times New Roman"/>
          <w:color w:val="0D0D0D" w:themeColor="text1" w:themeTint="F2"/>
        </w:rPr>
        <w:t>que o Node.js</w:t>
      </w:r>
      <w:r w:rsidR="1A49D0F9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3B8F83EF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(e o npm) </w:t>
      </w:r>
      <w:r w:rsidR="2F873AC7" w:rsidRPr="00C737F3">
        <w:rPr>
          <w:rFonts w:ascii="Times New Roman" w:eastAsia="Times New Roman" w:hAnsi="Times New Roman" w:cs="Times New Roman"/>
          <w:color w:val="0D0D0D" w:themeColor="text1" w:themeTint="F2"/>
        </w:rPr>
        <w:t>estão instalados</w:t>
      </w:r>
      <w:r w:rsidR="3B8F83EF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corretamente em seu computador, você pode selecionar abrir o Windows Powershell ou o Prompt</w:t>
      </w:r>
      <w:r w:rsidR="2C5FD8BD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, </w:t>
      </w:r>
      <w:r w:rsidR="25D17A8F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digitar node -v para conferir </w:t>
      </w:r>
      <w:r w:rsidR="0AA2A2AB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se está instalando e qual </w:t>
      </w:r>
      <w:r w:rsidR="6DBE9F37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a </w:t>
      </w:r>
      <w:r w:rsidR="773F0FC0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sua versão </w:t>
      </w:r>
      <w:r w:rsidR="25D17A8F" w:rsidRPr="00C737F3">
        <w:rPr>
          <w:rFonts w:ascii="Times New Roman" w:eastAsia="Times New Roman" w:hAnsi="Times New Roman" w:cs="Times New Roman"/>
          <w:color w:val="0D0D0D" w:themeColor="text1" w:themeTint="F2"/>
        </w:rPr>
        <w:t>do que está usando.</w:t>
      </w:r>
      <w:r w:rsidR="48CA5FDB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Caso não </w:t>
      </w:r>
      <w:r w:rsidR="2B7A2973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possua ou esteja </w:t>
      </w:r>
      <w:r w:rsidR="1CD49EF0" w:rsidRPr="00C737F3">
        <w:rPr>
          <w:rFonts w:ascii="Times New Roman" w:eastAsia="Times New Roman" w:hAnsi="Times New Roman" w:cs="Times New Roman"/>
          <w:color w:val="0D0D0D" w:themeColor="text1" w:themeTint="F2"/>
        </w:rPr>
        <w:t>desatualizada</w:t>
      </w:r>
      <w:r w:rsidR="73605DAF" w:rsidRPr="00C737F3">
        <w:rPr>
          <w:rFonts w:ascii="Times New Roman" w:eastAsia="Times New Roman" w:hAnsi="Times New Roman" w:cs="Times New Roman"/>
          <w:color w:val="0D0D0D" w:themeColor="text1" w:themeTint="F2"/>
        </w:rPr>
        <w:t>,</w:t>
      </w:r>
      <w:r w:rsidR="0FE3E4F2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25E8DC84" w:rsidRPr="00C737F3">
        <w:rPr>
          <w:rFonts w:ascii="Times New Roman" w:eastAsia="Times New Roman" w:hAnsi="Times New Roman" w:cs="Times New Roman"/>
          <w:color w:val="0D0D0D" w:themeColor="text1" w:themeTint="F2"/>
        </w:rPr>
        <w:t>faça</w:t>
      </w:r>
      <w:r w:rsidR="0FE3E4F2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o download e instale o Node.js, </w:t>
      </w:r>
      <w:r w:rsidR="001915BD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FE3E4F2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a versão utilizada foi a 20.10.0, para realizar o download e instalação, basta acessar o site oficial do Node.js </w:t>
      </w:r>
      <w:r w:rsidR="6BFEF767" w:rsidRPr="00C737F3">
        <w:rPr>
          <w:rFonts w:ascii="Times New Roman" w:eastAsia="Times New Roman" w:hAnsi="Times New Roman" w:cs="Times New Roman"/>
          <w:color w:val="0D0D0D" w:themeColor="text1" w:themeTint="F2"/>
        </w:rPr>
        <w:t>(</w:t>
      </w:r>
      <w:hyperlink r:id="rId8">
        <w:r w:rsidR="6BFEF767" w:rsidRPr="00C737F3">
          <w:rPr>
            <w:rStyle w:val="Hyperlink"/>
            <w:rFonts w:ascii="Times New Roman" w:eastAsia="Times New Roman" w:hAnsi="Times New Roman" w:cs="Times New Roman"/>
            <w:color w:val="0D0D0D" w:themeColor="text1" w:themeTint="F2"/>
          </w:rPr>
          <w:t>https://nodejs.org/en</w:t>
        </w:r>
      </w:hyperlink>
      <w:r w:rsidR="6BFEF767" w:rsidRPr="00C737F3">
        <w:rPr>
          <w:rFonts w:ascii="Times New Roman" w:eastAsia="Times New Roman" w:hAnsi="Times New Roman" w:cs="Times New Roman"/>
          <w:color w:val="0D0D0D" w:themeColor="text1" w:themeTint="F2"/>
        </w:rPr>
        <w:t>), baixar e instalar</w:t>
      </w:r>
      <w:r w:rsidR="1BE7FF3A" w:rsidRPr="00C737F3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79BA560A" w14:textId="5569F1D4" w:rsidR="3A1666A5" w:rsidRPr="00C737F3" w:rsidRDefault="3A1666A5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58F7BE0" w14:textId="6C2CFD4F" w:rsidR="00DA1A96" w:rsidRPr="00C737F3" w:rsidRDefault="00684010" w:rsidP="00C737F3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  </w:t>
      </w:r>
      <w:r w:rsidR="00520149" w:rsidRPr="00C737F3">
        <w:rPr>
          <w:rFonts w:ascii="Times New Roman" w:eastAsia="Times New Roman" w:hAnsi="Times New Roman" w:cs="Times New Roman"/>
          <w:color w:val="0D0D0D" w:themeColor="text1" w:themeTint="F2"/>
        </w:rPr>
        <w:t>Primeiramente</w:t>
      </w:r>
      <w:r w:rsidR="3A1666A5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, </w:t>
      </w:r>
      <w:r w:rsidR="001915BD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é necessário a criacão de uma pasta com o nome do projeto (ProjetoA3) </w:t>
      </w:r>
      <w:r w:rsidR="00DA1A96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e depois a instalação do </w:t>
      </w:r>
      <w:r w:rsidR="00DA1A96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node_modules</w:t>
      </w:r>
      <w:r w:rsidR="00DA1A96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e o JSON com o comando </w:t>
      </w:r>
      <w:r w:rsidR="00DA1A96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npm init</w:t>
      </w:r>
      <w:r w:rsidR="00DA1A96" w:rsidRPr="00C737F3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.</w:t>
      </w:r>
    </w:p>
    <w:p w14:paraId="07D9656E" w14:textId="77777777" w:rsidR="000B2C7E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iCs/>
          <w:noProof/>
          <w:color w:val="0D0D0D" w:themeColor="text1" w:themeTint="F2"/>
          <w:sz w:val="24"/>
          <w:szCs w:val="24"/>
        </w:rPr>
      </w:pPr>
    </w:p>
    <w:p w14:paraId="420310BE" w14:textId="50D10A54" w:rsidR="00DA1A96" w:rsidRDefault="00DA1A96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color w:val="0D0D0D" w:themeColor="text1" w:themeTint="F2"/>
          <w:sz w:val="24"/>
          <w:szCs w:val="24"/>
        </w:rPr>
        <w:drawing>
          <wp:inline distT="0" distB="0" distL="0" distR="0" wp14:anchorId="0EBADAAE" wp14:editId="1312C597">
            <wp:extent cx="5469921" cy="3538847"/>
            <wp:effectExtent l="0" t="0" r="0" b="5080"/>
            <wp:docPr id="201766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42" cy="35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EB03" w14:textId="77777777" w:rsidR="000B2C7E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352F993" w14:textId="77777777" w:rsidR="000B2C7E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2A0776B" w14:textId="77777777" w:rsidR="00C737F3" w:rsidRDefault="00C737F3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6A76167" w14:textId="77777777" w:rsidR="00C737F3" w:rsidRDefault="00C737F3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4B8470FC" w14:textId="77777777" w:rsidR="00C737F3" w:rsidRDefault="00C737F3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22C611A3" w14:textId="77777777" w:rsidR="00C737F3" w:rsidRDefault="00C737F3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2DA4764F" w14:textId="77777777" w:rsidR="000B2C7E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54CF8DD8" w14:textId="04CD162D" w:rsidR="00DA1A96" w:rsidRDefault="00DA1A96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lastRenderedPageBreak/>
        <w:t xml:space="preserve">  Vamos instalar o noodemon através do prompt com o comando </w:t>
      </w:r>
      <w:r w:rsidR="000B2C7E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npm install noodemon</w:t>
      </w:r>
      <w:r w:rsidR="000B2C7E" w:rsidRPr="00C737F3"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 xml:space="preserve"> </w:t>
      </w:r>
      <w:r w:rsidR="000B2C7E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e em seguida colocar o main como </w:t>
      </w:r>
      <w:r w:rsidR="000B2C7E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“src/app.js”</w:t>
      </w:r>
      <w:r w:rsidR="000B2C7E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e depois o </w:t>
      </w:r>
      <w:r w:rsidR="000B2C7E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“dev” : “noodemon src/app.js</w:t>
      </w:r>
      <w:r w:rsidR="00ED4029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”</w:t>
      </w:r>
      <w:r w:rsidR="000B2C7E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para atualizar o servidor sempre que o código for alterado</w:t>
      </w:r>
      <w:r w:rsidR="000B2C7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6F69044C" w14:textId="77777777" w:rsidR="000B2C7E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1C85111" w14:textId="6B2DB66B" w:rsidR="000B2C7E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7FAF2679" wp14:editId="31904EC6">
            <wp:extent cx="5640779" cy="2955550"/>
            <wp:effectExtent l="0" t="0" r="0" b="0"/>
            <wp:docPr id="154414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042" cy="298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C67A" w14:textId="090A8E7C" w:rsidR="000B2C7E" w:rsidRDefault="0052014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 </w:t>
      </w:r>
    </w:p>
    <w:p w14:paraId="70CEE687" w14:textId="337A801D" w:rsidR="00520149" w:rsidRPr="00C737F3" w:rsidRDefault="0052014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 xml:space="preserve">  </w:t>
      </w: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Depois disso vamos instalar o banco de dados sqLite com o comando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npm intall sqlite</w:t>
      </w: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e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n</w:t>
      </w:r>
      <w:r w:rsidR="00ED4029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</w:rPr>
        <w:t>pm install sqlite3</w:t>
      </w:r>
      <w:r w:rsidR="00ED4029" w:rsidRPr="00C737F3"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05E2EBE4" w14:textId="77777777" w:rsidR="00ED4029" w:rsidRDefault="00ED402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4DDD98E" w14:textId="68124385" w:rsidR="00ED4029" w:rsidRDefault="00ED402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27F553D2" wp14:editId="69010B10">
            <wp:extent cx="5961380" cy="2933065"/>
            <wp:effectExtent l="0" t="0" r="1270" b="635"/>
            <wp:docPr id="20698081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FC02" w14:textId="77777777" w:rsidR="00ED4029" w:rsidRPr="00ED4029" w:rsidRDefault="00ED402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7590D5F7" w14:textId="25536020" w:rsidR="000B2C7E" w:rsidRPr="00961C30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961C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  Em seguida vamos instalar a </w:t>
      </w:r>
      <w:r w:rsidR="00961C30" w:rsidRPr="00961C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biblioteca </w:t>
      </w:r>
      <w:r w:rsidR="00961C30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express</w:t>
      </w:r>
      <w:r w:rsidR="00961C30" w:rsidRPr="00C737F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961C30" w:rsidRPr="00961C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através do comando </w:t>
      </w:r>
      <w:r w:rsidR="00961C30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npm install express</w:t>
      </w:r>
      <w:r w:rsidR="00961C30" w:rsidRPr="00961C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, e depois vamos fazer um require</w:t>
      </w:r>
      <w:r w:rsidR="00961C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criando uma rota</w:t>
      </w:r>
      <w:r w:rsidR="00961C30" w:rsidRPr="00961C3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e em seguida criaremos uma porta 3000 como ouvinte.</w:t>
      </w:r>
    </w:p>
    <w:p w14:paraId="0DC92D8A" w14:textId="77777777" w:rsidR="000B2C7E" w:rsidRPr="000B2C7E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6227063C" w14:textId="6B976BBE" w:rsidR="61DF8A53" w:rsidRDefault="000B2C7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2A22D0CD" wp14:editId="58205631">
            <wp:extent cx="5961380" cy="2826385"/>
            <wp:effectExtent l="0" t="0" r="1270" b="0"/>
            <wp:docPr id="635693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8E969" w14:textId="77777777" w:rsidR="00961C30" w:rsidRDefault="00961C3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B7D8C60" w14:textId="77777777" w:rsidR="00ED4029" w:rsidRDefault="00ED402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C838DF8" w14:textId="715B9F8F" w:rsidR="00961C30" w:rsidRPr="00684010" w:rsidRDefault="00961C3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5844819D" w14:textId="5AC597C9" w:rsidR="00961C30" w:rsidRDefault="00961C3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Em seguida vamos criar os códigos SQL para criarmos as tabelas dentro do arquivo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Carrinho.js</w:t>
      </w:r>
      <w:r w:rsidRPr="00C737F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,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Pessoa.js, Produtos.js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na pasta</w:t>
      </w:r>
      <w:r w:rsidR="00E71F6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E71F69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controler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, com os verbos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create, select, Insert, update</w:t>
      </w:r>
      <w:r w:rsidRPr="00C737F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e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delete</w:t>
      </w:r>
      <w:r w:rsidR="00E71F69" w:rsidRPr="00C737F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E71F69" w:rsidRPr="00C737F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 o</w:t>
      </w:r>
      <w:r w:rsidR="00E71F69" w:rsidRPr="00C737F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E71F69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createTable</w:t>
      </w:r>
      <w:r w:rsidR="00E71F69" w:rsidRPr="00C737F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</w:t>
      </w:r>
      <w:r w:rsidR="00E71F6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para criar a tabela mesmo estando vazia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D803E9A" w14:textId="46670A9D" w:rsidR="00961C30" w:rsidRDefault="00961C3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90F4277" wp14:editId="675C70D2">
            <wp:extent cx="5961380" cy="2731135"/>
            <wp:effectExtent l="0" t="0" r="1270" b="0"/>
            <wp:docPr id="1811932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67D7" w14:textId="77777777" w:rsidR="00961C30" w:rsidRDefault="00961C3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1818D904" w14:textId="3F4AEF98" w:rsidR="00E71F69" w:rsidRDefault="00E71F6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Em seguida vamos fazer o import dos arquivos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Pessoa.js, Produto.js, Carrinho.js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e instaciar 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createTabl</w:t>
      </w:r>
      <w:r w:rsidRPr="00C737F3">
        <w:rPr>
          <w:rFonts w:ascii="Times New Roman" w:eastAsia="Times New Roman" w:hAnsi="Times New Roman" w:cs="Times New Roman"/>
          <w:i/>
          <w:iCs/>
          <w:color w:val="0D0D0D" w:themeColor="text1" w:themeTint="F2"/>
          <w:sz w:val="24"/>
          <w:szCs w:val="24"/>
        </w:rPr>
        <w:t>e()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para criar a tabela, e depois fazer 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npm start dev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para iniciar o servidor apenas uma vez, por que 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noodemon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ja esta em execução.</w:t>
      </w:r>
    </w:p>
    <w:p w14:paraId="3DAC8A12" w14:textId="77777777" w:rsidR="00E71F69" w:rsidRDefault="00E71F6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7936F14" w14:textId="1D311BCD" w:rsidR="00E71F69" w:rsidRDefault="00E71F6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50F80FE0" wp14:editId="796D0B6E">
            <wp:extent cx="5961380" cy="2434590"/>
            <wp:effectExtent l="0" t="0" r="1270" b="3810"/>
            <wp:docPr id="7094935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B222B" w14:textId="77777777" w:rsidR="00E71F69" w:rsidRDefault="00E71F6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24A3AEA4" w14:textId="77777777" w:rsidR="00E71F69" w:rsidRDefault="00E71F6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63422CF" w14:textId="1E4849ED" w:rsidR="00E71F69" w:rsidRDefault="00393365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t xml:space="preserve">   </w:t>
      </w:r>
      <w:r w:rsidR="00E71F69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t xml:space="preserve">Vamos configurar o banco de dados em uma arquivo chamado </w:t>
      </w:r>
      <w:r w:rsidR="00E71F69" w:rsidRPr="00C737F3">
        <w:rPr>
          <w:rFonts w:ascii="Times New Roman" w:eastAsia="Times New Roman" w:hAnsi="Times New Roman" w:cs="Times New Roman"/>
          <w:b/>
          <w:bCs/>
          <w:i/>
          <w:iCs/>
          <w:noProof/>
          <w:color w:val="0D0D0D" w:themeColor="text1" w:themeTint="F2"/>
          <w:sz w:val="24"/>
          <w:szCs w:val="24"/>
        </w:rPr>
        <w:t>configDB.js</w:t>
      </w:r>
      <w:r w:rsidR="00E71F69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t>.</w:t>
      </w:r>
    </w:p>
    <w:p w14:paraId="1CD5449C" w14:textId="77777777" w:rsidR="00E71F69" w:rsidRDefault="00E71F6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14:paraId="6F062948" w14:textId="79285F19" w:rsidR="00E71F69" w:rsidRDefault="00E71F6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2AC10B9B" wp14:editId="407C0015">
            <wp:extent cx="5973445" cy="3099435"/>
            <wp:effectExtent l="0" t="0" r="8255" b="5715"/>
            <wp:docPr id="1563831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5FE2" w14:textId="77777777" w:rsidR="00393365" w:rsidRDefault="00393365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654FB612" w14:textId="77777777" w:rsidR="00ED4029" w:rsidRDefault="00ED402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941CCCE" w14:textId="57FF1FE0" w:rsidR="00D00D90" w:rsidRDefault="001E4F44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  </w:t>
      </w:r>
      <w:r w:rsidR="0039336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Em seguida vamos criar as tabelas restantes em uma pasta chamada </w:t>
      </w:r>
      <w:r w:rsidR="00393365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relatorio</w:t>
      </w:r>
      <w:r w:rsidR="0039336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e depois fazer o import no </w:t>
      </w:r>
      <w:r w:rsidR="00393365"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app.js</w:t>
      </w:r>
      <w:r w:rsidR="0039336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instan</w:t>
      </w:r>
      <w:r w:rsidR="00C737F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c</w:t>
      </w:r>
      <w:r w:rsidR="0039336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iando o </w:t>
      </w:r>
      <w:r w:rsidR="00393365" w:rsidRPr="00C737F3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createTable</w:t>
      </w:r>
      <w:r w:rsidR="0039336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="00D00D90" w:rsidRPr="00D00D90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t xml:space="preserve"> </w:t>
      </w:r>
    </w:p>
    <w:p w14:paraId="7E8D5CD8" w14:textId="77777777" w:rsidR="00D00D90" w:rsidRDefault="00D00D9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14:paraId="3C8BB470" w14:textId="3C5AB2E2" w:rsidR="00393365" w:rsidRDefault="00D00D9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225F4FD" wp14:editId="7C6E514C">
            <wp:extent cx="5792711" cy="2850078"/>
            <wp:effectExtent l="0" t="0" r="0" b="7620"/>
            <wp:docPr id="1989196416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96416" name="Picture 9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479" cy="285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0D04" w14:textId="77777777" w:rsidR="00D00D90" w:rsidRDefault="00D00D9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14:paraId="08DE2B0D" w14:textId="77777777" w:rsidR="00D00D90" w:rsidRDefault="00D00D9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14:paraId="2DC660DD" w14:textId="77777777" w:rsidR="00D00D90" w:rsidRDefault="00D00D9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</w:pPr>
    </w:p>
    <w:p w14:paraId="20138B6B" w14:textId="44024D98" w:rsidR="00D00D90" w:rsidRPr="00C737F3" w:rsidRDefault="00D00D90" w:rsidP="00D00D9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t xml:space="preserve">      Em seguida vamos criar as rotas em um arquivo chamado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noProof/>
          <w:color w:val="0D0D0D" w:themeColor="text1" w:themeTint="F2"/>
          <w:sz w:val="24"/>
          <w:szCs w:val="24"/>
        </w:rPr>
        <w:t>routes.js</w:t>
      </w: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t xml:space="preserve"> com 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noProof/>
          <w:color w:val="0D0D0D" w:themeColor="text1" w:themeTint="F2"/>
          <w:sz w:val="24"/>
          <w:szCs w:val="24"/>
        </w:rPr>
        <w:t>post, delete, post, put, e get.</w:t>
      </w:r>
    </w:p>
    <w:p w14:paraId="28D847A3" w14:textId="77777777" w:rsidR="00D00D90" w:rsidRPr="00C737F3" w:rsidRDefault="00D00D90" w:rsidP="00D00D9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</w:pPr>
      <w:r w:rsidRPr="00C737F3">
        <w:rPr>
          <w:rFonts w:ascii="Times New Roman" w:eastAsia="Times New Roman" w:hAnsi="Times New Roman" w:cs="Times New Roman"/>
          <w:b/>
          <w:bCs/>
          <w:i/>
          <w:iCs/>
          <w:noProof/>
          <w:color w:val="0D0D0D" w:themeColor="text1" w:themeTint="F2"/>
          <w:sz w:val="24"/>
          <w:szCs w:val="24"/>
        </w:rPr>
        <w:t xml:space="preserve"> </w:t>
      </w:r>
    </w:p>
    <w:p w14:paraId="0FA0800E" w14:textId="7B9EA641" w:rsidR="002A0CB2" w:rsidRDefault="00D00D90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0652F4C5" wp14:editId="264D3EC8">
            <wp:extent cx="5896290" cy="3218213"/>
            <wp:effectExtent l="0" t="0" r="9525" b="1270"/>
            <wp:docPr id="122531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946" cy="322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6BDA4" w14:textId="13640A8B" w:rsidR="002A0CB2" w:rsidRDefault="002A0CB2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 Depois disso vamos adicionar o arquivo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database.db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e visualizar as tabelas com um plugin do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vsCode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chamado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mySQL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5A517808" w14:textId="77777777" w:rsidR="002A0CB2" w:rsidRDefault="002A0CB2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1EEE0A4A" w14:textId="77777777" w:rsidR="002A0CB2" w:rsidRDefault="002A0CB2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7B559C4E" w14:textId="3A275E93" w:rsidR="002A0CB2" w:rsidRDefault="002A0CB2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6294635A" wp14:editId="4A4452C0">
            <wp:extent cx="5961380" cy="2612390"/>
            <wp:effectExtent l="0" t="0" r="1270" b="0"/>
            <wp:docPr id="20883028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D735" w14:textId="77777777" w:rsidR="002A0CB2" w:rsidRDefault="002A0CB2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3D81CBCA" w14:textId="77777777" w:rsidR="00393365" w:rsidRDefault="00393365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5C3FA51E" w14:textId="03AED5EF" w:rsidR="61DF8A53" w:rsidRPr="00684010" w:rsidRDefault="401AF83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Agora utilize ferramentas como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Postman</w:t>
      </w:r>
      <w:r w:rsidR="002A0CB2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ou</w:t>
      </w: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C737F3">
        <w:rPr>
          <w:rFonts w:ascii="Times New Roman" w:eastAsia="Times New Roman" w:hAnsi="Times New Roman" w:cs="Times New Roman"/>
          <w:b/>
          <w:bCs/>
          <w:i/>
          <w:iCs/>
          <w:color w:val="0D0D0D" w:themeColor="text1" w:themeTint="F2"/>
          <w:sz w:val="24"/>
          <w:szCs w:val="24"/>
        </w:rPr>
        <w:t>Insomnia</w:t>
      </w: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para testar as rotas da API:</w:t>
      </w:r>
    </w:p>
    <w:p w14:paraId="4B936271" w14:textId="3901B283" w:rsidR="61DF8A53" w:rsidRDefault="61DF8A53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5048FB0C" w14:textId="59985652" w:rsidR="002A0CB2" w:rsidRPr="00684010" w:rsidRDefault="0052014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</w:rPr>
        <w:drawing>
          <wp:inline distT="0" distB="0" distL="0" distR="0" wp14:anchorId="1B6E6BBD" wp14:editId="7ECFEDC8">
            <wp:extent cx="5961380" cy="2897505"/>
            <wp:effectExtent l="0" t="0" r="1270" b="0"/>
            <wp:docPr id="14792313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FF3A" w14:textId="22F698BB" w:rsidR="61DF8A53" w:rsidRDefault="401AF83E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4010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14:paraId="2C01C797" w14:textId="56728591" w:rsidR="00520149" w:rsidRDefault="0052014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1: Definir a rota e o metodo desejado.</w:t>
      </w:r>
    </w:p>
    <w:p w14:paraId="427E4B33" w14:textId="680902BB" w:rsidR="00520149" w:rsidRDefault="00520149" w:rsidP="0068401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2: Utilizar o formato JSON para manipular as informações e depois clickar em Send.</w:t>
      </w:r>
    </w:p>
    <w:p w14:paraId="62A26A6C" w14:textId="3E40D663" w:rsidR="09A9F90C" w:rsidRPr="00ED4029" w:rsidRDefault="00520149" w:rsidP="00ED402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3:Mensagem 200 indicando que a operação foi bem feita</w:t>
      </w:r>
    </w:p>
    <w:p w14:paraId="07467D83" w14:textId="77777777" w:rsidR="001760C6" w:rsidRDefault="001760C6" w:rsidP="09A9F90C">
      <w:pPr>
        <w:spacing w:after="0"/>
        <w:jc w:val="both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2FA0F736" w14:textId="599C11A3" w:rsidR="05656CFA" w:rsidRPr="00F770CC" w:rsidRDefault="00F770CC" w:rsidP="00DE0B83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4 - </w:t>
      </w:r>
      <w:r w:rsidR="09A9F90C" w:rsidRPr="34A4CCD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REQUERIMENTOS DE SOFTWARES NECESSÁRIOS PARA EXECUÇÃO DA APLICAÇÃO</w:t>
      </w:r>
    </w:p>
    <w:p w14:paraId="31968321" w14:textId="77777777" w:rsidR="00F770CC" w:rsidRPr="009C3541" w:rsidRDefault="00F770CC" w:rsidP="00DE0B8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A49F78B" w14:textId="58F5F1C3" w:rsidR="3EACAC71" w:rsidRPr="009C3541" w:rsidRDefault="00EB131D" w:rsidP="003F19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C34AD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Para a execução  da API é necessário </w:t>
      </w:r>
      <w:r w:rsidR="00FD3657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instalação de algumas bibliotecas como</w:t>
      </w:r>
      <w:r w:rsidR="43A0FA5B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express "4.18.2", sqlite: 5.1.1", sqlite3: "5.1.6</w:t>
      </w:r>
      <w:r w:rsidR="261E9C6D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", nodemon: "3.0.2"</w:t>
      </w:r>
      <w:r w:rsidR="00A428EA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o nodeJS</w:t>
      </w:r>
      <w:r w:rsidR="00B96E6C"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lts</w:t>
      </w:r>
      <w:r w:rsidRPr="34A4CC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D52C8AD" w14:textId="77777777" w:rsidR="00EB131D" w:rsidRPr="009C3541" w:rsidRDefault="00EB131D" w:rsidP="003F191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FDB072" w14:textId="7D946978" w:rsidR="3EACAC71" w:rsidRPr="009C3541" w:rsidRDefault="00343960" w:rsidP="003F191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bliblioteca express</w:t>
      </w:r>
      <w:r w:rsidR="003B3708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vai ajudar a facilitar na criação </w:t>
      </w:r>
      <w:r w:rsidR="005E7C6F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r</w:t>
      </w:r>
      <w:r w:rsidR="003C403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otas</w:t>
      </w:r>
      <w:r w:rsidR="00DB1799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possibilita </w:t>
      </w:r>
      <w:r w:rsidR="00444DDB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tratamento de exceções</w:t>
      </w:r>
      <w:r w:rsidR="00AB66FE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permite a integração de vários sistemas templates</w:t>
      </w:r>
      <w:r w:rsidR="00B255A7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001F3BE6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gerencia </w:t>
      </w:r>
      <w:r w:rsidR="00706B60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requisições </w:t>
      </w:r>
      <w:r w:rsidR="00E07E7E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</w:t>
      </w:r>
      <w:r w:rsidR="007402C5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TP</w:t>
      </w:r>
      <w:r w:rsidR="000023C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4D358A0" w14:textId="7A00480B" w:rsidR="001F44DC" w:rsidRPr="009C3541" w:rsidRDefault="009C3154" w:rsidP="003F191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7F383B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banco de dados relacional sqlite vai ajudar no gerenciamento das tabelas criadas</w:t>
      </w:r>
      <w:r w:rsidR="00E56DF7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361D392" w14:textId="402FBEA9" w:rsidR="00E56DF7" w:rsidRPr="009C3541" w:rsidRDefault="00983E4E" w:rsidP="003F191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nodemon é uma ferramenta </w:t>
      </w:r>
      <w:r w:rsidR="00765E9C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</w:t>
      </w:r>
      <w:r w:rsidR="008E6AF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fornece a capacidade de </w:t>
      </w:r>
      <w:r w:rsidR="00E325A9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rodar o código sempre que tiver alguma atualização.</w:t>
      </w:r>
    </w:p>
    <w:p w14:paraId="1D5604E4" w14:textId="4021E4C1" w:rsidR="00A428EA" w:rsidRPr="009C3541" w:rsidRDefault="00A428EA" w:rsidP="003F1911">
      <w:pPr>
        <w:pStyle w:val="ListParagraph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nodeJs é </w:t>
      </w:r>
      <w:r w:rsidR="009412D7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5C63E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linguagem</w:t>
      </w:r>
      <w:r w:rsidR="00D01881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programação responsável</w:t>
      </w:r>
      <w:r w:rsidR="00244ACD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pela construção da API</w:t>
      </w:r>
      <w:r w:rsidR="00B97D4B" w:rsidRPr="009C35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52BA463" w14:textId="6122156E" w:rsidR="3EACAC71" w:rsidRPr="007C34AD" w:rsidRDefault="3EACAC71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3D344E2" w14:textId="21C4113B" w:rsidR="11DB4E86" w:rsidRDefault="11DB4E86" w:rsidP="11DB4E86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C4A7589" w14:textId="520ED85F" w:rsidR="11DB4E86" w:rsidRDefault="11DB4E86" w:rsidP="11DB4E86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902C065" w14:textId="5BBCA653" w:rsidR="004D218B" w:rsidRDefault="004D218B" w:rsidP="3EACAC71">
      <w:pPr>
        <w:spacing w:after="0"/>
        <w:jc w:val="both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7D57EF2" w14:textId="40549967" w:rsidR="79A83BEF" w:rsidRDefault="79A83BEF" w:rsidP="79A83BEF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2C361C8C" w14:textId="63805AC6" w:rsidR="5CEB7482" w:rsidRDefault="5CEB7482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6AC8EADA" w14:textId="16347684" w:rsidR="5CEB7482" w:rsidRDefault="5CEB7482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05CBA65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EABB666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75F3DF3D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447E2DD3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16C8F048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F68EC68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17919F6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FBEAE22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CCD82C7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E8BA059" w14:textId="77777777" w:rsidR="001760C6" w:rsidRDefault="001760C6" w:rsidP="5CEB7482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FA0F4EE" w14:textId="77777777" w:rsidR="001E4F44" w:rsidRDefault="001E4F44" w:rsidP="6D0EC58C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51CDF36" w14:textId="13D70A69" w:rsidR="447DF1D6" w:rsidRPr="00C737F3" w:rsidRDefault="001760C6" w:rsidP="00A27AA6">
      <w:pPr>
        <w:spacing w:after="0" w:line="276" w:lineRule="auto"/>
        <w:rPr>
          <w:rFonts w:ascii="Times New Roman" w:eastAsia="Times New Roman" w:hAnsi="Times New Roman" w:cs="Times New Roman"/>
          <w:b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b/>
          <w:color w:val="0D0D0D" w:themeColor="text1" w:themeTint="F2"/>
        </w:rPr>
        <w:lastRenderedPageBreak/>
        <w:t xml:space="preserve">5 - </w:t>
      </w:r>
      <w:r w:rsidR="1F1BAE85" w:rsidRPr="00C737F3">
        <w:rPr>
          <w:rFonts w:ascii="Times New Roman" w:eastAsia="Times New Roman" w:hAnsi="Times New Roman" w:cs="Times New Roman"/>
          <w:b/>
          <w:color w:val="0D0D0D" w:themeColor="text1" w:themeTint="F2"/>
        </w:rPr>
        <w:t>JUSTIFICATIVA DAS TECNOLOGIAS ESCOLHIDAS</w:t>
      </w:r>
    </w:p>
    <w:p w14:paraId="0CF8ACF0" w14:textId="2372F79F" w:rsidR="0D1AABD1" w:rsidRPr="00C737F3" w:rsidRDefault="0D1AABD1" w:rsidP="00A27AA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374151"/>
        </w:rPr>
      </w:pPr>
    </w:p>
    <w:p w14:paraId="72A3EB4E" w14:textId="63A41B9D" w:rsidR="68ACCD82" w:rsidRPr="00C737F3" w:rsidRDefault="4AE6CFCE" w:rsidP="00A27AA6">
      <w:p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O Node.js é uma plataforma de computação de código aberto baseada em eventos para a construção de aplicações web e de rede. </w:t>
      </w:r>
    </w:p>
    <w:p w14:paraId="0249D682" w14:textId="6C6F000D" w:rsidR="68ACCD82" w:rsidRPr="00C737F3" w:rsidRDefault="4AE6CFCE" w:rsidP="00A27AA6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Node.js foi escolhido para o projeto de gestão de vendas por ser uma plataforma adequada para o desenvolvimento de aplicações web. Ele é rápido, escalável e fácil de usar. </w:t>
      </w:r>
    </w:p>
    <w:p w14:paraId="7E881238" w14:textId="4A05707F" w:rsidR="68ACCD82" w:rsidRPr="00C737F3" w:rsidRDefault="5949FEAB" w:rsidP="00A27AA6">
      <w:pPr>
        <w:spacing w:line="276" w:lineRule="auto"/>
        <w:rPr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O Express é um framework web para Node.js que fornece um conjunto de middlewares e ferramentas para facilitar o desenvolvimento de aplicações web.</w:t>
      </w:r>
    </w:p>
    <w:p w14:paraId="4614F723" w14:textId="3F955C72" w:rsidR="1A057182" w:rsidRPr="00C737F3" w:rsidRDefault="3F4F1956" w:rsidP="00A27AA6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O Express foi escolhido para o projeto de gestão de vendas por ser um framework popular e bem documentado. Ele fornece uma base sólida para o desenvolvimento de aplicações web, incluindo recursos como roteamento, middlewares e validação.</w:t>
      </w:r>
    </w:p>
    <w:p w14:paraId="0BB477F8" w14:textId="2E0B2601" w:rsidR="68ACCD82" w:rsidRPr="00C737F3" w:rsidRDefault="5949FEAB" w:rsidP="00A27AA6">
      <w:pPr>
        <w:spacing w:line="276" w:lineRule="auto"/>
        <w:rPr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O SQLite3 é um banco de dados relacional embutido que é usado para armazenar dados em aplicações web e de rede.</w:t>
      </w:r>
    </w:p>
    <w:p w14:paraId="5A445D20" w14:textId="17F8C03C" w:rsidR="34DC479B" w:rsidRPr="00C737F3" w:rsidRDefault="34DC479B" w:rsidP="00A27AA6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O SQLite3 foi escolhido para o projeto de gestão de vendas por ser um banco de dados rápido, eficiente e fácil de usar</w:t>
      </w:r>
      <w:r w:rsidR="00C737F3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e tbm por criar tabelas independentes.</w:t>
      </w:r>
    </w:p>
    <w:p w14:paraId="7918BB32" w14:textId="14A5F345" w:rsidR="34DC479B" w:rsidRPr="00C737F3" w:rsidRDefault="34DC479B" w:rsidP="00A27AA6">
      <w:pPr>
        <w:spacing w:line="276" w:lineRule="auto"/>
        <w:rPr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O Insomnia é uma ferramenta de teste de API que permite testar e depurar APIs de forma fácil e rápida. </w:t>
      </w:r>
    </w:p>
    <w:p w14:paraId="277A37C0" w14:textId="3D763135" w:rsidR="34DC479B" w:rsidRPr="00C737F3" w:rsidRDefault="34DC479B" w:rsidP="00A27AA6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O Insomnia foi escolhido para o projeto de gestão de vendas por ser uma ferramenta popular e bem documentada. Ele fornece uma variedade de recursos que ajudam a testar e depurar APIs, incluindo suporte para diferentes protocolos, autenticação e geração de relatórios.</w:t>
      </w:r>
    </w:p>
    <w:p w14:paraId="012E47CB" w14:textId="5F1F0B7C" w:rsidR="1EB73740" w:rsidRPr="00C737F3" w:rsidRDefault="0C742762" w:rsidP="00A27AA6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As tecnologias mencionadas acima </w:t>
      </w:r>
      <w:r w:rsidR="56A9BC65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foram </w:t>
      </w:r>
      <w:r w:rsidR="10BDAAA7" w:rsidRPr="00C737F3">
        <w:rPr>
          <w:rFonts w:ascii="Times New Roman" w:eastAsia="Times New Roman" w:hAnsi="Times New Roman" w:cs="Times New Roman"/>
          <w:color w:val="0D0D0D" w:themeColor="text1" w:themeTint="F2"/>
        </w:rPr>
        <w:t>usadas por oferecem</w:t>
      </w: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uma combinação de </w:t>
      </w:r>
      <w:r w:rsidR="0E45AC19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recursos </w:t>
      </w:r>
      <w:r w:rsidR="0055AB35" w:rsidRPr="00C737F3">
        <w:rPr>
          <w:rFonts w:ascii="Times New Roman" w:eastAsia="Times New Roman" w:hAnsi="Times New Roman" w:cs="Times New Roman"/>
          <w:color w:val="0D0D0D" w:themeColor="text1" w:themeTint="F2"/>
        </w:rPr>
        <w:t>robustos</w:t>
      </w: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, escaláveis e eficientes.</w:t>
      </w:r>
    </w:p>
    <w:p w14:paraId="7AB93905" w14:textId="2ABE26E1" w:rsidR="1EB73740" w:rsidRPr="00C737F3" w:rsidRDefault="60405FF3" w:rsidP="00A27AA6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As</w:t>
      </w:r>
      <w:r w:rsidR="0C742762" w:rsidRPr="00C737F3">
        <w:rPr>
          <w:rFonts w:ascii="Times New Roman" w:eastAsia="Times New Roman" w:hAnsi="Times New Roman" w:cs="Times New Roman"/>
          <w:color w:val="0D0D0D" w:themeColor="text1" w:themeTint="F2"/>
        </w:rPr>
        <w:t xml:space="preserve"> tecnologias escolhidas são adequadas para atender às necessidades do projeto, que são:</w:t>
      </w:r>
    </w:p>
    <w:p w14:paraId="5231DEA5" w14:textId="18FBADD7" w:rsidR="45CDF18D" w:rsidRPr="00C737F3" w:rsidRDefault="45CDF18D" w:rsidP="00A27AA6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C6B7FBD" w14:textId="516C2467" w:rsidR="1EB73740" w:rsidRPr="00C737F3" w:rsidRDefault="0C742762" w:rsidP="00A27AA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Atender às necessidades essenciais de gerenciamento, envolvendo aspectos cruciais como clientes, estoque, vendas e a geração de relatórios estatísticos perspicazes.</w:t>
      </w:r>
    </w:p>
    <w:p w14:paraId="350667E3" w14:textId="5E6DFB6C" w:rsidR="1EB73740" w:rsidRPr="00C737F3" w:rsidRDefault="1EB73740" w:rsidP="00A27AA6">
      <w:p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33691825" w14:textId="5BB5F910" w:rsidR="00797C2B" w:rsidRPr="00C737F3" w:rsidRDefault="0C742762" w:rsidP="00A27AA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Oferecer uma solução adaptável às preferências e habilidades da equipe de desenvolvimento.</w:t>
      </w:r>
    </w:p>
    <w:p w14:paraId="69A3A051" w14:textId="672E5202" w:rsidR="00797C2B" w:rsidRPr="00C737F3" w:rsidRDefault="00797C2B" w:rsidP="00A27AA6">
      <w:pPr>
        <w:pStyle w:val="ListParagraph"/>
        <w:spacing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768C28C5" w14:textId="5DACADEF" w:rsidR="1EB73740" w:rsidRPr="00C737F3" w:rsidRDefault="0C742762" w:rsidP="00A27AA6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C737F3">
        <w:rPr>
          <w:rFonts w:ascii="Times New Roman" w:eastAsia="Times New Roman" w:hAnsi="Times New Roman" w:cs="Times New Roman"/>
          <w:color w:val="0D0D0D" w:themeColor="text1" w:themeTint="F2"/>
        </w:rPr>
        <w:t>Garantir a solidez do banco de dados ao optar por uma abordagem relacional, fundamental para a integridade e consistência dos dados.</w:t>
      </w:r>
    </w:p>
    <w:p w14:paraId="45B1CA4B" w14:textId="77777777" w:rsidR="00C737F3" w:rsidRDefault="00C737F3" w:rsidP="00A27AA6">
      <w:pPr>
        <w:spacing w:line="276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3675985B" w14:textId="77777777" w:rsidR="00C737F3" w:rsidRDefault="00C737F3" w:rsidP="00A27AA6">
      <w:pPr>
        <w:spacing w:line="276" w:lineRule="auto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9EB5F81" w14:textId="77777777" w:rsidR="00C737F3" w:rsidRDefault="00C737F3" w:rsidP="00BD15DC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6803061" w14:textId="77777777" w:rsidR="001E4F44" w:rsidRDefault="001E4F44" w:rsidP="00BD15DC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5B2E1305" w14:textId="77777777" w:rsidR="001E4F44" w:rsidRDefault="001E4F44" w:rsidP="00BD15DC">
      <w:pPr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6847D1E0" w14:textId="6FDE7EC2" w:rsidR="3EACAC71" w:rsidRPr="00A27AA6" w:rsidRDefault="006A632A" w:rsidP="00A27AA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6</w:t>
      </w:r>
      <w:r w:rsidR="00DE0B3A"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-</w:t>
      </w:r>
      <w:r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AP</w:t>
      </w:r>
      <w:r w:rsidR="00DE0B3A"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>RESENTAÇÃO</w:t>
      </w:r>
      <w:r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DE0B3A"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>E</w:t>
      </w:r>
      <w:r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DE0B3A"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>DETALHAMENTO SOBRE A ARQUITETURA</w:t>
      </w:r>
      <w:r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r w:rsidR="00DE0B3A"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>ESTRATÉGIA E</w:t>
      </w:r>
      <w:r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DE0B3A" w:rsidRPr="00A27AA6">
        <w:rPr>
          <w:rFonts w:ascii="Times New Roman" w:eastAsia="Times New Roman" w:hAnsi="Times New Roman" w:cs="Times New Roman"/>
          <w:b/>
          <w:bCs/>
          <w:color w:val="000000" w:themeColor="text1"/>
        </w:rPr>
        <w:t>ALGORÍTIMO UTILIZADO</w:t>
      </w:r>
    </w:p>
    <w:p w14:paraId="57A597EA" w14:textId="4ACEE2CF" w:rsidR="00DE0B3A" w:rsidRPr="00A27AA6" w:rsidRDefault="00DE0B3A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078AE549" w14:textId="4E95B1F1" w:rsidR="00DE0B3A" w:rsidRPr="00A27AA6" w:rsidRDefault="00684010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  </w:t>
      </w:r>
      <w:r w:rsidR="785C5A16" w:rsidRPr="00A27AA6">
        <w:rPr>
          <w:rFonts w:ascii="Times New Roman" w:eastAsia="Times New Roman" w:hAnsi="Times New Roman" w:cs="Times New Roman"/>
          <w:color w:val="171717" w:themeColor="background2" w:themeShade="1A"/>
        </w:rPr>
        <w:t>Nos algoritmos,</w:t>
      </w:r>
      <w:r w:rsidR="2A6D55C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  <w:r w:rsidR="0C48791E" w:rsidRPr="00A27AA6">
        <w:rPr>
          <w:rFonts w:ascii="Times New Roman" w:eastAsia="Times New Roman" w:hAnsi="Times New Roman" w:cs="Times New Roman"/>
          <w:color w:val="171717" w:themeColor="background2" w:themeShade="1A"/>
        </w:rPr>
        <w:t>cada</w:t>
      </w:r>
      <w:r w:rsidR="2A6D55C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operação CRUD (Create, Read, Update, Delete) é implementada com instruções SQL básicas. Por exemplo, a criação de um novo item envolve uma instrução INSERT INTO na tabela correspondente.</w:t>
      </w:r>
      <w:r w:rsidR="334D0DFD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  <w:r w:rsidR="558457DC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Os relatórios estatísticos </w:t>
      </w:r>
      <w:r w:rsidR="2A6D55CF" w:rsidRPr="00A27AA6">
        <w:rPr>
          <w:rFonts w:ascii="Times New Roman" w:eastAsia="Times New Roman" w:hAnsi="Times New Roman" w:cs="Times New Roman"/>
          <w:color w:val="171717" w:themeColor="background2" w:themeShade="1A"/>
        </w:rPr>
        <w:t>envolvem consultas SQL mais complexas para extrair informações específicas do banco de dados. Por exemplo, o relatório de produtos mais vendidos pode exigir uma consulta que envolva operações de agrupamento e ordenação.</w:t>
      </w:r>
    </w:p>
    <w:p w14:paraId="705C37CE" w14:textId="36F142ED" w:rsidR="00DE0B3A" w:rsidRPr="00A27AA6" w:rsidRDefault="2A6D55CF" w:rsidP="00A27AA6">
      <w:pPr>
        <w:spacing w:line="276" w:lineRule="auto"/>
        <w:jc w:val="both"/>
      </w:pPr>
      <w:r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</w:p>
    <w:p w14:paraId="2BCA6EF8" w14:textId="3A2814BB" w:rsidR="00DE0B3A" w:rsidRPr="00A27AA6" w:rsidRDefault="00684010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   </w:t>
      </w:r>
      <w:r w:rsidR="3ACD9A8C" w:rsidRPr="00A27AA6">
        <w:rPr>
          <w:rFonts w:ascii="Times New Roman" w:eastAsia="Times New Roman" w:hAnsi="Times New Roman" w:cs="Times New Roman"/>
          <w:color w:val="171717" w:themeColor="background2" w:themeShade="1A"/>
        </w:rPr>
        <w:t>A lógica</w:t>
      </w:r>
      <w:r w:rsidR="2A6D55C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de </w:t>
      </w:r>
      <w:r w:rsidR="30A811ED" w:rsidRPr="00A27AA6">
        <w:rPr>
          <w:rFonts w:ascii="Times New Roman" w:eastAsia="Times New Roman" w:hAnsi="Times New Roman" w:cs="Times New Roman"/>
          <w:color w:val="171717" w:themeColor="background2" w:themeShade="1A"/>
        </w:rPr>
        <w:t>roteamento</w:t>
      </w:r>
      <w:r w:rsidR="2A6D55C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e </w:t>
      </w:r>
      <w:r w:rsidR="51966332" w:rsidRPr="00A27AA6">
        <w:rPr>
          <w:rFonts w:ascii="Times New Roman" w:eastAsia="Times New Roman" w:hAnsi="Times New Roman" w:cs="Times New Roman"/>
          <w:color w:val="171717" w:themeColor="background2" w:themeShade="1A"/>
        </w:rPr>
        <w:t>manipulação</w:t>
      </w:r>
      <w:r w:rsidR="2A6D55C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de </w:t>
      </w:r>
      <w:r w:rsidR="79A681A0" w:rsidRPr="00A27AA6">
        <w:rPr>
          <w:rFonts w:ascii="Times New Roman" w:eastAsia="Times New Roman" w:hAnsi="Times New Roman" w:cs="Times New Roman"/>
          <w:color w:val="171717" w:themeColor="background2" w:themeShade="1A"/>
        </w:rPr>
        <w:t>requisições os</w:t>
      </w:r>
      <w:r w:rsidR="2A6D55C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algoritmos que controlam como as solicitações HTTP são tratadas, desde a validação até a execução da lógica de negócios, são implementados nos controladores e nas rotas. Aqui, utilizamos a flexibilidade do JavaScript para criar lógicas assíncronas quando necessário.</w:t>
      </w:r>
    </w:p>
    <w:p w14:paraId="6C5D47B4" w14:textId="764C108C" w:rsidR="000601E0" w:rsidRPr="00A27AA6" w:rsidRDefault="00684010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  </w:t>
      </w:r>
      <w:r w:rsidR="2A6D55C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Essa estratégia e arquitetura proporcionam uma aplicação modular, escalável e fácil de entender. O uso de SQLite simplifica a configuração do banco de dados, enquanto o Express facilita a criação de uma API RESTful para operações CRUD e geração de relatórios estatísticos. </w:t>
      </w:r>
      <w:r w:rsidR="00F56067" w:rsidRPr="00A27AA6">
        <w:rPr>
          <w:rFonts w:ascii="Times New Roman" w:eastAsia="Times New Roman" w:hAnsi="Times New Roman" w:cs="Times New Roman"/>
          <w:color w:val="171717" w:themeColor="background2" w:themeShade="1A"/>
        </w:rPr>
        <w:t>Escolhemos a arquitetura API(</w:t>
      </w:r>
      <w:r w:rsidR="0059369C" w:rsidRPr="00A27AA6">
        <w:rPr>
          <w:rFonts w:ascii="Times New Roman" w:eastAsia="Times New Roman" w:hAnsi="Times New Roman" w:cs="Times New Roman"/>
          <w:color w:val="171717" w:themeColor="background2" w:themeShade="1A"/>
        </w:rPr>
        <w:t>Application</w:t>
      </w:r>
      <w:r w:rsidR="00DE6B0A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Programming Interfaces)</w:t>
      </w:r>
      <w:r w:rsidR="00FE61B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que </w:t>
      </w:r>
      <w:r w:rsidR="00C83A2B" w:rsidRPr="00A27AA6">
        <w:rPr>
          <w:rFonts w:ascii="Times New Roman" w:eastAsia="Times New Roman" w:hAnsi="Times New Roman" w:cs="Times New Roman"/>
          <w:color w:val="171717" w:themeColor="background2" w:themeShade="1A"/>
        </w:rPr>
        <w:t>permite</w:t>
      </w:r>
      <w:r w:rsidR="00874FA6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a </w:t>
      </w:r>
      <w:r w:rsidR="00A367C3" w:rsidRPr="00A27AA6">
        <w:rPr>
          <w:rFonts w:ascii="Times New Roman" w:eastAsia="Times New Roman" w:hAnsi="Times New Roman" w:cs="Times New Roman"/>
          <w:color w:val="171717" w:themeColor="background2" w:themeShade="1A"/>
        </w:rPr>
        <w:t>interação de uma aplicação com outra</w:t>
      </w:r>
      <w:r w:rsidR="00DE448C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por meio d</w:t>
      </w:r>
      <w:r w:rsidR="0035789D" w:rsidRPr="00A27AA6">
        <w:rPr>
          <w:rFonts w:ascii="Times New Roman" w:eastAsia="Times New Roman" w:hAnsi="Times New Roman" w:cs="Times New Roman"/>
          <w:color w:val="171717" w:themeColor="background2" w:themeShade="1A"/>
        </w:rPr>
        <w:t>a requisição e resposta</w:t>
      </w:r>
      <w:r w:rsidR="008773AA" w:rsidRPr="00A27AA6">
        <w:rPr>
          <w:rFonts w:ascii="Times New Roman" w:eastAsia="Times New Roman" w:hAnsi="Times New Roman" w:cs="Times New Roman"/>
          <w:color w:val="171717" w:themeColor="background2" w:themeShade="1A"/>
        </w:rPr>
        <w:t>.Quando a AP1 solicita um dado da AP2, a AP2 envia a informção por meio de uma resposta.</w:t>
      </w:r>
      <w:r w:rsidR="72E39E0C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Roteamento e </w:t>
      </w:r>
      <w:r w:rsidR="4371DCE8" w:rsidRPr="00A27AA6">
        <w:rPr>
          <w:rFonts w:ascii="Times New Roman" w:eastAsia="Times New Roman" w:hAnsi="Times New Roman" w:cs="Times New Roman"/>
          <w:color w:val="171717" w:themeColor="background2" w:themeShade="1A"/>
        </w:rPr>
        <w:t>controladores</w:t>
      </w:r>
      <w:r w:rsidR="72E39E0C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  <w:r w:rsidR="74BAE43F" w:rsidRPr="00A27AA6">
        <w:rPr>
          <w:rFonts w:ascii="Times New Roman" w:eastAsia="Times New Roman" w:hAnsi="Times New Roman" w:cs="Times New Roman"/>
          <w:color w:val="171717" w:themeColor="background2" w:themeShade="1A"/>
        </w:rPr>
        <w:t>utilizamo o</w:t>
      </w:r>
      <w:r w:rsidR="72E39E0C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framework Express para facilitar o roteamento e a criação de controladores. Cada recurso (clientes, vendas, etc.) tem seu próprio conjunto de rotas e controladores para lidar com as operações CRUD.</w:t>
      </w:r>
      <w:r w:rsidR="2E731115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  <w:r w:rsidR="72E39E0C" w:rsidRPr="00A27AA6">
        <w:rPr>
          <w:rFonts w:ascii="Times New Roman" w:eastAsia="Times New Roman" w:hAnsi="Times New Roman" w:cs="Times New Roman"/>
          <w:color w:val="171717" w:themeColor="background2" w:themeShade="1A"/>
        </w:rPr>
        <w:t>O SQLite foi escolhido como o banco de dados relacional, por ser leve, fácil de configurar e suficientemente poderoso para uma aplicação de pequena a média escala</w:t>
      </w:r>
      <w:r w:rsidR="3797C032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, e por fim o </w:t>
      </w:r>
      <w:r w:rsidR="084D3B14" w:rsidRPr="00A27AA6">
        <w:rPr>
          <w:rFonts w:ascii="Times New Roman" w:eastAsia="Times New Roman" w:hAnsi="Times New Roman" w:cs="Times New Roman"/>
          <w:color w:val="171717" w:themeColor="background2" w:themeShade="1A"/>
        </w:rPr>
        <w:t>npm para gerenciamento</w:t>
      </w:r>
      <w:r w:rsidR="72E39E0C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de </w:t>
      </w:r>
      <w:r w:rsidR="084D3B14" w:rsidRPr="00A27AA6">
        <w:rPr>
          <w:rFonts w:ascii="Times New Roman" w:eastAsia="Times New Roman" w:hAnsi="Times New Roman" w:cs="Times New Roman"/>
          <w:color w:val="171717" w:themeColor="background2" w:themeShade="1A"/>
        </w:rPr>
        <w:t>dependências</w:t>
      </w:r>
      <w:r w:rsidR="72E39E0C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  <w:r w:rsidR="3449EC6B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da aplicação. </w:t>
      </w:r>
      <w:r w:rsidR="72E39E0C" w:rsidRPr="00A27AA6">
        <w:rPr>
          <w:rFonts w:ascii="Times New Roman" w:eastAsia="Times New Roman" w:hAnsi="Times New Roman" w:cs="Times New Roman"/>
          <w:color w:val="171717" w:themeColor="background2" w:themeShade="1A"/>
        </w:rPr>
        <w:t>Isso permite que outras pessoas reproduzam facilmente o ambiente de desenvolvimento e instalem as dependências necessárias.</w:t>
      </w:r>
    </w:p>
    <w:p w14:paraId="45C87353" w14:textId="18872163" w:rsidR="00A34E03" w:rsidRDefault="00684010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  </w:t>
      </w:r>
      <w:r w:rsidR="00A34E03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A estratégia utilizada nessa aplicação de vendas </w:t>
      </w:r>
      <w:r w:rsidR="00DF4363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é </w:t>
      </w:r>
      <w:r w:rsidR="00597893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que essa arquitetura </w:t>
      </w:r>
      <w:r w:rsidR="004242C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compõe </w:t>
      </w:r>
      <w:r w:rsidR="0029084A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um </w:t>
      </w:r>
      <w:r w:rsidR="22595A45" w:rsidRPr="00A27AA6">
        <w:rPr>
          <w:rFonts w:ascii="Times New Roman" w:eastAsia="Times New Roman" w:hAnsi="Times New Roman" w:cs="Times New Roman"/>
          <w:color w:val="171717" w:themeColor="background2" w:themeShade="1A"/>
        </w:rPr>
        <w:t>único</w:t>
      </w:r>
      <w:r w:rsidR="0029084A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s</w:t>
      </w:r>
      <w:r w:rsidR="00E45DA2" w:rsidRPr="00A27AA6">
        <w:rPr>
          <w:rFonts w:ascii="Times New Roman" w:eastAsia="Times New Roman" w:hAnsi="Times New Roman" w:cs="Times New Roman"/>
          <w:color w:val="171717" w:themeColor="background2" w:themeShade="1A"/>
        </w:rPr>
        <w:t>oftware baseado em um conjunto de</w:t>
      </w:r>
      <w:r w:rsidR="0089746C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serviços autônomos e simples</w:t>
      </w:r>
      <w:r w:rsidR="00A95671" w:rsidRPr="00A27AA6">
        <w:rPr>
          <w:rFonts w:ascii="Times New Roman" w:eastAsia="Times New Roman" w:hAnsi="Times New Roman" w:cs="Times New Roman"/>
          <w:color w:val="171717" w:themeColor="background2" w:themeShade="1A"/>
        </w:rPr>
        <w:t>, além disso</w:t>
      </w:r>
      <w:r w:rsidR="000E4BBF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, </w:t>
      </w:r>
      <w:r w:rsidR="003F74CB" w:rsidRPr="00A27AA6">
        <w:rPr>
          <w:rFonts w:ascii="Times New Roman" w:eastAsia="Times New Roman" w:hAnsi="Times New Roman" w:cs="Times New Roman"/>
          <w:color w:val="171717" w:themeColor="background2" w:themeShade="1A"/>
        </w:rPr>
        <w:t>ele permite que</w:t>
      </w:r>
      <w:r w:rsidR="000748DA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, </w:t>
      </w:r>
      <w:r w:rsidR="003F74CB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diferentes </w:t>
      </w:r>
      <w:r w:rsidR="00A11CA5" w:rsidRPr="00A27AA6">
        <w:rPr>
          <w:rFonts w:ascii="Times New Roman" w:eastAsia="Times New Roman" w:hAnsi="Times New Roman" w:cs="Times New Roman"/>
          <w:color w:val="171717" w:themeColor="background2" w:themeShade="1A"/>
        </w:rPr>
        <w:t>sistemas se comuniquem entre si</w:t>
      </w:r>
      <w:r w:rsidR="001856D3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e </w:t>
      </w:r>
      <w:r w:rsidR="000C32E8" w:rsidRPr="00A27AA6">
        <w:rPr>
          <w:rFonts w:ascii="Times New Roman" w:eastAsia="Times New Roman" w:hAnsi="Times New Roman" w:cs="Times New Roman"/>
          <w:color w:val="171717" w:themeColor="background2" w:themeShade="1A"/>
        </w:rPr>
        <w:t>o código seja reutilizado</w:t>
      </w:r>
      <w:r w:rsidR="001856D3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  <w:r w:rsidR="51CB1B69" w:rsidRPr="00A27AA6">
        <w:rPr>
          <w:rFonts w:ascii="Times New Roman" w:eastAsia="Times New Roman" w:hAnsi="Times New Roman" w:cs="Times New Roman"/>
          <w:color w:val="171717" w:themeColor="background2" w:themeShade="1A"/>
        </w:rPr>
        <w:t>várias</w:t>
      </w:r>
      <w:r w:rsidR="001856D3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vezes e </w:t>
      </w:r>
      <w:r w:rsidR="13F8C6B1" w:rsidRPr="00A27AA6">
        <w:rPr>
          <w:rFonts w:ascii="Times New Roman" w:eastAsia="Times New Roman" w:hAnsi="Times New Roman" w:cs="Times New Roman"/>
          <w:color w:val="171717" w:themeColor="background2" w:themeShade="1A"/>
        </w:rPr>
        <w:t>também</w:t>
      </w:r>
      <w:r w:rsidR="00982969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no</w:t>
      </w:r>
      <w:r w:rsidR="0084426E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  <w:r w:rsidR="00D93028" w:rsidRPr="00A27AA6">
        <w:rPr>
          <w:rFonts w:ascii="Times New Roman" w:eastAsia="Times New Roman" w:hAnsi="Times New Roman" w:cs="Times New Roman"/>
          <w:color w:val="171717" w:themeColor="background2" w:themeShade="1A"/>
        </w:rPr>
        <w:t>controle de funcionalidades específicas permitin</w:t>
      </w:r>
      <w:r w:rsidR="000E4BBF" w:rsidRPr="00A27AA6">
        <w:rPr>
          <w:rFonts w:ascii="Times New Roman" w:eastAsia="Times New Roman" w:hAnsi="Times New Roman" w:cs="Times New Roman"/>
          <w:color w:val="171717" w:themeColor="background2" w:themeShade="1A"/>
        </w:rPr>
        <w:t>d</w:t>
      </w:r>
      <w:r w:rsidR="00D93028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o </w:t>
      </w:r>
      <w:r w:rsidR="00094209" w:rsidRPr="00A27AA6">
        <w:rPr>
          <w:rFonts w:ascii="Times New Roman" w:eastAsia="Times New Roman" w:hAnsi="Times New Roman" w:cs="Times New Roman"/>
          <w:color w:val="171717" w:themeColor="background2" w:themeShade="1A"/>
        </w:rPr>
        <w:t>um sistema mais seguro</w:t>
      </w:r>
      <w:r w:rsidR="00DA4C0C" w:rsidRPr="00A27AA6">
        <w:rPr>
          <w:rFonts w:ascii="Times New Roman" w:eastAsia="Times New Roman" w:hAnsi="Times New Roman" w:cs="Times New Roman"/>
          <w:color w:val="171717" w:themeColor="background2" w:themeShade="1A"/>
        </w:rPr>
        <w:t>.</w:t>
      </w:r>
      <w:r w:rsidR="00EA75D1" w:rsidRPr="00A27AA6">
        <w:rPr>
          <w:rFonts w:ascii="Times New Roman" w:eastAsia="Times New Roman" w:hAnsi="Times New Roman" w:cs="Times New Roman"/>
          <w:color w:val="171717" w:themeColor="background2" w:themeShade="1A"/>
        </w:rPr>
        <w:t xml:space="preserve"> </w:t>
      </w:r>
    </w:p>
    <w:p w14:paraId="3D7EC5FB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53AACF80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73C82B2E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28AC2B08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22E4C7FC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448EB8B1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34278135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62A881E8" w14:textId="01B6022A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</w:pPr>
      <w:r w:rsidRPr="0031730F"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  <w:lastRenderedPageBreak/>
        <w:t>7- CONSIDERAÇÕES FINAIS</w:t>
      </w:r>
    </w:p>
    <w:p w14:paraId="0D662239" w14:textId="6EAF510C" w:rsidR="0031730F" w:rsidRP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  <w:t xml:space="preserve"> </w:t>
      </w:r>
    </w:p>
    <w:p w14:paraId="64781AED" w14:textId="3AC6DC9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  <w:r w:rsidRPr="0031730F">
        <w:rPr>
          <w:rFonts w:ascii="Times New Roman" w:eastAsia="Times New Roman" w:hAnsi="Times New Roman" w:cs="Times New Roman"/>
          <w:color w:val="171717" w:themeColor="background2" w:themeShade="1A"/>
        </w:rPr>
        <w:t xml:space="preserve">   Desenvolvemos essa API com base na arquitetura REST aprendidas em aula com o professor Wellington Lacerda e Adailton Cerqueira para mostrar o que aprendemos durante o semestre que começou no início de Agosto e finalizou no início de Dezenbro para a disciplica de Sistemas distribuidos para o terceiro e quarto semestre. Essa aplicação de certa forma contribuí para o nosso aprendizado sobre as questões abordadas durante as aulas e também a realização da tarefa em equipe </w:t>
      </w:r>
    </w:p>
    <w:p w14:paraId="530F2ADB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02F91CF8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06C9B249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00321C45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66D8487C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47281A24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07FA7ECB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1617E15B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35506092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71F05512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12276415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3EA73581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68C318D5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52C73024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067F7504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67311016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08756929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670593B1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7F08DBED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5CD65894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4BE9C8AB" w14:textId="77777777" w:rsidR="001E4F44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299862F5" w14:textId="77777777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color w:val="171717" w:themeColor="background2" w:themeShade="1A"/>
        </w:rPr>
      </w:pPr>
    </w:p>
    <w:p w14:paraId="1D7C5E6E" w14:textId="560D40D0" w:rsidR="0031730F" w:rsidRDefault="0031730F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</w:pPr>
      <w:r w:rsidRPr="0031730F"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  <w:lastRenderedPageBreak/>
        <w:t>8-BIBLIOGRAFIA</w:t>
      </w:r>
    </w:p>
    <w:p w14:paraId="55567BD9" w14:textId="77777777" w:rsidR="001E4F44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</w:pPr>
    </w:p>
    <w:p w14:paraId="204F8F51" w14:textId="3CA8E3EE" w:rsidR="001E4F44" w:rsidRPr="00764CBF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</w:pPr>
      <w:r w:rsidRPr="00764CBF"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t xml:space="preserve">Npm: 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fldChar w:fldCharType="begin"/>
      </w:r>
      <w:r w:rsidRPr="00764CBF"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instrText>HYPERLINK "</w:instrText>
      </w:r>
      <w:r w:rsidRPr="00764CBF"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instrText>https://www.npmjs.com</w:instrText>
      </w:r>
      <w:r w:rsidRPr="00764CBF"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instrText>"</w:instrTex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fldChar w:fldCharType="separate"/>
      </w:r>
      <w:r w:rsidRPr="00764CBF">
        <w:rPr>
          <w:rStyle w:val="Hyperlink"/>
          <w:rFonts w:ascii="Times New Roman" w:eastAsia="Times New Roman" w:hAnsi="Times New Roman" w:cs="Times New Roman"/>
          <w:b/>
          <w:bCs/>
          <w:lang w:val="en-US"/>
        </w:rPr>
        <w:t>https://www.npmjs.com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fldChar w:fldCharType="end"/>
      </w:r>
    </w:p>
    <w:p w14:paraId="5C4F2BFD" w14:textId="79EB97D2" w:rsidR="001E4F44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t>Red hat:</w:t>
      </w:r>
      <w:r w:rsidRPr="001E4F44">
        <w:rPr>
          <w:lang w:val="en-US"/>
        </w:rPr>
        <w:t xml:space="preserve"> </w:t>
      </w:r>
      <w:hyperlink r:id="rId20" w:history="1">
        <w:r w:rsidRPr="003973E4">
          <w:rPr>
            <w:rStyle w:val="Hyperlink"/>
            <w:rFonts w:ascii="Times New Roman" w:eastAsia="Times New Roman" w:hAnsi="Times New Roman" w:cs="Times New Roman"/>
            <w:b/>
            <w:bCs/>
            <w:lang w:val="en-US"/>
          </w:rPr>
          <w:t>https://www.redhat.com/pt-br/topics/api/what-is-a-rest-api</w:t>
        </w:r>
      </w:hyperlink>
    </w:p>
    <w:p w14:paraId="7F7BF71F" w14:textId="4101DF68" w:rsidR="0031730F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t>Hostinger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t xml:space="preserve">: </w:t>
      </w:r>
      <w:hyperlink r:id="rId21" w:history="1">
        <w:r w:rsidRPr="003973E4">
          <w:rPr>
            <w:rStyle w:val="Hyperlink"/>
            <w:rFonts w:ascii="Times New Roman" w:eastAsia="Times New Roman" w:hAnsi="Times New Roman" w:cs="Times New Roman"/>
            <w:b/>
            <w:bCs/>
            <w:lang w:val="en-US"/>
          </w:rPr>
          <w:t>https://www.hostinger.com.br/tutoriais/api-restful</w:t>
        </w:r>
      </w:hyperlink>
    </w:p>
    <w:p w14:paraId="79B75C0F" w14:textId="2DD8A9A3" w:rsidR="001E4F44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t>Totvs</w:t>
      </w:r>
      <w:proofErr w:type="spellEnd"/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lang w:val="en-US"/>
        </w:rPr>
        <w:t xml:space="preserve">: </w:t>
      </w:r>
      <w:hyperlink r:id="rId22" w:history="1">
        <w:r w:rsidRPr="003973E4">
          <w:rPr>
            <w:rStyle w:val="Hyperlink"/>
            <w:rFonts w:ascii="Times New Roman" w:eastAsia="Times New Roman" w:hAnsi="Times New Roman" w:cs="Times New Roman"/>
            <w:b/>
            <w:bCs/>
            <w:lang w:val="en-US"/>
          </w:rPr>
          <w:t>https://www.totvs.com/blog/developers/</w:t>
        </w:r>
      </w:hyperlink>
    </w:p>
    <w:p w14:paraId="59571D26" w14:textId="2E957A08" w:rsidR="001E4F44" w:rsidRPr="001E4F44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</w:pPr>
      <w:r w:rsidRPr="001E4F44"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  <w:t>Amazon:</w:t>
      </w:r>
      <w:r w:rsidRPr="001E4F44">
        <w:t xml:space="preserve"> </w:t>
      </w:r>
      <w:hyperlink r:id="rId23" w:history="1">
        <w:r w:rsidRPr="001E4F44">
          <w:rPr>
            <w:rStyle w:val="Hyperlink"/>
            <w:rFonts w:ascii="Times New Roman" w:eastAsia="Times New Roman" w:hAnsi="Times New Roman" w:cs="Times New Roman"/>
            <w:b/>
            <w:bCs/>
          </w:rPr>
          <w:t>https://aws.amazon.com/what-is/api/</w:t>
        </w:r>
      </w:hyperlink>
    </w:p>
    <w:p w14:paraId="7A1009C7" w14:textId="77777777" w:rsidR="001E4F44" w:rsidRPr="001E4F44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</w:pPr>
    </w:p>
    <w:p w14:paraId="79C1A38F" w14:textId="77777777" w:rsidR="001E4F44" w:rsidRPr="001E4F44" w:rsidRDefault="001E4F44" w:rsidP="00A27AA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171717" w:themeColor="background2" w:themeShade="1A"/>
        </w:rPr>
      </w:pPr>
    </w:p>
    <w:sectPr w:rsidR="001E4F44" w:rsidRPr="001E4F44" w:rsidSect="00047C19">
      <w:footerReference w:type="default" r:id="rId24"/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4645A" w14:textId="77777777" w:rsidR="002E2EC9" w:rsidRDefault="002E2EC9" w:rsidP="00047C19">
      <w:pPr>
        <w:spacing w:after="0" w:line="240" w:lineRule="auto"/>
      </w:pPr>
      <w:r>
        <w:separator/>
      </w:r>
    </w:p>
  </w:endnote>
  <w:endnote w:type="continuationSeparator" w:id="0">
    <w:p w14:paraId="1DB11F95" w14:textId="77777777" w:rsidR="002E2EC9" w:rsidRDefault="002E2EC9" w:rsidP="00047C19">
      <w:pPr>
        <w:spacing w:after="0" w:line="240" w:lineRule="auto"/>
      </w:pPr>
      <w:r>
        <w:continuationSeparator/>
      </w:r>
    </w:p>
  </w:endnote>
  <w:endnote w:type="continuationNotice" w:id="1">
    <w:p w14:paraId="614E91C9" w14:textId="77777777" w:rsidR="002E2EC9" w:rsidRDefault="002E2E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243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AD4829" w14:textId="77777777" w:rsidR="001E4F44" w:rsidRDefault="001E4F44">
        <w:pPr>
          <w:pStyle w:val="Footer"/>
          <w:jc w:val="right"/>
        </w:pPr>
      </w:p>
      <w:p w14:paraId="7FC2C7B9" w14:textId="1C1EC661" w:rsidR="001E4F44" w:rsidRDefault="001E4F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D724E" w14:textId="77777777" w:rsidR="001E4F44" w:rsidRDefault="001E4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4875" w14:textId="77777777" w:rsidR="002E2EC9" w:rsidRDefault="002E2EC9" w:rsidP="00047C19">
      <w:pPr>
        <w:spacing w:after="0" w:line="240" w:lineRule="auto"/>
      </w:pPr>
      <w:r>
        <w:separator/>
      </w:r>
    </w:p>
  </w:footnote>
  <w:footnote w:type="continuationSeparator" w:id="0">
    <w:p w14:paraId="401F7669" w14:textId="77777777" w:rsidR="002E2EC9" w:rsidRDefault="002E2EC9" w:rsidP="00047C19">
      <w:pPr>
        <w:spacing w:after="0" w:line="240" w:lineRule="auto"/>
      </w:pPr>
      <w:r>
        <w:continuationSeparator/>
      </w:r>
    </w:p>
  </w:footnote>
  <w:footnote w:type="continuationNotice" w:id="1">
    <w:p w14:paraId="4E032D8C" w14:textId="77777777" w:rsidR="002E2EC9" w:rsidRDefault="002E2EC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A6E3"/>
    <w:multiLevelType w:val="hybridMultilevel"/>
    <w:tmpl w:val="FFFFFFFF"/>
    <w:lvl w:ilvl="0" w:tplc="52760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C5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ED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CD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D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EB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A1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83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FA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5434B"/>
    <w:multiLevelType w:val="hybridMultilevel"/>
    <w:tmpl w:val="FFFFFFFF"/>
    <w:lvl w:ilvl="0" w:tplc="C5804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62A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AC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E2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45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A66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89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67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E2ACA"/>
    <w:multiLevelType w:val="hybridMultilevel"/>
    <w:tmpl w:val="FFFFFFFF"/>
    <w:lvl w:ilvl="0" w:tplc="C9AED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84F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21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A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E2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6C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2EB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AE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629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FD145"/>
    <w:multiLevelType w:val="hybridMultilevel"/>
    <w:tmpl w:val="FFFFFFFF"/>
    <w:lvl w:ilvl="0" w:tplc="D0388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AA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0CD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C8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2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44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2E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C2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6E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07262"/>
    <w:multiLevelType w:val="hybridMultilevel"/>
    <w:tmpl w:val="FFFFFFFF"/>
    <w:lvl w:ilvl="0" w:tplc="2F8EA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EF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E66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E3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AB4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C03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E7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EE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A9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18EB"/>
    <w:multiLevelType w:val="hybridMultilevel"/>
    <w:tmpl w:val="7E2A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8CC1D"/>
    <w:multiLevelType w:val="hybridMultilevel"/>
    <w:tmpl w:val="FFFFFFFF"/>
    <w:lvl w:ilvl="0" w:tplc="61F69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42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343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0A6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05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23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1459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88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2D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3944"/>
    <w:multiLevelType w:val="hybridMultilevel"/>
    <w:tmpl w:val="FFFFFFFF"/>
    <w:lvl w:ilvl="0" w:tplc="E41A76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32C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61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242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48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83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4E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CC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AA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E0378"/>
    <w:multiLevelType w:val="multilevel"/>
    <w:tmpl w:val="6AD01F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783D999"/>
    <w:multiLevelType w:val="hybridMultilevel"/>
    <w:tmpl w:val="FFFFFFFF"/>
    <w:lvl w:ilvl="0" w:tplc="8BC23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5E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89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2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46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AD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4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07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49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B0E21"/>
    <w:multiLevelType w:val="hybridMultilevel"/>
    <w:tmpl w:val="FFFFFFFF"/>
    <w:lvl w:ilvl="0" w:tplc="48E28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2A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864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49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A8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E7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CF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80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AC3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C7ED5"/>
    <w:multiLevelType w:val="hybridMultilevel"/>
    <w:tmpl w:val="2EC6A7F8"/>
    <w:lvl w:ilvl="0" w:tplc="3E7A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69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D47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072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BE6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D8D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23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2A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09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556228">
    <w:abstractNumId w:val="11"/>
  </w:num>
  <w:num w:numId="2" w16cid:durableId="1772974509">
    <w:abstractNumId w:val="5"/>
  </w:num>
  <w:num w:numId="3" w16cid:durableId="474831552">
    <w:abstractNumId w:val="0"/>
  </w:num>
  <w:num w:numId="4" w16cid:durableId="1015614776">
    <w:abstractNumId w:val="4"/>
  </w:num>
  <w:num w:numId="5" w16cid:durableId="995688982">
    <w:abstractNumId w:val="7"/>
  </w:num>
  <w:num w:numId="6" w16cid:durableId="1956207176">
    <w:abstractNumId w:val="8"/>
  </w:num>
  <w:num w:numId="7" w16cid:durableId="923106685">
    <w:abstractNumId w:val="10"/>
  </w:num>
  <w:num w:numId="8" w16cid:durableId="334772450">
    <w:abstractNumId w:val="2"/>
  </w:num>
  <w:num w:numId="9" w16cid:durableId="1489786577">
    <w:abstractNumId w:val="6"/>
  </w:num>
  <w:num w:numId="10" w16cid:durableId="923998453">
    <w:abstractNumId w:val="3"/>
  </w:num>
  <w:num w:numId="11" w16cid:durableId="1868592707">
    <w:abstractNumId w:val="1"/>
  </w:num>
  <w:num w:numId="12" w16cid:durableId="5068733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94"/>
    <w:rsid w:val="0000000A"/>
    <w:rsid w:val="000023C1"/>
    <w:rsid w:val="000046C7"/>
    <w:rsid w:val="00012554"/>
    <w:rsid w:val="00016B25"/>
    <w:rsid w:val="00016DF8"/>
    <w:rsid w:val="0002452F"/>
    <w:rsid w:val="00031A10"/>
    <w:rsid w:val="00035468"/>
    <w:rsid w:val="00040938"/>
    <w:rsid w:val="0004420D"/>
    <w:rsid w:val="0004461A"/>
    <w:rsid w:val="00047C19"/>
    <w:rsid w:val="00051AC9"/>
    <w:rsid w:val="000574D8"/>
    <w:rsid w:val="0005798A"/>
    <w:rsid w:val="000601E0"/>
    <w:rsid w:val="00060414"/>
    <w:rsid w:val="000606A2"/>
    <w:rsid w:val="00061F24"/>
    <w:rsid w:val="00062C28"/>
    <w:rsid w:val="00063601"/>
    <w:rsid w:val="0006402E"/>
    <w:rsid w:val="0006435F"/>
    <w:rsid w:val="00064954"/>
    <w:rsid w:val="0006715F"/>
    <w:rsid w:val="00067BA9"/>
    <w:rsid w:val="00072E3B"/>
    <w:rsid w:val="000748DA"/>
    <w:rsid w:val="000774FD"/>
    <w:rsid w:val="00080350"/>
    <w:rsid w:val="000808C5"/>
    <w:rsid w:val="000811FF"/>
    <w:rsid w:val="00083411"/>
    <w:rsid w:val="00085A58"/>
    <w:rsid w:val="00085E3E"/>
    <w:rsid w:val="000900C3"/>
    <w:rsid w:val="0009072C"/>
    <w:rsid w:val="00091029"/>
    <w:rsid w:val="0009315D"/>
    <w:rsid w:val="00094209"/>
    <w:rsid w:val="00094702"/>
    <w:rsid w:val="000A1C9D"/>
    <w:rsid w:val="000A5720"/>
    <w:rsid w:val="000A5940"/>
    <w:rsid w:val="000B2725"/>
    <w:rsid w:val="000B2C7E"/>
    <w:rsid w:val="000B44A1"/>
    <w:rsid w:val="000B4D4D"/>
    <w:rsid w:val="000C32E8"/>
    <w:rsid w:val="000D2C35"/>
    <w:rsid w:val="000D5EAB"/>
    <w:rsid w:val="000D63F7"/>
    <w:rsid w:val="000E14BB"/>
    <w:rsid w:val="000E4BBF"/>
    <w:rsid w:val="000E52E5"/>
    <w:rsid w:val="000F3A0C"/>
    <w:rsid w:val="000F4139"/>
    <w:rsid w:val="000F50C2"/>
    <w:rsid w:val="0010464A"/>
    <w:rsid w:val="001069DB"/>
    <w:rsid w:val="0011352E"/>
    <w:rsid w:val="001214DD"/>
    <w:rsid w:val="00121DEA"/>
    <w:rsid w:val="0012242D"/>
    <w:rsid w:val="00123609"/>
    <w:rsid w:val="00125039"/>
    <w:rsid w:val="00127046"/>
    <w:rsid w:val="00136C65"/>
    <w:rsid w:val="00140EDD"/>
    <w:rsid w:val="0014144C"/>
    <w:rsid w:val="0014311F"/>
    <w:rsid w:val="00144045"/>
    <w:rsid w:val="00144D37"/>
    <w:rsid w:val="00147996"/>
    <w:rsid w:val="00150763"/>
    <w:rsid w:val="00150A7E"/>
    <w:rsid w:val="001511EC"/>
    <w:rsid w:val="00152531"/>
    <w:rsid w:val="00155BB8"/>
    <w:rsid w:val="00155DDD"/>
    <w:rsid w:val="0016183D"/>
    <w:rsid w:val="00163CFB"/>
    <w:rsid w:val="00165BBE"/>
    <w:rsid w:val="00174E09"/>
    <w:rsid w:val="001760C6"/>
    <w:rsid w:val="00176316"/>
    <w:rsid w:val="001765B8"/>
    <w:rsid w:val="001856D3"/>
    <w:rsid w:val="0018632C"/>
    <w:rsid w:val="00186551"/>
    <w:rsid w:val="001915BD"/>
    <w:rsid w:val="001918DB"/>
    <w:rsid w:val="00193D05"/>
    <w:rsid w:val="00195B97"/>
    <w:rsid w:val="00196E12"/>
    <w:rsid w:val="00197F85"/>
    <w:rsid w:val="001A20B9"/>
    <w:rsid w:val="001A28E3"/>
    <w:rsid w:val="001A424F"/>
    <w:rsid w:val="001A6DD2"/>
    <w:rsid w:val="001A7670"/>
    <w:rsid w:val="001A7C98"/>
    <w:rsid w:val="001B0FF9"/>
    <w:rsid w:val="001C1DA3"/>
    <w:rsid w:val="001C3A75"/>
    <w:rsid w:val="001C40D8"/>
    <w:rsid w:val="001C6780"/>
    <w:rsid w:val="001C74B7"/>
    <w:rsid w:val="001C768A"/>
    <w:rsid w:val="001D37AC"/>
    <w:rsid w:val="001D79CB"/>
    <w:rsid w:val="001E4F44"/>
    <w:rsid w:val="001F35D9"/>
    <w:rsid w:val="001F3BE6"/>
    <w:rsid w:val="001F44DC"/>
    <w:rsid w:val="001F5333"/>
    <w:rsid w:val="00200CB4"/>
    <w:rsid w:val="0020724F"/>
    <w:rsid w:val="002120C7"/>
    <w:rsid w:val="002127F1"/>
    <w:rsid w:val="0021763E"/>
    <w:rsid w:val="00220994"/>
    <w:rsid w:val="00224847"/>
    <w:rsid w:val="002306A8"/>
    <w:rsid w:val="00230EBA"/>
    <w:rsid w:val="00230EED"/>
    <w:rsid w:val="00241A0D"/>
    <w:rsid w:val="00242E8B"/>
    <w:rsid w:val="002431B6"/>
    <w:rsid w:val="00244ACD"/>
    <w:rsid w:val="00244D0C"/>
    <w:rsid w:val="00244DCA"/>
    <w:rsid w:val="00246449"/>
    <w:rsid w:val="0025281A"/>
    <w:rsid w:val="00263FF9"/>
    <w:rsid w:val="00266049"/>
    <w:rsid w:val="0026742D"/>
    <w:rsid w:val="002705D4"/>
    <w:rsid w:val="0027727F"/>
    <w:rsid w:val="002803BF"/>
    <w:rsid w:val="00280A07"/>
    <w:rsid w:val="00281891"/>
    <w:rsid w:val="0029084A"/>
    <w:rsid w:val="00291251"/>
    <w:rsid w:val="002914C4"/>
    <w:rsid w:val="00292D3F"/>
    <w:rsid w:val="00294752"/>
    <w:rsid w:val="00297CED"/>
    <w:rsid w:val="002A0CB2"/>
    <w:rsid w:val="002A1055"/>
    <w:rsid w:val="002A2ACA"/>
    <w:rsid w:val="002A5DF6"/>
    <w:rsid w:val="002A686B"/>
    <w:rsid w:val="002B7CE5"/>
    <w:rsid w:val="002C126C"/>
    <w:rsid w:val="002C2D98"/>
    <w:rsid w:val="002D1FA4"/>
    <w:rsid w:val="002D3B30"/>
    <w:rsid w:val="002E20F1"/>
    <w:rsid w:val="002E2EA9"/>
    <w:rsid w:val="002E2EC9"/>
    <w:rsid w:val="002E4D06"/>
    <w:rsid w:val="002E6E1F"/>
    <w:rsid w:val="002F35CC"/>
    <w:rsid w:val="002F53E0"/>
    <w:rsid w:val="002F5B90"/>
    <w:rsid w:val="00303F28"/>
    <w:rsid w:val="00304E27"/>
    <w:rsid w:val="003076D2"/>
    <w:rsid w:val="0031050D"/>
    <w:rsid w:val="00310BA2"/>
    <w:rsid w:val="0031127B"/>
    <w:rsid w:val="00316E45"/>
    <w:rsid w:val="003172AB"/>
    <w:rsid w:val="0031730F"/>
    <w:rsid w:val="00317BC8"/>
    <w:rsid w:val="003200BB"/>
    <w:rsid w:val="00323235"/>
    <w:rsid w:val="0032521E"/>
    <w:rsid w:val="0032555C"/>
    <w:rsid w:val="0032748F"/>
    <w:rsid w:val="0033128B"/>
    <w:rsid w:val="003337C2"/>
    <w:rsid w:val="00343960"/>
    <w:rsid w:val="00344CB6"/>
    <w:rsid w:val="00350335"/>
    <w:rsid w:val="00350C72"/>
    <w:rsid w:val="003511F3"/>
    <w:rsid w:val="003514BD"/>
    <w:rsid w:val="00351E3F"/>
    <w:rsid w:val="00352DC0"/>
    <w:rsid w:val="00353049"/>
    <w:rsid w:val="003539AA"/>
    <w:rsid w:val="0035789D"/>
    <w:rsid w:val="00357999"/>
    <w:rsid w:val="003617D9"/>
    <w:rsid w:val="00362C9A"/>
    <w:rsid w:val="00366923"/>
    <w:rsid w:val="00370BD8"/>
    <w:rsid w:val="00372D9D"/>
    <w:rsid w:val="00373979"/>
    <w:rsid w:val="00374263"/>
    <w:rsid w:val="00375EDA"/>
    <w:rsid w:val="00376D04"/>
    <w:rsid w:val="00380F63"/>
    <w:rsid w:val="00382403"/>
    <w:rsid w:val="00385B8C"/>
    <w:rsid w:val="00387D2C"/>
    <w:rsid w:val="00391C11"/>
    <w:rsid w:val="00393365"/>
    <w:rsid w:val="00396542"/>
    <w:rsid w:val="00397BFD"/>
    <w:rsid w:val="003A0F37"/>
    <w:rsid w:val="003A5F2D"/>
    <w:rsid w:val="003A6B58"/>
    <w:rsid w:val="003B00CD"/>
    <w:rsid w:val="003B0EB7"/>
    <w:rsid w:val="003B1353"/>
    <w:rsid w:val="003B1948"/>
    <w:rsid w:val="003B3708"/>
    <w:rsid w:val="003B52C1"/>
    <w:rsid w:val="003B67A9"/>
    <w:rsid w:val="003B7DD9"/>
    <w:rsid w:val="003C1D5A"/>
    <w:rsid w:val="003C280E"/>
    <w:rsid w:val="003C2AF3"/>
    <w:rsid w:val="003C3973"/>
    <w:rsid w:val="003C4031"/>
    <w:rsid w:val="003E44B5"/>
    <w:rsid w:val="003F1525"/>
    <w:rsid w:val="003F1911"/>
    <w:rsid w:val="003F74CB"/>
    <w:rsid w:val="00405A9A"/>
    <w:rsid w:val="00405FAD"/>
    <w:rsid w:val="004062DD"/>
    <w:rsid w:val="00410C62"/>
    <w:rsid w:val="00421E59"/>
    <w:rsid w:val="00423250"/>
    <w:rsid w:val="00423665"/>
    <w:rsid w:val="004242CF"/>
    <w:rsid w:val="00432ACF"/>
    <w:rsid w:val="0043367D"/>
    <w:rsid w:val="004448F0"/>
    <w:rsid w:val="00444DDB"/>
    <w:rsid w:val="00451243"/>
    <w:rsid w:val="004555F2"/>
    <w:rsid w:val="00455E0D"/>
    <w:rsid w:val="00461575"/>
    <w:rsid w:val="0046184B"/>
    <w:rsid w:val="004627BA"/>
    <w:rsid w:val="00462CD7"/>
    <w:rsid w:val="00465CEF"/>
    <w:rsid w:val="0046632B"/>
    <w:rsid w:val="004748DE"/>
    <w:rsid w:val="00481324"/>
    <w:rsid w:val="00490296"/>
    <w:rsid w:val="00493905"/>
    <w:rsid w:val="00493EDA"/>
    <w:rsid w:val="004969F6"/>
    <w:rsid w:val="004A18FD"/>
    <w:rsid w:val="004A288C"/>
    <w:rsid w:val="004A2E82"/>
    <w:rsid w:val="004A315E"/>
    <w:rsid w:val="004A5C6B"/>
    <w:rsid w:val="004A7DC6"/>
    <w:rsid w:val="004B3A47"/>
    <w:rsid w:val="004B3BDE"/>
    <w:rsid w:val="004B7030"/>
    <w:rsid w:val="004B76A8"/>
    <w:rsid w:val="004B7FF6"/>
    <w:rsid w:val="004C0ECD"/>
    <w:rsid w:val="004C33D5"/>
    <w:rsid w:val="004C3A56"/>
    <w:rsid w:val="004C58C9"/>
    <w:rsid w:val="004C5E42"/>
    <w:rsid w:val="004D218B"/>
    <w:rsid w:val="004D229E"/>
    <w:rsid w:val="004D3C40"/>
    <w:rsid w:val="004D4190"/>
    <w:rsid w:val="004D44FD"/>
    <w:rsid w:val="004D5977"/>
    <w:rsid w:val="004D5AFB"/>
    <w:rsid w:val="004D60E8"/>
    <w:rsid w:val="004D6D1F"/>
    <w:rsid w:val="004E560E"/>
    <w:rsid w:val="004E618F"/>
    <w:rsid w:val="004E664C"/>
    <w:rsid w:val="004E68C2"/>
    <w:rsid w:val="004F73BE"/>
    <w:rsid w:val="00502624"/>
    <w:rsid w:val="0050578F"/>
    <w:rsid w:val="00507C6F"/>
    <w:rsid w:val="0051092C"/>
    <w:rsid w:val="00511657"/>
    <w:rsid w:val="005162F1"/>
    <w:rsid w:val="00520149"/>
    <w:rsid w:val="00524A40"/>
    <w:rsid w:val="00525226"/>
    <w:rsid w:val="00536A39"/>
    <w:rsid w:val="00537FE3"/>
    <w:rsid w:val="00540340"/>
    <w:rsid w:val="00547C23"/>
    <w:rsid w:val="00550952"/>
    <w:rsid w:val="00553DB7"/>
    <w:rsid w:val="00555B1C"/>
    <w:rsid w:val="00556C6F"/>
    <w:rsid w:val="0055AB35"/>
    <w:rsid w:val="005642AD"/>
    <w:rsid w:val="005648E1"/>
    <w:rsid w:val="005704D6"/>
    <w:rsid w:val="005721CD"/>
    <w:rsid w:val="00572328"/>
    <w:rsid w:val="005725BB"/>
    <w:rsid w:val="00577084"/>
    <w:rsid w:val="0059369C"/>
    <w:rsid w:val="0059476F"/>
    <w:rsid w:val="00597893"/>
    <w:rsid w:val="00597AD9"/>
    <w:rsid w:val="005A0518"/>
    <w:rsid w:val="005A2CC4"/>
    <w:rsid w:val="005A4C12"/>
    <w:rsid w:val="005A75D2"/>
    <w:rsid w:val="005B1EBC"/>
    <w:rsid w:val="005B254D"/>
    <w:rsid w:val="005B2BCB"/>
    <w:rsid w:val="005B666D"/>
    <w:rsid w:val="005B71A9"/>
    <w:rsid w:val="005B7FFE"/>
    <w:rsid w:val="005C0ED4"/>
    <w:rsid w:val="005C2A00"/>
    <w:rsid w:val="005C63E1"/>
    <w:rsid w:val="005C6ED9"/>
    <w:rsid w:val="005D2737"/>
    <w:rsid w:val="005D2F79"/>
    <w:rsid w:val="005D7891"/>
    <w:rsid w:val="005E27BA"/>
    <w:rsid w:val="005E7C6F"/>
    <w:rsid w:val="005F1E2E"/>
    <w:rsid w:val="005F3DED"/>
    <w:rsid w:val="006009C7"/>
    <w:rsid w:val="00602CD0"/>
    <w:rsid w:val="00610302"/>
    <w:rsid w:val="00610B8B"/>
    <w:rsid w:val="00612247"/>
    <w:rsid w:val="0061279E"/>
    <w:rsid w:val="00616F67"/>
    <w:rsid w:val="0061783D"/>
    <w:rsid w:val="00622FAA"/>
    <w:rsid w:val="00625C1A"/>
    <w:rsid w:val="0062699A"/>
    <w:rsid w:val="006317FC"/>
    <w:rsid w:val="00632ADE"/>
    <w:rsid w:val="006362D5"/>
    <w:rsid w:val="00641819"/>
    <w:rsid w:val="0064317C"/>
    <w:rsid w:val="00643625"/>
    <w:rsid w:val="0065122B"/>
    <w:rsid w:val="00654CFA"/>
    <w:rsid w:val="006565EB"/>
    <w:rsid w:val="00660DAE"/>
    <w:rsid w:val="00662987"/>
    <w:rsid w:val="0066441C"/>
    <w:rsid w:val="0066743F"/>
    <w:rsid w:val="006766C3"/>
    <w:rsid w:val="00683C1E"/>
    <w:rsid w:val="00684010"/>
    <w:rsid w:val="00690696"/>
    <w:rsid w:val="0069150E"/>
    <w:rsid w:val="006A632A"/>
    <w:rsid w:val="006A6BF5"/>
    <w:rsid w:val="006A7F6A"/>
    <w:rsid w:val="006B20C2"/>
    <w:rsid w:val="006B2825"/>
    <w:rsid w:val="006C02DC"/>
    <w:rsid w:val="006C0A59"/>
    <w:rsid w:val="006C5587"/>
    <w:rsid w:val="006D26B1"/>
    <w:rsid w:val="006D72CC"/>
    <w:rsid w:val="006E0D89"/>
    <w:rsid w:val="006E4C15"/>
    <w:rsid w:val="006F021E"/>
    <w:rsid w:val="006F42D9"/>
    <w:rsid w:val="00704CA7"/>
    <w:rsid w:val="007051B8"/>
    <w:rsid w:val="00706ACF"/>
    <w:rsid w:val="00706B60"/>
    <w:rsid w:val="00714676"/>
    <w:rsid w:val="00716747"/>
    <w:rsid w:val="00716B4F"/>
    <w:rsid w:val="007248FC"/>
    <w:rsid w:val="007260E4"/>
    <w:rsid w:val="00727742"/>
    <w:rsid w:val="007279FC"/>
    <w:rsid w:val="0073177A"/>
    <w:rsid w:val="00731D80"/>
    <w:rsid w:val="00733841"/>
    <w:rsid w:val="00737CB0"/>
    <w:rsid w:val="007402C5"/>
    <w:rsid w:val="0074108B"/>
    <w:rsid w:val="00742848"/>
    <w:rsid w:val="007429DF"/>
    <w:rsid w:val="007435C0"/>
    <w:rsid w:val="00746C0F"/>
    <w:rsid w:val="0075769E"/>
    <w:rsid w:val="00764CBF"/>
    <w:rsid w:val="00765295"/>
    <w:rsid w:val="00765E9C"/>
    <w:rsid w:val="007661C6"/>
    <w:rsid w:val="00766E74"/>
    <w:rsid w:val="00770472"/>
    <w:rsid w:val="0077195E"/>
    <w:rsid w:val="00772216"/>
    <w:rsid w:val="00781646"/>
    <w:rsid w:val="007820A7"/>
    <w:rsid w:val="00782D24"/>
    <w:rsid w:val="0079053D"/>
    <w:rsid w:val="00796297"/>
    <w:rsid w:val="00797C2B"/>
    <w:rsid w:val="007A2F27"/>
    <w:rsid w:val="007A596F"/>
    <w:rsid w:val="007A6ABE"/>
    <w:rsid w:val="007B2B31"/>
    <w:rsid w:val="007B2D35"/>
    <w:rsid w:val="007B7C8D"/>
    <w:rsid w:val="007B7D81"/>
    <w:rsid w:val="007C149C"/>
    <w:rsid w:val="007C34AD"/>
    <w:rsid w:val="007D383A"/>
    <w:rsid w:val="007E1A2F"/>
    <w:rsid w:val="007E26C5"/>
    <w:rsid w:val="007E2905"/>
    <w:rsid w:val="007E422C"/>
    <w:rsid w:val="007E58A3"/>
    <w:rsid w:val="007E6144"/>
    <w:rsid w:val="007E7867"/>
    <w:rsid w:val="007F17CD"/>
    <w:rsid w:val="007F1D5C"/>
    <w:rsid w:val="007F2245"/>
    <w:rsid w:val="007F3414"/>
    <w:rsid w:val="007F383B"/>
    <w:rsid w:val="007F4AF6"/>
    <w:rsid w:val="007F549E"/>
    <w:rsid w:val="007F5EF6"/>
    <w:rsid w:val="00802428"/>
    <w:rsid w:val="00802735"/>
    <w:rsid w:val="0080433F"/>
    <w:rsid w:val="00804EA7"/>
    <w:rsid w:val="008051EC"/>
    <w:rsid w:val="00805A3C"/>
    <w:rsid w:val="00807A6B"/>
    <w:rsid w:val="0081161C"/>
    <w:rsid w:val="00811CCC"/>
    <w:rsid w:val="00812810"/>
    <w:rsid w:val="00813190"/>
    <w:rsid w:val="00814453"/>
    <w:rsid w:val="0081474B"/>
    <w:rsid w:val="00815604"/>
    <w:rsid w:val="0082104B"/>
    <w:rsid w:val="008256DA"/>
    <w:rsid w:val="00826622"/>
    <w:rsid w:val="008275AD"/>
    <w:rsid w:val="00827E9D"/>
    <w:rsid w:val="008300D3"/>
    <w:rsid w:val="00831696"/>
    <w:rsid w:val="0083545F"/>
    <w:rsid w:val="00837EA4"/>
    <w:rsid w:val="00844065"/>
    <w:rsid w:val="0084426E"/>
    <w:rsid w:val="00857E27"/>
    <w:rsid w:val="00860B9C"/>
    <w:rsid w:val="008621CA"/>
    <w:rsid w:val="00865B05"/>
    <w:rsid w:val="008716D6"/>
    <w:rsid w:val="00872281"/>
    <w:rsid w:val="00873EA4"/>
    <w:rsid w:val="00874FA6"/>
    <w:rsid w:val="008773AA"/>
    <w:rsid w:val="00881281"/>
    <w:rsid w:val="008813F1"/>
    <w:rsid w:val="00884860"/>
    <w:rsid w:val="00887495"/>
    <w:rsid w:val="008956DA"/>
    <w:rsid w:val="0089746C"/>
    <w:rsid w:val="008A0FA7"/>
    <w:rsid w:val="008A2A8C"/>
    <w:rsid w:val="008A55A1"/>
    <w:rsid w:val="008A7B48"/>
    <w:rsid w:val="008B13BB"/>
    <w:rsid w:val="008B3142"/>
    <w:rsid w:val="008B364A"/>
    <w:rsid w:val="008B5606"/>
    <w:rsid w:val="008C1036"/>
    <w:rsid w:val="008C13E8"/>
    <w:rsid w:val="008C2DF3"/>
    <w:rsid w:val="008C3276"/>
    <w:rsid w:val="008C483E"/>
    <w:rsid w:val="008C5A58"/>
    <w:rsid w:val="008D2855"/>
    <w:rsid w:val="008D3667"/>
    <w:rsid w:val="008D40AE"/>
    <w:rsid w:val="008D4AD8"/>
    <w:rsid w:val="008D54B9"/>
    <w:rsid w:val="008D5960"/>
    <w:rsid w:val="008E1541"/>
    <w:rsid w:val="008E3194"/>
    <w:rsid w:val="008E6AF1"/>
    <w:rsid w:val="008F5970"/>
    <w:rsid w:val="00912C01"/>
    <w:rsid w:val="0091459B"/>
    <w:rsid w:val="00914A89"/>
    <w:rsid w:val="00915EFA"/>
    <w:rsid w:val="009179F3"/>
    <w:rsid w:val="00920845"/>
    <w:rsid w:val="00927B0A"/>
    <w:rsid w:val="0093132B"/>
    <w:rsid w:val="00936ECE"/>
    <w:rsid w:val="00937E4C"/>
    <w:rsid w:val="009412D7"/>
    <w:rsid w:val="00941D48"/>
    <w:rsid w:val="00945C8B"/>
    <w:rsid w:val="00953245"/>
    <w:rsid w:val="00954DCD"/>
    <w:rsid w:val="00961C30"/>
    <w:rsid w:val="00964C05"/>
    <w:rsid w:val="0097280E"/>
    <w:rsid w:val="00980C2A"/>
    <w:rsid w:val="00982969"/>
    <w:rsid w:val="00983B00"/>
    <w:rsid w:val="00983E4E"/>
    <w:rsid w:val="00985E09"/>
    <w:rsid w:val="00986048"/>
    <w:rsid w:val="00996D1F"/>
    <w:rsid w:val="009A0B4F"/>
    <w:rsid w:val="009A7175"/>
    <w:rsid w:val="009A74DC"/>
    <w:rsid w:val="009A751F"/>
    <w:rsid w:val="009B002D"/>
    <w:rsid w:val="009B614A"/>
    <w:rsid w:val="009C1476"/>
    <w:rsid w:val="009C1ED3"/>
    <w:rsid w:val="009C282F"/>
    <w:rsid w:val="009C2BEC"/>
    <w:rsid w:val="009C3154"/>
    <w:rsid w:val="009C3541"/>
    <w:rsid w:val="009D16E5"/>
    <w:rsid w:val="009D2104"/>
    <w:rsid w:val="009D2B7C"/>
    <w:rsid w:val="009D659A"/>
    <w:rsid w:val="009D6EB9"/>
    <w:rsid w:val="009E3375"/>
    <w:rsid w:val="009E5A2B"/>
    <w:rsid w:val="009E5E5E"/>
    <w:rsid w:val="009E6645"/>
    <w:rsid w:val="009F034C"/>
    <w:rsid w:val="009F145F"/>
    <w:rsid w:val="009F4439"/>
    <w:rsid w:val="00A01CC5"/>
    <w:rsid w:val="00A04758"/>
    <w:rsid w:val="00A0493C"/>
    <w:rsid w:val="00A050D4"/>
    <w:rsid w:val="00A06DC2"/>
    <w:rsid w:val="00A11CA5"/>
    <w:rsid w:val="00A2266D"/>
    <w:rsid w:val="00A23D07"/>
    <w:rsid w:val="00A25AB9"/>
    <w:rsid w:val="00A26D04"/>
    <w:rsid w:val="00A275F9"/>
    <w:rsid w:val="00A27AA6"/>
    <w:rsid w:val="00A27BFA"/>
    <w:rsid w:val="00A30100"/>
    <w:rsid w:val="00A3063F"/>
    <w:rsid w:val="00A34E03"/>
    <w:rsid w:val="00A367C3"/>
    <w:rsid w:val="00A3693B"/>
    <w:rsid w:val="00A36F2C"/>
    <w:rsid w:val="00A40B4D"/>
    <w:rsid w:val="00A428EA"/>
    <w:rsid w:val="00A4357F"/>
    <w:rsid w:val="00A43A2E"/>
    <w:rsid w:val="00A44779"/>
    <w:rsid w:val="00A44B20"/>
    <w:rsid w:val="00A44CC0"/>
    <w:rsid w:val="00A517DD"/>
    <w:rsid w:val="00A51DD4"/>
    <w:rsid w:val="00A5347F"/>
    <w:rsid w:val="00A534B8"/>
    <w:rsid w:val="00A642D7"/>
    <w:rsid w:val="00A646BD"/>
    <w:rsid w:val="00A7299B"/>
    <w:rsid w:val="00A73513"/>
    <w:rsid w:val="00A756B2"/>
    <w:rsid w:val="00A81AFC"/>
    <w:rsid w:val="00A85474"/>
    <w:rsid w:val="00A85A0D"/>
    <w:rsid w:val="00A914E6"/>
    <w:rsid w:val="00A920B1"/>
    <w:rsid w:val="00A94D10"/>
    <w:rsid w:val="00A952C2"/>
    <w:rsid w:val="00A95671"/>
    <w:rsid w:val="00A96BE7"/>
    <w:rsid w:val="00A97D86"/>
    <w:rsid w:val="00A98AAE"/>
    <w:rsid w:val="00AA53C3"/>
    <w:rsid w:val="00AB3A5C"/>
    <w:rsid w:val="00AB5680"/>
    <w:rsid w:val="00AB5FE4"/>
    <w:rsid w:val="00AB65DB"/>
    <w:rsid w:val="00AB66FE"/>
    <w:rsid w:val="00AC5664"/>
    <w:rsid w:val="00AC5ED9"/>
    <w:rsid w:val="00AC7265"/>
    <w:rsid w:val="00AD02E4"/>
    <w:rsid w:val="00AD06CD"/>
    <w:rsid w:val="00AD1FCA"/>
    <w:rsid w:val="00AD3486"/>
    <w:rsid w:val="00AD4353"/>
    <w:rsid w:val="00AE04E4"/>
    <w:rsid w:val="00AE1166"/>
    <w:rsid w:val="00AE3F25"/>
    <w:rsid w:val="00AE625C"/>
    <w:rsid w:val="00AE6E41"/>
    <w:rsid w:val="00AF1E49"/>
    <w:rsid w:val="00B00AE1"/>
    <w:rsid w:val="00B02E46"/>
    <w:rsid w:val="00B22147"/>
    <w:rsid w:val="00B223EE"/>
    <w:rsid w:val="00B23DAF"/>
    <w:rsid w:val="00B24EB4"/>
    <w:rsid w:val="00B255A7"/>
    <w:rsid w:val="00B32B94"/>
    <w:rsid w:val="00B37E77"/>
    <w:rsid w:val="00B4063C"/>
    <w:rsid w:val="00B40727"/>
    <w:rsid w:val="00B470AD"/>
    <w:rsid w:val="00B5403A"/>
    <w:rsid w:val="00B65EAB"/>
    <w:rsid w:val="00B76717"/>
    <w:rsid w:val="00B83207"/>
    <w:rsid w:val="00B8321A"/>
    <w:rsid w:val="00B8386B"/>
    <w:rsid w:val="00B85C18"/>
    <w:rsid w:val="00B87172"/>
    <w:rsid w:val="00B92318"/>
    <w:rsid w:val="00B96E6C"/>
    <w:rsid w:val="00B97D4B"/>
    <w:rsid w:val="00BA0882"/>
    <w:rsid w:val="00BA54A2"/>
    <w:rsid w:val="00BA6859"/>
    <w:rsid w:val="00BB0468"/>
    <w:rsid w:val="00BB2193"/>
    <w:rsid w:val="00BB752E"/>
    <w:rsid w:val="00BC300C"/>
    <w:rsid w:val="00BC36D3"/>
    <w:rsid w:val="00BC438C"/>
    <w:rsid w:val="00BC5407"/>
    <w:rsid w:val="00BC5982"/>
    <w:rsid w:val="00BC5C91"/>
    <w:rsid w:val="00BC7558"/>
    <w:rsid w:val="00BD105E"/>
    <w:rsid w:val="00BD10DA"/>
    <w:rsid w:val="00BD145E"/>
    <w:rsid w:val="00BD15DC"/>
    <w:rsid w:val="00BD2E56"/>
    <w:rsid w:val="00BD3CF8"/>
    <w:rsid w:val="00BD44A4"/>
    <w:rsid w:val="00BE26AE"/>
    <w:rsid w:val="00BE4F94"/>
    <w:rsid w:val="00BE7C1D"/>
    <w:rsid w:val="00BF08B9"/>
    <w:rsid w:val="00BF4A5F"/>
    <w:rsid w:val="00BF4CF8"/>
    <w:rsid w:val="00BF5058"/>
    <w:rsid w:val="00BF54E2"/>
    <w:rsid w:val="00C01AE5"/>
    <w:rsid w:val="00C11E30"/>
    <w:rsid w:val="00C13429"/>
    <w:rsid w:val="00C13434"/>
    <w:rsid w:val="00C1350C"/>
    <w:rsid w:val="00C15664"/>
    <w:rsid w:val="00C16214"/>
    <w:rsid w:val="00C17879"/>
    <w:rsid w:val="00C20FC6"/>
    <w:rsid w:val="00C22645"/>
    <w:rsid w:val="00C22801"/>
    <w:rsid w:val="00C2400C"/>
    <w:rsid w:val="00C368F4"/>
    <w:rsid w:val="00C42018"/>
    <w:rsid w:val="00C425BA"/>
    <w:rsid w:val="00C44D20"/>
    <w:rsid w:val="00C471B2"/>
    <w:rsid w:val="00C5208C"/>
    <w:rsid w:val="00C52B2E"/>
    <w:rsid w:val="00C542D2"/>
    <w:rsid w:val="00C574EF"/>
    <w:rsid w:val="00C57BC2"/>
    <w:rsid w:val="00C646E4"/>
    <w:rsid w:val="00C66858"/>
    <w:rsid w:val="00C71699"/>
    <w:rsid w:val="00C716A8"/>
    <w:rsid w:val="00C737F3"/>
    <w:rsid w:val="00C74EBB"/>
    <w:rsid w:val="00C74F31"/>
    <w:rsid w:val="00C75E08"/>
    <w:rsid w:val="00C7721A"/>
    <w:rsid w:val="00C77AA0"/>
    <w:rsid w:val="00C82149"/>
    <w:rsid w:val="00C821C9"/>
    <w:rsid w:val="00C83A2B"/>
    <w:rsid w:val="00C85AAE"/>
    <w:rsid w:val="00C90F2F"/>
    <w:rsid w:val="00C91EBD"/>
    <w:rsid w:val="00C9385A"/>
    <w:rsid w:val="00C9542E"/>
    <w:rsid w:val="00CA2307"/>
    <w:rsid w:val="00CA3901"/>
    <w:rsid w:val="00CA5DA4"/>
    <w:rsid w:val="00CB1261"/>
    <w:rsid w:val="00CB2000"/>
    <w:rsid w:val="00CC05EE"/>
    <w:rsid w:val="00CC35A9"/>
    <w:rsid w:val="00CD0B1C"/>
    <w:rsid w:val="00CD1C7F"/>
    <w:rsid w:val="00CD4C44"/>
    <w:rsid w:val="00CD54E8"/>
    <w:rsid w:val="00CD6719"/>
    <w:rsid w:val="00CD6C5E"/>
    <w:rsid w:val="00CE2D68"/>
    <w:rsid w:val="00CE6478"/>
    <w:rsid w:val="00CF1FC5"/>
    <w:rsid w:val="00CF4CA4"/>
    <w:rsid w:val="00D00D90"/>
    <w:rsid w:val="00D01881"/>
    <w:rsid w:val="00D022FF"/>
    <w:rsid w:val="00D02A60"/>
    <w:rsid w:val="00D07B9A"/>
    <w:rsid w:val="00D11D06"/>
    <w:rsid w:val="00D12BA0"/>
    <w:rsid w:val="00D1395F"/>
    <w:rsid w:val="00D14F0D"/>
    <w:rsid w:val="00D24BB1"/>
    <w:rsid w:val="00D2597D"/>
    <w:rsid w:val="00D2737F"/>
    <w:rsid w:val="00D273AC"/>
    <w:rsid w:val="00D30D8C"/>
    <w:rsid w:val="00D34516"/>
    <w:rsid w:val="00D356D7"/>
    <w:rsid w:val="00D43A13"/>
    <w:rsid w:val="00D445BA"/>
    <w:rsid w:val="00D475A6"/>
    <w:rsid w:val="00D5237F"/>
    <w:rsid w:val="00D52666"/>
    <w:rsid w:val="00D61191"/>
    <w:rsid w:val="00D76CC7"/>
    <w:rsid w:val="00D80DA4"/>
    <w:rsid w:val="00D84DC9"/>
    <w:rsid w:val="00D85668"/>
    <w:rsid w:val="00D859D8"/>
    <w:rsid w:val="00D86CC0"/>
    <w:rsid w:val="00D874A7"/>
    <w:rsid w:val="00D905E3"/>
    <w:rsid w:val="00D92273"/>
    <w:rsid w:val="00D93028"/>
    <w:rsid w:val="00D9321D"/>
    <w:rsid w:val="00D94C06"/>
    <w:rsid w:val="00D94E66"/>
    <w:rsid w:val="00DA1A96"/>
    <w:rsid w:val="00DA4C0C"/>
    <w:rsid w:val="00DA5808"/>
    <w:rsid w:val="00DB0836"/>
    <w:rsid w:val="00DB1799"/>
    <w:rsid w:val="00DB2921"/>
    <w:rsid w:val="00DB3789"/>
    <w:rsid w:val="00DB7FA4"/>
    <w:rsid w:val="00DC661A"/>
    <w:rsid w:val="00DE0B3A"/>
    <w:rsid w:val="00DE0B83"/>
    <w:rsid w:val="00DE3B2A"/>
    <w:rsid w:val="00DE448C"/>
    <w:rsid w:val="00DE4ACC"/>
    <w:rsid w:val="00DE6B0A"/>
    <w:rsid w:val="00DF4363"/>
    <w:rsid w:val="00DF5B00"/>
    <w:rsid w:val="00DF71BA"/>
    <w:rsid w:val="00DF7749"/>
    <w:rsid w:val="00E000A1"/>
    <w:rsid w:val="00E02076"/>
    <w:rsid w:val="00E04B31"/>
    <w:rsid w:val="00E07D30"/>
    <w:rsid w:val="00E07E7E"/>
    <w:rsid w:val="00E12BE9"/>
    <w:rsid w:val="00E16C11"/>
    <w:rsid w:val="00E1782C"/>
    <w:rsid w:val="00E17BF4"/>
    <w:rsid w:val="00E201C5"/>
    <w:rsid w:val="00E276F4"/>
    <w:rsid w:val="00E3120A"/>
    <w:rsid w:val="00E31514"/>
    <w:rsid w:val="00E31881"/>
    <w:rsid w:val="00E325A9"/>
    <w:rsid w:val="00E33F2D"/>
    <w:rsid w:val="00E3598A"/>
    <w:rsid w:val="00E40175"/>
    <w:rsid w:val="00E427A1"/>
    <w:rsid w:val="00E45DA2"/>
    <w:rsid w:val="00E46836"/>
    <w:rsid w:val="00E46FC8"/>
    <w:rsid w:val="00E50A76"/>
    <w:rsid w:val="00E529A2"/>
    <w:rsid w:val="00E55325"/>
    <w:rsid w:val="00E55A6B"/>
    <w:rsid w:val="00E56DF7"/>
    <w:rsid w:val="00E56F5A"/>
    <w:rsid w:val="00E57E66"/>
    <w:rsid w:val="00E61FE2"/>
    <w:rsid w:val="00E635E2"/>
    <w:rsid w:val="00E71F69"/>
    <w:rsid w:val="00E74EF9"/>
    <w:rsid w:val="00E760FF"/>
    <w:rsid w:val="00E8023F"/>
    <w:rsid w:val="00E87F00"/>
    <w:rsid w:val="00E87FFD"/>
    <w:rsid w:val="00E9017F"/>
    <w:rsid w:val="00E90E61"/>
    <w:rsid w:val="00E916EB"/>
    <w:rsid w:val="00E91AF7"/>
    <w:rsid w:val="00EA0B73"/>
    <w:rsid w:val="00EA0CED"/>
    <w:rsid w:val="00EA1DA9"/>
    <w:rsid w:val="00EA4850"/>
    <w:rsid w:val="00EA4C91"/>
    <w:rsid w:val="00EA75D1"/>
    <w:rsid w:val="00EB0237"/>
    <w:rsid w:val="00EB0CEE"/>
    <w:rsid w:val="00EB131D"/>
    <w:rsid w:val="00EB4F68"/>
    <w:rsid w:val="00EB56BB"/>
    <w:rsid w:val="00EB602F"/>
    <w:rsid w:val="00EC2A04"/>
    <w:rsid w:val="00EC4E90"/>
    <w:rsid w:val="00EC63F8"/>
    <w:rsid w:val="00EC6652"/>
    <w:rsid w:val="00ED07D9"/>
    <w:rsid w:val="00ED1AE4"/>
    <w:rsid w:val="00ED4029"/>
    <w:rsid w:val="00ED6D0B"/>
    <w:rsid w:val="00EE5894"/>
    <w:rsid w:val="00EE596C"/>
    <w:rsid w:val="00EE6164"/>
    <w:rsid w:val="00EF4157"/>
    <w:rsid w:val="00EF6783"/>
    <w:rsid w:val="00EF7A65"/>
    <w:rsid w:val="00F04F45"/>
    <w:rsid w:val="00F0648C"/>
    <w:rsid w:val="00F07762"/>
    <w:rsid w:val="00F10C18"/>
    <w:rsid w:val="00F12463"/>
    <w:rsid w:val="00F1246F"/>
    <w:rsid w:val="00F13050"/>
    <w:rsid w:val="00F17482"/>
    <w:rsid w:val="00F20D7F"/>
    <w:rsid w:val="00F2710E"/>
    <w:rsid w:val="00F27671"/>
    <w:rsid w:val="00F41490"/>
    <w:rsid w:val="00F41B77"/>
    <w:rsid w:val="00F43888"/>
    <w:rsid w:val="00F442D3"/>
    <w:rsid w:val="00F45141"/>
    <w:rsid w:val="00F46533"/>
    <w:rsid w:val="00F51604"/>
    <w:rsid w:val="00F52DEF"/>
    <w:rsid w:val="00F53FA1"/>
    <w:rsid w:val="00F55EF7"/>
    <w:rsid w:val="00F56067"/>
    <w:rsid w:val="00F66291"/>
    <w:rsid w:val="00F66A8E"/>
    <w:rsid w:val="00F724C1"/>
    <w:rsid w:val="00F72694"/>
    <w:rsid w:val="00F7588A"/>
    <w:rsid w:val="00F770CC"/>
    <w:rsid w:val="00F83181"/>
    <w:rsid w:val="00F876E5"/>
    <w:rsid w:val="00F92FA1"/>
    <w:rsid w:val="00F94031"/>
    <w:rsid w:val="00F97618"/>
    <w:rsid w:val="00FA4E66"/>
    <w:rsid w:val="00FB0ACA"/>
    <w:rsid w:val="00FB2045"/>
    <w:rsid w:val="00FB4EB4"/>
    <w:rsid w:val="00FB5ABA"/>
    <w:rsid w:val="00FC17D8"/>
    <w:rsid w:val="00FC3237"/>
    <w:rsid w:val="00FC6CCA"/>
    <w:rsid w:val="00FC71EC"/>
    <w:rsid w:val="00FD05CA"/>
    <w:rsid w:val="00FD26F8"/>
    <w:rsid w:val="00FD3657"/>
    <w:rsid w:val="00FE2EB4"/>
    <w:rsid w:val="00FE31D7"/>
    <w:rsid w:val="00FE5D9F"/>
    <w:rsid w:val="00FE61BF"/>
    <w:rsid w:val="00FE7977"/>
    <w:rsid w:val="00FF2F6F"/>
    <w:rsid w:val="00FF7ECE"/>
    <w:rsid w:val="0150F60C"/>
    <w:rsid w:val="022DCC38"/>
    <w:rsid w:val="02B41CBF"/>
    <w:rsid w:val="02BB56AD"/>
    <w:rsid w:val="038750BA"/>
    <w:rsid w:val="03B3FB1D"/>
    <w:rsid w:val="03D80EFA"/>
    <w:rsid w:val="03DA9FAB"/>
    <w:rsid w:val="0460C350"/>
    <w:rsid w:val="04728512"/>
    <w:rsid w:val="04FA586E"/>
    <w:rsid w:val="05277739"/>
    <w:rsid w:val="05656CFA"/>
    <w:rsid w:val="06B3B1E2"/>
    <w:rsid w:val="0701F622"/>
    <w:rsid w:val="07257382"/>
    <w:rsid w:val="07D5A04C"/>
    <w:rsid w:val="084D3B14"/>
    <w:rsid w:val="088B5CBC"/>
    <w:rsid w:val="090F93B6"/>
    <w:rsid w:val="09A9F90C"/>
    <w:rsid w:val="09AEEA50"/>
    <w:rsid w:val="09E05F39"/>
    <w:rsid w:val="0A3739FF"/>
    <w:rsid w:val="0AA2A2AB"/>
    <w:rsid w:val="0AC2C60C"/>
    <w:rsid w:val="0AFE6417"/>
    <w:rsid w:val="0B1DF000"/>
    <w:rsid w:val="0B4EDDFE"/>
    <w:rsid w:val="0C245928"/>
    <w:rsid w:val="0C265261"/>
    <w:rsid w:val="0C48791E"/>
    <w:rsid w:val="0C742762"/>
    <w:rsid w:val="0CF996E9"/>
    <w:rsid w:val="0D110F8F"/>
    <w:rsid w:val="0D1AABD1"/>
    <w:rsid w:val="0D22CB2D"/>
    <w:rsid w:val="0D31DBF0"/>
    <w:rsid w:val="0D92DE11"/>
    <w:rsid w:val="0D9391A9"/>
    <w:rsid w:val="0E45AC19"/>
    <w:rsid w:val="0E461B58"/>
    <w:rsid w:val="0E6EF58D"/>
    <w:rsid w:val="0EACF178"/>
    <w:rsid w:val="0F36150D"/>
    <w:rsid w:val="0F471D13"/>
    <w:rsid w:val="0F677345"/>
    <w:rsid w:val="0FE3E4F2"/>
    <w:rsid w:val="100AC5EE"/>
    <w:rsid w:val="106E25EF"/>
    <w:rsid w:val="10BDAAA7"/>
    <w:rsid w:val="11D024A2"/>
    <w:rsid w:val="11DB4E86"/>
    <w:rsid w:val="11DC4AA5"/>
    <w:rsid w:val="1241A2E4"/>
    <w:rsid w:val="1257B4A0"/>
    <w:rsid w:val="12D318A6"/>
    <w:rsid w:val="13521A09"/>
    <w:rsid w:val="137CA3F5"/>
    <w:rsid w:val="138BCA6E"/>
    <w:rsid w:val="13F8C6B1"/>
    <w:rsid w:val="14133923"/>
    <w:rsid w:val="144A3DB2"/>
    <w:rsid w:val="14C78345"/>
    <w:rsid w:val="15144576"/>
    <w:rsid w:val="1610F113"/>
    <w:rsid w:val="16B273B7"/>
    <w:rsid w:val="170D7572"/>
    <w:rsid w:val="17250A38"/>
    <w:rsid w:val="17AC4C40"/>
    <w:rsid w:val="17C2E3EC"/>
    <w:rsid w:val="18546A3B"/>
    <w:rsid w:val="18A59346"/>
    <w:rsid w:val="190283A2"/>
    <w:rsid w:val="19AB11D7"/>
    <w:rsid w:val="19C39134"/>
    <w:rsid w:val="1A057182"/>
    <w:rsid w:val="1A3F4A20"/>
    <w:rsid w:val="1A49D0F9"/>
    <w:rsid w:val="1AA6F373"/>
    <w:rsid w:val="1AAEADE0"/>
    <w:rsid w:val="1B17DAF0"/>
    <w:rsid w:val="1B8CF68F"/>
    <w:rsid w:val="1BE7FF3A"/>
    <w:rsid w:val="1CBA0445"/>
    <w:rsid w:val="1CD49EF0"/>
    <w:rsid w:val="1D596C67"/>
    <w:rsid w:val="1DA08E65"/>
    <w:rsid w:val="1DCA16C3"/>
    <w:rsid w:val="1E888A07"/>
    <w:rsid w:val="1EA75D2F"/>
    <w:rsid w:val="1EB73740"/>
    <w:rsid w:val="1F1BAE85"/>
    <w:rsid w:val="1F8F800F"/>
    <w:rsid w:val="1FE5A5BC"/>
    <w:rsid w:val="1FE6D4AC"/>
    <w:rsid w:val="207368F1"/>
    <w:rsid w:val="21B0C6E7"/>
    <w:rsid w:val="21D8F81C"/>
    <w:rsid w:val="2214E518"/>
    <w:rsid w:val="22595A45"/>
    <w:rsid w:val="22634009"/>
    <w:rsid w:val="22E3ACCA"/>
    <w:rsid w:val="22FBE3A0"/>
    <w:rsid w:val="2409FCE5"/>
    <w:rsid w:val="24754448"/>
    <w:rsid w:val="258BDB9B"/>
    <w:rsid w:val="25D17A8F"/>
    <w:rsid w:val="25E8DC84"/>
    <w:rsid w:val="261E9C6D"/>
    <w:rsid w:val="2690B81C"/>
    <w:rsid w:val="28798D40"/>
    <w:rsid w:val="289FDDB4"/>
    <w:rsid w:val="298AA675"/>
    <w:rsid w:val="29A37AB8"/>
    <w:rsid w:val="29AC318C"/>
    <w:rsid w:val="29B70C7F"/>
    <w:rsid w:val="2A60AD84"/>
    <w:rsid w:val="2A6D55CF"/>
    <w:rsid w:val="2A7C6597"/>
    <w:rsid w:val="2A8BB2C8"/>
    <w:rsid w:val="2B635EF6"/>
    <w:rsid w:val="2B7A2973"/>
    <w:rsid w:val="2C34C2EC"/>
    <w:rsid w:val="2C5FD8BD"/>
    <w:rsid w:val="2C9E4E7F"/>
    <w:rsid w:val="2CCBFA2A"/>
    <w:rsid w:val="2CF84983"/>
    <w:rsid w:val="2D1CF5D3"/>
    <w:rsid w:val="2D468426"/>
    <w:rsid w:val="2DF013A3"/>
    <w:rsid w:val="2E70F09E"/>
    <w:rsid w:val="2E731115"/>
    <w:rsid w:val="2F873AC7"/>
    <w:rsid w:val="2FB9DEA0"/>
    <w:rsid w:val="2FD43F8A"/>
    <w:rsid w:val="30A811ED"/>
    <w:rsid w:val="30FB37AA"/>
    <w:rsid w:val="31732163"/>
    <w:rsid w:val="326C89B2"/>
    <w:rsid w:val="3308B91E"/>
    <w:rsid w:val="331E5B9B"/>
    <w:rsid w:val="332AA8DC"/>
    <w:rsid w:val="334D0DFD"/>
    <w:rsid w:val="3357A65E"/>
    <w:rsid w:val="33585F1F"/>
    <w:rsid w:val="341C94DA"/>
    <w:rsid w:val="342B5C1B"/>
    <w:rsid w:val="3449EC6B"/>
    <w:rsid w:val="3460B6E8"/>
    <w:rsid w:val="34A4BC50"/>
    <w:rsid w:val="34A4CCDD"/>
    <w:rsid w:val="34DC479B"/>
    <w:rsid w:val="36454776"/>
    <w:rsid w:val="368A6074"/>
    <w:rsid w:val="36BCFD63"/>
    <w:rsid w:val="3714C2C0"/>
    <w:rsid w:val="375C00DE"/>
    <w:rsid w:val="376D8FCF"/>
    <w:rsid w:val="37969142"/>
    <w:rsid w:val="3797C032"/>
    <w:rsid w:val="380CC520"/>
    <w:rsid w:val="38E18CB2"/>
    <w:rsid w:val="39174108"/>
    <w:rsid w:val="3944C04C"/>
    <w:rsid w:val="3A1666A5"/>
    <w:rsid w:val="3A45B07F"/>
    <w:rsid w:val="3A777A4E"/>
    <w:rsid w:val="3ACD9A8C"/>
    <w:rsid w:val="3B14F9F3"/>
    <w:rsid w:val="3B8F83EF"/>
    <w:rsid w:val="3BED706A"/>
    <w:rsid w:val="3C0FF0B0"/>
    <w:rsid w:val="3C19AF36"/>
    <w:rsid w:val="3C46C26E"/>
    <w:rsid w:val="3C5499A9"/>
    <w:rsid w:val="3D0123ED"/>
    <w:rsid w:val="3D11AB2C"/>
    <w:rsid w:val="3E280A85"/>
    <w:rsid w:val="3E8D744C"/>
    <w:rsid w:val="3EACAC71"/>
    <w:rsid w:val="3F4F1956"/>
    <w:rsid w:val="3F7E41E7"/>
    <w:rsid w:val="3F885A7C"/>
    <w:rsid w:val="401AF83E"/>
    <w:rsid w:val="4024A099"/>
    <w:rsid w:val="40DBC962"/>
    <w:rsid w:val="411B4138"/>
    <w:rsid w:val="41401F5E"/>
    <w:rsid w:val="414DD8F8"/>
    <w:rsid w:val="4166C3EC"/>
    <w:rsid w:val="417B1FFC"/>
    <w:rsid w:val="41B471AF"/>
    <w:rsid w:val="42074976"/>
    <w:rsid w:val="42B2BB7B"/>
    <w:rsid w:val="4371DCE8"/>
    <w:rsid w:val="43A0FA5B"/>
    <w:rsid w:val="442279EC"/>
    <w:rsid w:val="447DF1D6"/>
    <w:rsid w:val="45CDF18D"/>
    <w:rsid w:val="48CA5FDB"/>
    <w:rsid w:val="492D765A"/>
    <w:rsid w:val="49C9EF48"/>
    <w:rsid w:val="4A115F3C"/>
    <w:rsid w:val="4AE6CFCE"/>
    <w:rsid w:val="4BDCAC48"/>
    <w:rsid w:val="4CC6CCD5"/>
    <w:rsid w:val="4DBD7398"/>
    <w:rsid w:val="4DF1F8FE"/>
    <w:rsid w:val="4F3C5CF6"/>
    <w:rsid w:val="4F72114C"/>
    <w:rsid w:val="4FF06486"/>
    <w:rsid w:val="50C0E782"/>
    <w:rsid w:val="50FA3E5E"/>
    <w:rsid w:val="5101D7CA"/>
    <w:rsid w:val="51966332"/>
    <w:rsid w:val="51C34AFE"/>
    <w:rsid w:val="51CB1B69"/>
    <w:rsid w:val="5205C7ED"/>
    <w:rsid w:val="520C653A"/>
    <w:rsid w:val="54C3CB11"/>
    <w:rsid w:val="54E25ADB"/>
    <w:rsid w:val="5505A56A"/>
    <w:rsid w:val="550CDF58"/>
    <w:rsid w:val="553D4766"/>
    <w:rsid w:val="556B73D8"/>
    <w:rsid w:val="558457DC"/>
    <w:rsid w:val="55FF408A"/>
    <w:rsid w:val="56A9BC65"/>
    <w:rsid w:val="56CB4187"/>
    <w:rsid w:val="56CF3D96"/>
    <w:rsid w:val="572DE8C7"/>
    <w:rsid w:val="5733CB8C"/>
    <w:rsid w:val="57F3E3EF"/>
    <w:rsid w:val="58020230"/>
    <w:rsid w:val="580F633C"/>
    <w:rsid w:val="58188F44"/>
    <w:rsid w:val="584B7086"/>
    <w:rsid w:val="5949FEAB"/>
    <w:rsid w:val="5971B50E"/>
    <w:rsid w:val="598AE803"/>
    <w:rsid w:val="59ACD7C1"/>
    <w:rsid w:val="5A5BA3C5"/>
    <w:rsid w:val="5B1FC7F8"/>
    <w:rsid w:val="5B206FFD"/>
    <w:rsid w:val="5B4831F3"/>
    <w:rsid w:val="5B5191C7"/>
    <w:rsid w:val="5C071B66"/>
    <w:rsid w:val="5C69570F"/>
    <w:rsid w:val="5CEB7482"/>
    <w:rsid w:val="5D265EF5"/>
    <w:rsid w:val="5D438CFE"/>
    <w:rsid w:val="5E151309"/>
    <w:rsid w:val="5E8EF405"/>
    <w:rsid w:val="5F3F8671"/>
    <w:rsid w:val="5F43A3C9"/>
    <w:rsid w:val="5F626B5E"/>
    <w:rsid w:val="60405FF3"/>
    <w:rsid w:val="6063C133"/>
    <w:rsid w:val="6085F8F2"/>
    <w:rsid w:val="60C747EC"/>
    <w:rsid w:val="60F08DB8"/>
    <w:rsid w:val="6177100F"/>
    <w:rsid w:val="61A0BA82"/>
    <w:rsid w:val="61DF8A53"/>
    <w:rsid w:val="630D6CEA"/>
    <w:rsid w:val="6311A6E8"/>
    <w:rsid w:val="653946B4"/>
    <w:rsid w:val="65595F7D"/>
    <w:rsid w:val="663FA63F"/>
    <w:rsid w:val="665A50AB"/>
    <w:rsid w:val="66CA4BE3"/>
    <w:rsid w:val="677C2864"/>
    <w:rsid w:val="67997EA6"/>
    <w:rsid w:val="67CBD9F8"/>
    <w:rsid w:val="68ACCD82"/>
    <w:rsid w:val="68C96594"/>
    <w:rsid w:val="693DF54E"/>
    <w:rsid w:val="6993D2FA"/>
    <w:rsid w:val="69DFC5E8"/>
    <w:rsid w:val="6A4ADFA3"/>
    <w:rsid w:val="6B20B4DC"/>
    <w:rsid w:val="6B5ADB70"/>
    <w:rsid w:val="6BFEF767"/>
    <w:rsid w:val="6C1048EF"/>
    <w:rsid w:val="6CC55831"/>
    <w:rsid w:val="6D0EC58C"/>
    <w:rsid w:val="6DBE9F37"/>
    <w:rsid w:val="6E311998"/>
    <w:rsid w:val="6E77B5A6"/>
    <w:rsid w:val="6EAA74A4"/>
    <w:rsid w:val="6EEF8CDC"/>
    <w:rsid w:val="6F2EC24F"/>
    <w:rsid w:val="70000401"/>
    <w:rsid w:val="70C1231B"/>
    <w:rsid w:val="716AB393"/>
    <w:rsid w:val="71FE5EFC"/>
    <w:rsid w:val="72327428"/>
    <w:rsid w:val="7289DF76"/>
    <w:rsid w:val="72E39E0C"/>
    <w:rsid w:val="734457A6"/>
    <w:rsid w:val="73605DAF"/>
    <w:rsid w:val="74231589"/>
    <w:rsid w:val="742C4D24"/>
    <w:rsid w:val="74495AD9"/>
    <w:rsid w:val="744C5465"/>
    <w:rsid w:val="74BAE43F"/>
    <w:rsid w:val="74EA7D0A"/>
    <w:rsid w:val="755E7B41"/>
    <w:rsid w:val="7562285F"/>
    <w:rsid w:val="7568718C"/>
    <w:rsid w:val="757F19FA"/>
    <w:rsid w:val="75D72D4D"/>
    <w:rsid w:val="75D8296C"/>
    <w:rsid w:val="7658FBCF"/>
    <w:rsid w:val="76F970CC"/>
    <w:rsid w:val="77212C9E"/>
    <w:rsid w:val="773F0FC0"/>
    <w:rsid w:val="7750ECA7"/>
    <w:rsid w:val="77E37FD1"/>
    <w:rsid w:val="785C5A16"/>
    <w:rsid w:val="786789EF"/>
    <w:rsid w:val="78D1F67C"/>
    <w:rsid w:val="78D66DE3"/>
    <w:rsid w:val="78ECDE51"/>
    <w:rsid w:val="79A681A0"/>
    <w:rsid w:val="79A83BEF"/>
    <w:rsid w:val="79AD7CA4"/>
    <w:rsid w:val="7A07565F"/>
    <w:rsid w:val="7A7800BB"/>
    <w:rsid w:val="7B008CD8"/>
    <w:rsid w:val="7B35C5D6"/>
    <w:rsid w:val="7B652138"/>
    <w:rsid w:val="7B6AA54B"/>
    <w:rsid w:val="7BBE8AB3"/>
    <w:rsid w:val="7BE1E604"/>
    <w:rsid w:val="7C721625"/>
    <w:rsid w:val="7CA2C7B5"/>
    <w:rsid w:val="7CC0E745"/>
    <w:rsid w:val="7CC3CB15"/>
    <w:rsid w:val="7D2152E9"/>
    <w:rsid w:val="7DC0DC54"/>
    <w:rsid w:val="7E5C5E92"/>
    <w:rsid w:val="7E63436B"/>
    <w:rsid w:val="7EC23798"/>
    <w:rsid w:val="7EE39507"/>
    <w:rsid w:val="7F415949"/>
    <w:rsid w:val="7FBFDF54"/>
    <w:rsid w:val="7FDBB8B0"/>
    <w:rsid w:val="7FE58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9249"/>
  <w15:chartTrackingRefBased/>
  <w15:docId w15:val="{A2C387EA-DDE5-4362-A8F0-916D6583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A4CCDD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565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565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5656C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5656C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5656C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5656C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5656C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5656C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5656C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5656CF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3EACAC71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5656CF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3EACAC71"/>
    <w:rPr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5656CF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4A4CCD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5656C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5656CF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5656C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3EACAC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3EACAC7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3EACAC71"/>
    <w:rPr>
      <w:rFonts w:asciiTheme="majorHAnsi" w:eastAsiaTheme="majorEastAsia" w:hAnsiTheme="majorHAnsi" w:cstheme="majorBidi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3EACAC71"/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3EACAC71"/>
    <w:rPr>
      <w:rFonts w:asciiTheme="majorHAnsi" w:eastAsiaTheme="majorEastAsia" w:hAnsiTheme="majorHAnsi" w:cstheme="majorBidi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3EACAC71"/>
    <w:rPr>
      <w:rFonts w:asciiTheme="majorHAnsi" w:eastAsiaTheme="majorEastAsia" w:hAnsiTheme="majorHAnsi" w:cstheme="majorBidi"/>
      <w:color w:val="1F3763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3EACAC71"/>
    <w:rPr>
      <w:rFonts w:asciiTheme="majorHAnsi" w:eastAsiaTheme="majorEastAsia" w:hAnsiTheme="majorHAnsi" w:cstheme="majorBidi"/>
      <w:i/>
      <w:iCs/>
      <w:color w:val="1F3763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3EACAC71"/>
    <w:rPr>
      <w:rFonts w:asciiTheme="majorHAnsi" w:eastAsiaTheme="majorEastAsia" w:hAnsiTheme="majorHAnsi" w:cstheme="majorBidi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3EACAC71"/>
    <w:rPr>
      <w:rFonts w:asciiTheme="majorHAnsi" w:eastAsiaTheme="majorEastAsia" w:hAnsiTheme="majorHAnsi" w:cstheme="majorBidi"/>
      <w:i/>
      <w:iCs/>
      <w:color w:val="272727"/>
      <w:sz w:val="21"/>
      <w:szCs w:val="21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3EACAC71"/>
    <w:rPr>
      <w:rFonts w:asciiTheme="majorHAnsi" w:eastAsiaTheme="majorEastAsia" w:hAnsiTheme="majorHAnsi" w:cstheme="majorBidi"/>
      <w:sz w:val="56"/>
      <w:szCs w:val="56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3EACAC71"/>
    <w:rPr>
      <w:rFonts w:eastAsiaTheme="minorEastAsia"/>
      <w:color w:val="5A5A5A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3EACAC71"/>
    <w:rPr>
      <w:i/>
      <w:iCs/>
      <w:color w:val="404040" w:themeColor="text1" w:themeTint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EACAC71"/>
    <w:rPr>
      <w:i/>
      <w:iCs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05656CF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5656CF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5656CF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5656CF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5656CF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5656CF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5656CF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5656CF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5656CF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5656CF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EACAC71"/>
    <w:rPr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5656CF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3EACAC71"/>
    <w:rPr>
      <w:sz w:val="20"/>
      <w:szCs w:val="20"/>
      <w:lang w:val="pt-BR"/>
    </w:rPr>
  </w:style>
  <w:style w:type="character" w:styleId="Hyperlink">
    <w:name w:val="Hyperlink"/>
    <w:basedOn w:val="DefaultParagraphFont"/>
    <w:uiPriority w:val="99"/>
    <w:unhideWhenUsed/>
    <w:rsid w:val="00E35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hostinger.com.br/tutoriais/api-restfu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redhat.com/pt-br/topics/api/what-is-a-rest-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ws.amazon.com/what-is/api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totvs.com/blog/developers/" TargetMode="Externa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C2488-D550-431B-A27E-630D9390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2206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14757</CharactersWithSpaces>
  <SharedDoc>false</SharedDoc>
  <HLinks>
    <vt:vector size="6" baseType="variant">
      <vt:variant>
        <vt:i4>327763</vt:i4>
      </vt:variant>
      <vt:variant>
        <vt:i4>0</vt:i4>
      </vt:variant>
      <vt:variant>
        <vt:i4>0</vt:i4>
      </vt:variant>
      <vt:variant>
        <vt:i4>5</vt:i4>
      </vt:variant>
      <vt:variant>
        <vt:lpwstr>https://nodejs.org/en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Pio</dc:creator>
  <cp:keywords/>
  <dc:description/>
  <cp:lastModifiedBy>Vitor Pio</cp:lastModifiedBy>
  <cp:revision>5</cp:revision>
  <cp:lastPrinted>2023-12-14T00:32:00Z</cp:lastPrinted>
  <dcterms:created xsi:type="dcterms:W3CDTF">2023-12-09T01:15:00Z</dcterms:created>
  <dcterms:modified xsi:type="dcterms:W3CDTF">2023-12-14T00:33:00Z</dcterms:modified>
</cp:coreProperties>
</file>