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8460D" w14:textId="77777777" w:rsidR="001E4370" w:rsidRPr="001E4370" w:rsidRDefault="001E4370" w:rsidP="001E4370">
      <w:pPr>
        <w:rPr>
          <w:b/>
          <w:bCs/>
        </w:rPr>
      </w:pPr>
      <w:r w:rsidRPr="001E4370">
        <w:rPr>
          <w:rFonts w:ascii="Segoe UI Emoji" w:hAnsi="Segoe UI Emoji" w:cs="Segoe UI Emoji"/>
          <w:b/>
          <w:bCs/>
        </w:rPr>
        <w:t>🌐</w:t>
      </w:r>
      <w:r w:rsidRPr="001E4370">
        <w:rPr>
          <w:b/>
          <w:bCs/>
        </w:rPr>
        <w:t xml:space="preserve"> O </w:t>
      </w:r>
      <w:proofErr w:type="spellStart"/>
      <w:r w:rsidRPr="001E4370">
        <w:rPr>
          <w:b/>
          <w:bCs/>
        </w:rPr>
        <w:t>Frontend</w:t>
      </w:r>
      <w:proofErr w:type="spellEnd"/>
      <w:r w:rsidRPr="001E4370">
        <w:rPr>
          <w:b/>
          <w:bCs/>
        </w:rPr>
        <w:t xml:space="preserve"> (A Interface e o 3D)</w:t>
      </w:r>
    </w:p>
    <w:p w14:paraId="29D43791" w14:textId="77777777" w:rsidR="001E4370" w:rsidRPr="001E4370" w:rsidRDefault="001E4370" w:rsidP="001E4370">
      <w:r w:rsidRPr="001E4370">
        <w:t>É tudo o que o usuário final vai ver e interagir no navegador.</w:t>
      </w:r>
    </w:p>
    <w:p w14:paraId="4D647D28" w14:textId="77777777" w:rsidR="001E4370" w:rsidRPr="001E4370" w:rsidRDefault="001E4370" w:rsidP="001E4370">
      <w:pPr>
        <w:numPr>
          <w:ilvl w:val="0"/>
          <w:numId w:val="1"/>
        </w:numPr>
      </w:pPr>
      <w:r w:rsidRPr="001E4370">
        <w:rPr>
          <w:b/>
          <w:bCs/>
        </w:rPr>
        <w:t xml:space="preserve">Linguagem: </w:t>
      </w:r>
      <w:proofErr w:type="spellStart"/>
      <w:r w:rsidRPr="001E4370">
        <w:rPr>
          <w:b/>
          <w:bCs/>
        </w:rPr>
        <w:t>JavaScript</w:t>
      </w:r>
      <w:proofErr w:type="spellEnd"/>
      <w:r w:rsidRPr="001E4370">
        <w:rPr>
          <w:b/>
          <w:bCs/>
        </w:rPr>
        <w:t xml:space="preserve"> / JSX</w:t>
      </w:r>
    </w:p>
    <w:p w14:paraId="23224C50" w14:textId="77777777" w:rsidR="001E4370" w:rsidRPr="001E4370" w:rsidRDefault="001E4370" w:rsidP="001E4370">
      <w:pPr>
        <w:numPr>
          <w:ilvl w:val="1"/>
          <w:numId w:val="1"/>
        </w:numPr>
      </w:pPr>
      <w:r w:rsidRPr="001E4370">
        <w:rPr>
          <w:i/>
          <w:iCs/>
        </w:rPr>
        <w:t>O que é:</w:t>
      </w:r>
      <w:r w:rsidRPr="001E4370">
        <w:t xml:space="preserve"> A linguagem de programação padrão da web que dá vida e interatividade às páginas. O JSX é uma extensão de sintaxe que permite misturar código de programação com elementos visuais no </w:t>
      </w:r>
      <w:proofErr w:type="spellStart"/>
      <w:r w:rsidRPr="001E4370">
        <w:t>React</w:t>
      </w:r>
      <w:proofErr w:type="spellEnd"/>
      <w:r w:rsidRPr="001E4370">
        <w:t xml:space="preserve"> de forma muito natural.</w:t>
      </w:r>
    </w:p>
    <w:p w14:paraId="75D6584D" w14:textId="77777777" w:rsidR="001E4370" w:rsidRPr="001E4370" w:rsidRDefault="001E4370" w:rsidP="001E4370">
      <w:pPr>
        <w:numPr>
          <w:ilvl w:val="0"/>
          <w:numId w:val="1"/>
        </w:numPr>
      </w:pPr>
      <w:r w:rsidRPr="001E4370">
        <w:rPr>
          <w:b/>
          <w:bCs/>
        </w:rPr>
        <w:t xml:space="preserve">Framework Principal: </w:t>
      </w:r>
      <w:proofErr w:type="spellStart"/>
      <w:r w:rsidRPr="001E4370">
        <w:rPr>
          <w:b/>
          <w:bCs/>
        </w:rPr>
        <w:t>React</w:t>
      </w:r>
      <w:proofErr w:type="spellEnd"/>
    </w:p>
    <w:p w14:paraId="3B066780" w14:textId="77777777" w:rsidR="001E4370" w:rsidRPr="001E4370" w:rsidRDefault="001E4370" w:rsidP="001E4370">
      <w:pPr>
        <w:numPr>
          <w:ilvl w:val="1"/>
          <w:numId w:val="1"/>
        </w:numPr>
      </w:pPr>
      <w:r w:rsidRPr="001E4370">
        <w:rPr>
          <w:i/>
          <w:iCs/>
        </w:rPr>
        <w:t>O que é:</w:t>
      </w:r>
      <w:r w:rsidRPr="001E4370">
        <w:t xml:space="preserve"> Uma biblioteca criada pelo Facebook baseada em </w:t>
      </w:r>
      <w:r w:rsidRPr="001E4370">
        <w:rPr>
          <w:b/>
          <w:bCs/>
        </w:rPr>
        <w:t>componentes</w:t>
      </w:r>
      <w:r w:rsidRPr="001E4370">
        <w:t xml:space="preserve"> (blocos de código reutilizáveis). Em vez de programar uma página gigante, você cria o botão, a barra lateral e a tela 3D como blocos separados e depois junta tudo.</w:t>
      </w:r>
    </w:p>
    <w:p w14:paraId="7FBD7822" w14:textId="77777777" w:rsidR="001E4370" w:rsidRPr="001E4370" w:rsidRDefault="001E4370" w:rsidP="001E4370">
      <w:pPr>
        <w:numPr>
          <w:ilvl w:val="0"/>
          <w:numId w:val="1"/>
        </w:numPr>
      </w:pPr>
      <w:r w:rsidRPr="001E4370">
        <w:rPr>
          <w:b/>
          <w:bCs/>
        </w:rPr>
        <w:t>Ferramenta de Construção: Vite</w:t>
      </w:r>
    </w:p>
    <w:p w14:paraId="22B69A01" w14:textId="77777777" w:rsidR="001E4370" w:rsidRPr="001E4370" w:rsidRDefault="001E4370" w:rsidP="001E4370">
      <w:pPr>
        <w:numPr>
          <w:ilvl w:val="1"/>
          <w:numId w:val="1"/>
        </w:numPr>
      </w:pPr>
      <w:r w:rsidRPr="001E4370">
        <w:rPr>
          <w:i/>
          <w:iCs/>
        </w:rPr>
        <w:t>O que é:</w:t>
      </w:r>
      <w:r w:rsidRPr="001E4370">
        <w:t xml:space="preserve"> O motor moderno que gerencia o projeto do </w:t>
      </w:r>
      <w:proofErr w:type="spellStart"/>
      <w:r w:rsidRPr="001E4370">
        <w:t>frontend</w:t>
      </w:r>
      <w:proofErr w:type="spellEnd"/>
      <w:r w:rsidRPr="001E4370">
        <w:t xml:space="preserve">, compila o código e faz a página atualizar quase instantaneamente no navegador enquanto você digita no VS </w:t>
      </w:r>
      <w:proofErr w:type="spellStart"/>
      <w:r w:rsidRPr="001E4370">
        <w:t>Code</w:t>
      </w:r>
      <w:proofErr w:type="spellEnd"/>
      <w:r w:rsidRPr="001E4370">
        <w:t>.</w:t>
      </w:r>
    </w:p>
    <w:p w14:paraId="523ED055" w14:textId="77777777" w:rsidR="001E4370" w:rsidRPr="001E4370" w:rsidRDefault="001E4370" w:rsidP="001E4370">
      <w:pPr>
        <w:numPr>
          <w:ilvl w:val="0"/>
          <w:numId w:val="1"/>
        </w:numPr>
      </w:pPr>
      <w:r w:rsidRPr="001E4370">
        <w:rPr>
          <w:b/>
          <w:bCs/>
        </w:rPr>
        <w:t xml:space="preserve">A Engrenagem 3D: Three.js + </w:t>
      </w:r>
      <w:proofErr w:type="spellStart"/>
      <w:r w:rsidRPr="001E4370">
        <w:rPr>
          <w:b/>
          <w:bCs/>
        </w:rPr>
        <w:t>React</w:t>
      </w:r>
      <w:proofErr w:type="spellEnd"/>
      <w:r w:rsidRPr="001E4370">
        <w:rPr>
          <w:b/>
          <w:bCs/>
        </w:rPr>
        <w:t xml:space="preserve"> </w:t>
      </w:r>
      <w:proofErr w:type="spellStart"/>
      <w:r w:rsidRPr="001E4370">
        <w:rPr>
          <w:b/>
          <w:bCs/>
        </w:rPr>
        <w:t>Three</w:t>
      </w:r>
      <w:proofErr w:type="spellEnd"/>
      <w:r w:rsidRPr="001E4370">
        <w:rPr>
          <w:b/>
          <w:bCs/>
        </w:rPr>
        <w:t xml:space="preserve"> </w:t>
      </w:r>
      <w:proofErr w:type="spellStart"/>
      <w:r w:rsidRPr="001E4370">
        <w:rPr>
          <w:b/>
          <w:bCs/>
        </w:rPr>
        <w:t>Fiber</w:t>
      </w:r>
      <w:proofErr w:type="spellEnd"/>
      <w:r w:rsidRPr="001E4370">
        <w:rPr>
          <w:b/>
          <w:bCs/>
        </w:rPr>
        <w:t xml:space="preserve"> (R3F) + Drei</w:t>
      </w:r>
    </w:p>
    <w:p w14:paraId="4ECB4104" w14:textId="77777777" w:rsidR="001E4370" w:rsidRPr="001E4370" w:rsidRDefault="001E4370" w:rsidP="001E4370">
      <w:pPr>
        <w:numPr>
          <w:ilvl w:val="1"/>
          <w:numId w:val="1"/>
        </w:numPr>
      </w:pPr>
      <w:r w:rsidRPr="001E4370">
        <w:rPr>
          <w:i/>
          <w:iCs/>
        </w:rPr>
        <w:t>Three.js:</w:t>
      </w:r>
      <w:r w:rsidRPr="001E4370">
        <w:t xml:space="preserve"> A biblioteca mãe que faz a mágica do 3D acontecer, conversando direto com a placa de vídeo (GPU) do computador.</w:t>
      </w:r>
    </w:p>
    <w:p w14:paraId="668A251F" w14:textId="77777777" w:rsidR="001E4370" w:rsidRPr="001E4370" w:rsidRDefault="001E4370" w:rsidP="001E4370">
      <w:pPr>
        <w:numPr>
          <w:ilvl w:val="1"/>
          <w:numId w:val="1"/>
        </w:numPr>
      </w:pPr>
      <w:proofErr w:type="spellStart"/>
      <w:r w:rsidRPr="001E4370">
        <w:rPr>
          <w:i/>
          <w:iCs/>
        </w:rPr>
        <w:t>React</w:t>
      </w:r>
      <w:proofErr w:type="spellEnd"/>
      <w:r w:rsidRPr="001E4370">
        <w:rPr>
          <w:i/>
          <w:iCs/>
        </w:rPr>
        <w:t xml:space="preserve"> </w:t>
      </w:r>
      <w:proofErr w:type="spellStart"/>
      <w:r w:rsidRPr="001E4370">
        <w:rPr>
          <w:i/>
          <w:iCs/>
        </w:rPr>
        <w:t>Three</w:t>
      </w:r>
      <w:proofErr w:type="spellEnd"/>
      <w:r w:rsidRPr="001E4370">
        <w:rPr>
          <w:i/>
          <w:iCs/>
        </w:rPr>
        <w:t xml:space="preserve"> </w:t>
      </w:r>
      <w:proofErr w:type="spellStart"/>
      <w:r w:rsidRPr="001E4370">
        <w:rPr>
          <w:i/>
          <w:iCs/>
        </w:rPr>
        <w:t>Fiber</w:t>
      </w:r>
      <w:proofErr w:type="spellEnd"/>
      <w:r w:rsidRPr="001E4370">
        <w:rPr>
          <w:i/>
          <w:iCs/>
        </w:rPr>
        <w:t>:</w:t>
      </w:r>
      <w:r w:rsidRPr="001E4370">
        <w:t xml:space="preserve"> O tradutor que permite escrever o código 3D usando a mesma lógica de componentes do </w:t>
      </w:r>
      <w:proofErr w:type="spellStart"/>
      <w:r w:rsidRPr="001E4370">
        <w:t>React</w:t>
      </w:r>
      <w:proofErr w:type="spellEnd"/>
      <w:r w:rsidRPr="001E4370">
        <w:t>.</w:t>
      </w:r>
    </w:p>
    <w:p w14:paraId="5CBEFAF7" w14:textId="77777777" w:rsidR="001E4370" w:rsidRPr="001E4370" w:rsidRDefault="001E4370" w:rsidP="001E4370">
      <w:pPr>
        <w:numPr>
          <w:ilvl w:val="1"/>
          <w:numId w:val="1"/>
        </w:numPr>
      </w:pPr>
      <w:r w:rsidRPr="001E4370">
        <w:rPr>
          <w:i/>
          <w:iCs/>
        </w:rPr>
        <w:t>Drei:</w:t>
      </w:r>
      <w:r w:rsidRPr="001E4370">
        <w:t xml:space="preserve"> O kit de ferramentas prontas (controles de câmera, luzes e carregadores de arquivos 3D) para a gente não precisar reinventar a roda.</w:t>
      </w:r>
    </w:p>
    <w:p w14:paraId="38189BEF" w14:textId="77777777" w:rsidR="001E4370" w:rsidRDefault="001E4370" w:rsidP="001E4370">
      <w:pPr>
        <w:rPr>
          <w:rFonts w:ascii="Segoe UI Emoji" w:hAnsi="Segoe UI Emoji" w:cs="Segoe UI Emoji"/>
          <w:b/>
          <w:bCs/>
        </w:rPr>
      </w:pPr>
    </w:p>
    <w:p w14:paraId="0E4CB1E4" w14:textId="77777777" w:rsidR="001E4370" w:rsidRDefault="001E4370" w:rsidP="001E4370">
      <w:pPr>
        <w:rPr>
          <w:rFonts w:ascii="Segoe UI Emoji" w:hAnsi="Segoe UI Emoji" w:cs="Segoe UI Emoji"/>
          <w:b/>
          <w:bCs/>
        </w:rPr>
      </w:pPr>
    </w:p>
    <w:p w14:paraId="5AC8A08C" w14:textId="77777777" w:rsidR="001E4370" w:rsidRDefault="001E4370" w:rsidP="001E4370">
      <w:pPr>
        <w:rPr>
          <w:rFonts w:ascii="Segoe UI Emoji" w:hAnsi="Segoe UI Emoji" w:cs="Segoe UI Emoji"/>
          <w:b/>
          <w:bCs/>
        </w:rPr>
      </w:pPr>
    </w:p>
    <w:p w14:paraId="41B4A705" w14:textId="77777777" w:rsidR="001E4370" w:rsidRDefault="001E4370" w:rsidP="001E4370">
      <w:pPr>
        <w:rPr>
          <w:rFonts w:ascii="Segoe UI Emoji" w:hAnsi="Segoe UI Emoji" w:cs="Segoe UI Emoji"/>
          <w:b/>
          <w:bCs/>
        </w:rPr>
      </w:pPr>
    </w:p>
    <w:p w14:paraId="0095EDBD" w14:textId="77777777" w:rsidR="001E4370" w:rsidRDefault="001E4370" w:rsidP="001E4370">
      <w:pPr>
        <w:rPr>
          <w:rFonts w:ascii="Segoe UI Emoji" w:hAnsi="Segoe UI Emoji" w:cs="Segoe UI Emoji"/>
          <w:b/>
          <w:bCs/>
        </w:rPr>
      </w:pPr>
    </w:p>
    <w:p w14:paraId="05545882" w14:textId="77777777" w:rsidR="001E4370" w:rsidRDefault="001E4370" w:rsidP="001E4370">
      <w:pPr>
        <w:rPr>
          <w:rFonts w:ascii="Segoe UI Emoji" w:hAnsi="Segoe UI Emoji" w:cs="Segoe UI Emoji"/>
          <w:b/>
          <w:bCs/>
        </w:rPr>
      </w:pPr>
    </w:p>
    <w:p w14:paraId="598B813D" w14:textId="77777777" w:rsidR="001E4370" w:rsidRDefault="001E4370" w:rsidP="001E4370">
      <w:pPr>
        <w:rPr>
          <w:rFonts w:ascii="Segoe UI Emoji" w:hAnsi="Segoe UI Emoji" w:cs="Segoe UI Emoji"/>
          <w:b/>
          <w:bCs/>
        </w:rPr>
      </w:pPr>
    </w:p>
    <w:p w14:paraId="25AEB45E" w14:textId="0FD42B3D" w:rsidR="001E4370" w:rsidRPr="001E4370" w:rsidRDefault="001E4370" w:rsidP="001E4370">
      <w:pPr>
        <w:rPr>
          <w:b/>
          <w:bCs/>
        </w:rPr>
      </w:pPr>
      <w:r w:rsidRPr="001E4370">
        <w:rPr>
          <w:rFonts w:ascii="Segoe UI Emoji" w:hAnsi="Segoe UI Emoji" w:cs="Segoe UI Emoji"/>
          <w:b/>
          <w:bCs/>
        </w:rPr>
        <w:lastRenderedPageBreak/>
        <w:t>⚙️</w:t>
      </w:r>
      <w:r w:rsidRPr="001E4370">
        <w:rPr>
          <w:b/>
          <w:bCs/>
        </w:rPr>
        <w:t xml:space="preserve"> O </w:t>
      </w:r>
      <w:proofErr w:type="spellStart"/>
      <w:r w:rsidRPr="001E4370">
        <w:rPr>
          <w:b/>
          <w:bCs/>
        </w:rPr>
        <w:t>Backend</w:t>
      </w:r>
      <w:proofErr w:type="spellEnd"/>
      <w:r w:rsidRPr="001E4370">
        <w:rPr>
          <w:b/>
          <w:bCs/>
        </w:rPr>
        <w:t xml:space="preserve"> (O Cérebro e os Dados)</w:t>
      </w:r>
    </w:p>
    <w:p w14:paraId="3A4A3D6F" w14:textId="77777777" w:rsidR="001E4370" w:rsidRPr="001E4370" w:rsidRDefault="001E4370" w:rsidP="001E4370">
      <w:r w:rsidRPr="001E4370">
        <w:t>É a parte que roda "por trás dos panos", controlando a lógica de negócios e salvando as informações.</w:t>
      </w:r>
    </w:p>
    <w:p w14:paraId="4D23A982" w14:textId="77777777" w:rsidR="001E4370" w:rsidRPr="001E4370" w:rsidRDefault="001E4370" w:rsidP="001E4370">
      <w:pPr>
        <w:numPr>
          <w:ilvl w:val="0"/>
          <w:numId w:val="2"/>
        </w:numPr>
      </w:pPr>
      <w:r w:rsidRPr="001E4370">
        <w:rPr>
          <w:b/>
          <w:bCs/>
        </w:rPr>
        <w:t>Linguagem: Python</w:t>
      </w:r>
    </w:p>
    <w:p w14:paraId="6C2AC66D" w14:textId="77777777" w:rsidR="001E4370" w:rsidRPr="001E4370" w:rsidRDefault="001E4370" w:rsidP="001E4370">
      <w:pPr>
        <w:numPr>
          <w:ilvl w:val="1"/>
          <w:numId w:val="2"/>
        </w:numPr>
      </w:pPr>
      <w:r w:rsidRPr="001E4370">
        <w:rPr>
          <w:i/>
          <w:iCs/>
        </w:rPr>
        <w:t>O que é:</w:t>
      </w:r>
      <w:r w:rsidRPr="001E4370">
        <w:t xml:space="preserve"> A linguagem que você já domina, conhecida por ser extremamente limpa, legível e poderosa.</w:t>
      </w:r>
    </w:p>
    <w:p w14:paraId="400B3A82" w14:textId="77777777" w:rsidR="001E4370" w:rsidRPr="001E4370" w:rsidRDefault="001E4370" w:rsidP="001E4370">
      <w:pPr>
        <w:numPr>
          <w:ilvl w:val="0"/>
          <w:numId w:val="2"/>
        </w:numPr>
      </w:pPr>
      <w:r w:rsidRPr="001E4370">
        <w:rPr>
          <w:b/>
          <w:bCs/>
        </w:rPr>
        <w:t>Framework Principal: Django</w:t>
      </w:r>
    </w:p>
    <w:p w14:paraId="09D07142" w14:textId="77777777" w:rsidR="001E4370" w:rsidRPr="001E4370" w:rsidRDefault="001E4370" w:rsidP="001E4370">
      <w:pPr>
        <w:numPr>
          <w:ilvl w:val="1"/>
          <w:numId w:val="2"/>
        </w:numPr>
      </w:pPr>
      <w:r w:rsidRPr="001E4370">
        <w:rPr>
          <w:i/>
          <w:iCs/>
        </w:rPr>
        <w:t>O que é:</w:t>
      </w:r>
      <w:r w:rsidRPr="001E4370">
        <w:t xml:space="preserve"> Um framework robusto e completo. Ele já vem com uma estrutura pronta para gerenciar rotas, segurança e o banco de dados sem que você precise criar tudo do zero.</w:t>
      </w:r>
    </w:p>
    <w:p w14:paraId="1C95B743" w14:textId="77777777" w:rsidR="001E4370" w:rsidRPr="001E4370" w:rsidRDefault="001E4370" w:rsidP="001E4370">
      <w:pPr>
        <w:numPr>
          <w:ilvl w:val="0"/>
          <w:numId w:val="2"/>
        </w:numPr>
      </w:pPr>
      <w:r w:rsidRPr="001E4370">
        <w:rPr>
          <w:b/>
          <w:bCs/>
        </w:rPr>
        <w:t>Extensão de API: Django REST Framework (DRF)</w:t>
      </w:r>
    </w:p>
    <w:p w14:paraId="36A4475A" w14:textId="77777777" w:rsidR="001E4370" w:rsidRPr="001E4370" w:rsidRDefault="001E4370" w:rsidP="001E4370">
      <w:pPr>
        <w:numPr>
          <w:ilvl w:val="1"/>
          <w:numId w:val="2"/>
        </w:numPr>
      </w:pPr>
      <w:r w:rsidRPr="001E4370">
        <w:rPr>
          <w:i/>
          <w:iCs/>
        </w:rPr>
        <w:t>O que é:</w:t>
      </w:r>
      <w:r w:rsidRPr="001E4370">
        <w:t xml:space="preserve"> A ferramenta que transforma o Django em uma </w:t>
      </w:r>
      <w:r w:rsidRPr="001E4370">
        <w:rPr>
          <w:b/>
          <w:bCs/>
        </w:rPr>
        <w:t>API</w:t>
      </w:r>
      <w:r w:rsidRPr="001E4370">
        <w:t xml:space="preserve">. Ele faz com que o seu </w:t>
      </w:r>
      <w:proofErr w:type="spellStart"/>
      <w:r w:rsidRPr="001E4370">
        <w:t>backend</w:t>
      </w:r>
      <w:proofErr w:type="spellEnd"/>
      <w:r w:rsidRPr="001E4370">
        <w:t xml:space="preserve"> consiga "conversar" com o </w:t>
      </w:r>
      <w:proofErr w:type="spellStart"/>
      <w:r w:rsidRPr="001E4370">
        <w:t>React</w:t>
      </w:r>
      <w:proofErr w:type="spellEnd"/>
      <w:r w:rsidRPr="001E4370">
        <w:t>, enviando e recebendo dados no formato JSON (uma estrutura de texto simples que os dois lados entendem).</w:t>
      </w:r>
    </w:p>
    <w:p w14:paraId="57522282" w14:textId="77777777" w:rsidR="001E4370" w:rsidRPr="001E4370" w:rsidRDefault="001E4370" w:rsidP="001E4370">
      <w:pPr>
        <w:numPr>
          <w:ilvl w:val="0"/>
          <w:numId w:val="2"/>
        </w:numPr>
      </w:pPr>
      <w:r w:rsidRPr="001E4370">
        <w:rPr>
          <w:b/>
          <w:bCs/>
        </w:rPr>
        <w:t xml:space="preserve">Banco de Dados: </w:t>
      </w:r>
      <w:proofErr w:type="spellStart"/>
      <w:r w:rsidRPr="001E4370">
        <w:rPr>
          <w:b/>
          <w:bCs/>
        </w:rPr>
        <w:t>SQLite</w:t>
      </w:r>
      <w:proofErr w:type="spellEnd"/>
    </w:p>
    <w:p w14:paraId="0502B4C4" w14:textId="77777777" w:rsidR="001E4370" w:rsidRPr="001E4370" w:rsidRDefault="001E4370" w:rsidP="001E4370">
      <w:pPr>
        <w:numPr>
          <w:ilvl w:val="1"/>
          <w:numId w:val="2"/>
        </w:numPr>
      </w:pPr>
      <w:r w:rsidRPr="001E4370">
        <w:rPr>
          <w:i/>
          <w:iCs/>
        </w:rPr>
        <w:t>O que é:</w:t>
      </w:r>
      <w:r w:rsidRPr="001E4370">
        <w:t xml:space="preserve"> O banco de dados padrão que já vem embutido no Django. Ele guarda todas as informações em um arquivo simples dentro da pasta do projeto, o que é perfeito para a fase de desenvolvimento.</w:t>
      </w:r>
    </w:p>
    <w:p w14:paraId="53DD6705" w14:textId="77777777" w:rsidR="001E4370" w:rsidRPr="001E4370" w:rsidRDefault="001E4370" w:rsidP="001E4370">
      <w:pPr>
        <w:rPr>
          <w:b/>
          <w:bCs/>
        </w:rPr>
      </w:pPr>
      <w:r w:rsidRPr="001E4370">
        <w:rPr>
          <w:rFonts w:ascii="Segoe UI Emoji" w:hAnsi="Segoe UI Emoji" w:cs="Segoe UI Emoji"/>
          <w:b/>
          <w:bCs/>
        </w:rPr>
        <w:t>🛠️</w:t>
      </w:r>
      <w:r w:rsidRPr="001E4370">
        <w:rPr>
          <w:b/>
          <w:bCs/>
        </w:rPr>
        <w:t xml:space="preserve"> Ferramentas de Suporte</w:t>
      </w:r>
    </w:p>
    <w:p w14:paraId="6FC5FDE9" w14:textId="77777777" w:rsidR="001E4370" w:rsidRPr="001E4370" w:rsidRDefault="001E4370" w:rsidP="001E4370">
      <w:pPr>
        <w:numPr>
          <w:ilvl w:val="0"/>
          <w:numId w:val="3"/>
        </w:numPr>
      </w:pPr>
      <w:proofErr w:type="spellStart"/>
      <w:r w:rsidRPr="001E4370">
        <w:rPr>
          <w:b/>
          <w:bCs/>
        </w:rPr>
        <w:t>Git</w:t>
      </w:r>
      <w:proofErr w:type="spellEnd"/>
      <w:r w:rsidRPr="001E4370">
        <w:rPr>
          <w:b/>
          <w:bCs/>
        </w:rPr>
        <w:t xml:space="preserve"> / GitHub:</w:t>
      </w:r>
      <w:r w:rsidRPr="001E4370">
        <w:t xml:space="preserve"> O sistema de controle de versão que usamos para salvar o progresso (os </w:t>
      </w:r>
      <w:proofErr w:type="spellStart"/>
      <w:r w:rsidRPr="001E4370">
        <w:t>commits</w:t>
      </w:r>
      <w:proofErr w:type="spellEnd"/>
      <w:r w:rsidRPr="001E4370">
        <w:t>) e enviar o código para a nuvem de forma segura.</w:t>
      </w:r>
    </w:p>
    <w:p w14:paraId="19AABE58" w14:textId="77777777" w:rsidR="001E4370" w:rsidRPr="001E4370" w:rsidRDefault="001E4370" w:rsidP="001E4370">
      <w:pPr>
        <w:numPr>
          <w:ilvl w:val="0"/>
          <w:numId w:val="3"/>
        </w:numPr>
      </w:pPr>
      <w:proofErr w:type="spellStart"/>
      <w:r w:rsidRPr="001E4370">
        <w:rPr>
          <w:b/>
          <w:bCs/>
        </w:rPr>
        <w:t>Virtualenv</w:t>
      </w:r>
      <w:proofErr w:type="spellEnd"/>
      <w:r w:rsidRPr="001E4370">
        <w:rPr>
          <w:b/>
          <w:bCs/>
        </w:rPr>
        <w:t xml:space="preserve"> (</w:t>
      </w:r>
      <w:proofErr w:type="spellStart"/>
      <w:r w:rsidRPr="001E4370">
        <w:rPr>
          <w:b/>
          <w:bCs/>
        </w:rPr>
        <w:t>venv</w:t>
      </w:r>
      <w:proofErr w:type="spellEnd"/>
      <w:r w:rsidRPr="001E4370">
        <w:rPr>
          <w:b/>
          <w:bCs/>
        </w:rPr>
        <w:t>):</w:t>
      </w:r>
      <w:r w:rsidRPr="001E4370">
        <w:t xml:space="preserve"> A pasta isolada que criamos no </w:t>
      </w:r>
      <w:proofErr w:type="spellStart"/>
      <w:r w:rsidRPr="001E4370">
        <w:t>backend</w:t>
      </w:r>
      <w:proofErr w:type="spellEnd"/>
      <w:r w:rsidRPr="001E4370">
        <w:t xml:space="preserve"> para garantir que as bibliotecas do Python fiquem guardadas apenas dentro do projeto, sem misturar com o resto do seu computador.</w:t>
      </w:r>
    </w:p>
    <w:p w14:paraId="4E5C89AE" w14:textId="77777777" w:rsidR="005D6BC8" w:rsidRDefault="005D6BC8"/>
    <w:sectPr w:rsidR="005D6B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90C6C"/>
    <w:multiLevelType w:val="multilevel"/>
    <w:tmpl w:val="5A96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F55AB6"/>
    <w:multiLevelType w:val="multilevel"/>
    <w:tmpl w:val="8382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4E6361"/>
    <w:multiLevelType w:val="multilevel"/>
    <w:tmpl w:val="BD6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154019">
    <w:abstractNumId w:val="0"/>
  </w:num>
  <w:num w:numId="2" w16cid:durableId="1569726204">
    <w:abstractNumId w:val="2"/>
  </w:num>
  <w:num w:numId="3" w16cid:durableId="226113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370"/>
    <w:rsid w:val="001E4370"/>
    <w:rsid w:val="005D6BC8"/>
    <w:rsid w:val="00CF7C2B"/>
    <w:rsid w:val="00D0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308DC"/>
  <w15:chartTrackingRefBased/>
  <w15:docId w15:val="{F72CD472-AE6A-4793-A07F-DE3E7DD1D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4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4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4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4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4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4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4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4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4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4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4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4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43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43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43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43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43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43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4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4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4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4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4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43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43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43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4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43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4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397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Spornraft</dc:creator>
  <cp:keywords/>
  <dc:description/>
  <cp:lastModifiedBy>Vitor Spornraft</cp:lastModifiedBy>
  <cp:revision>1</cp:revision>
  <dcterms:created xsi:type="dcterms:W3CDTF">2026-07-21T14:55:00Z</dcterms:created>
  <dcterms:modified xsi:type="dcterms:W3CDTF">2026-07-21T14:56:00Z</dcterms:modified>
</cp:coreProperties>
</file>