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1B5" w:rsidRDefault="00BC6928">
      <w:r>
        <w:t>CONDOMÍNIO(</w:t>
      </w:r>
      <w:r w:rsidRPr="00BC6928">
        <w:rPr>
          <w:u w:val="single"/>
        </w:rPr>
        <w:t>Id_condomínio</w:t>
      </w:r>
      <w:r>
        <w:rPr>
          <w:u w:val="single"/>
        </w:rPr>
        <w:t>,</w:t>
      </w:r>
      <w:r>
        <w:t xml:space="preserve"> endeeço, nome)</w:t>
      </w:r>
    </w:p>
    <w:p w:rsidR="00D12222" w:rsidRDefault="00BC6928">
      <w:r>
        <w:t>UNIDADE(</w:t>
      </w:r>
      <w:r w:rsidR="00D12222">
        <w:rPr>
          <w:u w:val="single"/>
        </w:rPr>
        <w:t>id_unidade</w:t>
      </w:r>
      <w:r w:rsidR="00D12222">
        <w:t>, numero, tamanho, id_condminio)</w:t>
      </w:r>
      <w:r w:rsidR="00D12222">
        <w:br/>
        <w:t>Id_condominio referencia condomínio</w:t>
      </w:r>
    </w:p>
    <w:p w:rsidR="00D12222" w:rsidRDefault="00D12222">
      <w:r>
        <w:t>PESSOA(</w:t>
      </w:r>
      <w:r w:rsidRPr="00D12222">
        <w:rPr>
          <w:u w:val="single"/>
        </w:rPr>
        <w:t>Id_pessoa</w:t>
      </w:r>
      <w:r>
        <w:rPr>
          <w:u w:val="single"/>
        </w:rPr>
        <w:t>,</w:t>
      </w:r>
      <w:r w:rsidRPr="00D12222">
        <w:t xml:space="preserve"> nome</w:t>
      </w:r>
      <w:r>
        <w:t>)</w:t>
      </w:r>
    </w:p>
    <w:p w:rsidR="00D12222" w:rsidRDefault="00D12222">
      <w:bookmarkStart w:id="0" w:name="OLE_LINK1"/>
      <w:r>
        <w:t>PROPRIETÁRIO</w:t>
      </w:r>
      <w:bookmarkEnd w:id="0"/>
      <w:r>
        <w:t>(</w:t>
      </w:r>
      <w:bookmarkStart w:id="1" w:name="OLE_LINK2"/>
      <w:r w:rsidRPr="00D12222">
        <w:t>Id_pessoa</w:t>
      </w:r>
      <w:bookmarkEnd w:id="1"/>
      <w:r>
        <w:t xml:space="preserve">, </w:t>
      </w:r>
      <w:bookmarkStart w:id="2" w:name="OLE_LINK3"/>
      <w:proofErr w:type="spellStart"/>
      <w:r w:rsidRPr="00F01F3D">
        <w:t>id_unidade</w:t>
      </w:r>
      <w:bookmarkEnd w:id="2"/>
      <w:proofErr w:type="spellEnd"/>
      <w:r w:rsidRPr="00F01F3D">
        <w:t>,</w:t>
      </w:r>
      <w:r>
        <w:t>)</w:t>
      </w:r>
      <w:r>
        <w:br/>
      </w:r>
      <w:proofErr w:type="spellStart"/>
      <w:r>
        <w:t>id_pessoa</w:t>
      </w:r>
      <w:proofErr w:type="spellEnd"/>
      <w:r>
        <w:t xml:space="preserve"> referencia pessoa</w:t>
      </w:r>
      <w:r>
        <w:br/>
        <w:t>id unidade referencia unidade</w:t>
      </w:r>
    </w:p>
    <w:p w:rsidR="00D12222" w:rsidRPr="00D12222" w:rsidRDefault="00D12222">
      <w:r>
        <w:t>ALUGUEL(</w:t>
      </w:r>
      <w:r w:rsidRPr="00D12222">
        <w:t>Id_pessoa</w:t>
      </w:r>
      <w:bookmarkStart w:id="3" w:name="_GoBack"/>
      <w:bookmarkEnd w:id="3"/>
      <w:r>
        <w:t xml:space="preserve">, </w:t>
      </w:r>
      <w:proofErr w:type="spellStart"/>
      <w:r w:rsidRPr="00F01F3D">
        <w:t>id_unidade</w:t>
      </w:r>
      <w:proofErr w:type="spellEnd"/>
      <w:r>
        <w:t>)</w:t>
      </w:r>
      <w:r>
        <w:br/>
      </w:r>
      <w:r>
        <w:t>id_pessoa referencia pessoa</w:t>
      </w:r>
      <w:r>
        <w:br/>
        <w:t>id unidade referencia unidade</w:t>
      </w:r>
    </w:p>
    <w:sectPr w:rsidR="00D12222" w:rsidRPr="00D12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928"/>
    <w:rsid w:val="004C3C43"/>
    <w:rsid w:val="006429F5"/>
    <w:rsid w:val="008851B5"/>
    <w:rsid w:val="00BC6928"/>
    <w:rsid w:val="00D12222"/>
    <w:rsid w:val="00F0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683F7"/>
  <w15:chartTrackingRefBased/>
  <w15:docId w15:val="{31069BA7-1A18-4FA0-9D4C-34E15630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2025-09-03T01:04:00Z</dcterms:created>
  <dcterms:modified xsi:type="dcterms:W3CDTF">2025-09-03T01:43:00Z</dcterms:modified>
</cp:coreProperties>
</file>