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770C" w14:textId="3A5E8124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 w:rsidRPr="00DC4970">
        <w:rPr>
          <w:rFonts w:ascii="Times New Roman" w:hAnsi="Times New Roman" w:cs="Times New Roman"/>
          <w:b/>
          <w:bCs/>
        </w:rPr>
        <w:t>CENTRO DE EDUCAÇÃO PROFISSIONAL SENAI</w:t>
      </w:r>
    </w:p>
    <w:p w14:paraId="6F2D876F" w14:textId="49EDEEAE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SENAI MARACANÃ</w:t>
      </w:r>
    </w:p>
    <w:p w14:paraId="774D348C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335E32D3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3F222E09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47A4E86E" w14:textId="1DF80E89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CAMILA SILVA</w:t>
      </w:r>
    </w:p>
    <w:p w14:paraId="3E8A056F" w14:textId="52D3AF4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LUAN LEMOS</w:t>
      </w:r>
    </w:p>
    <w:p w14:paraId="5B48A717" w14:textId="5CDFECC1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MANOEL DE ALBUQUERQUE</w:t>
      </w:r>
    </w:p>
    <w:p w14:paraId="7DD07D80" w14:textId="1D00DA0E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VITOR MORAIS</w:t>
      </w:r>
    </w:p>
    <w:p w14:paraId="666D3C11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1026DA9E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60B235DB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4EBF4FF6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0375A895" w14:textId="01FB4F6F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 w:rsidRPr="00DC4970">
        <w:rPr>
          <w:rFonts w:ascii="Times New Roman" w:hAnsi="Times New Roman" w:cs="Times New Roman"/>
          <w:b/>
          <w:bCs/>
        </w:rPr>
        <w:t xml:space="preserve">SISTEMA DE </w:t>
      </w:r>
      <w:r>
        <w:rPr>
          <w:rFonts w:ascii="Times New Roman" w:hAnsi="Times New Roman" w:cs="Times New Roman"/>
          <w:b/>
          <w:bCs/>
        </w:rPr>
        <w:t>CHAMADOS TÉCNICOS</w:t>
      </w:r>
      <w:r w:rsidRPr="00DC4970">
        <w:rPr>
          <w:rFonts w:ascii="Times New Roman" w:hAnsi="Times New Roman" w:cs="Times New Roman"/>
          <w:b/>
          <w:bCs/>
        </w:rPr>
        <w:t xml:space="preserve">: </w:t>
      </w:r>
    </w:p>
    <w:p w14:paraId="60E78F3E" w14:textId="2AEDE4F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 w:rsidRPr="00DC4970">
        <w:rPr>
          <w:rFonts w:ascii="Times New Roman" w:hAnsi="Times New Roman" w:cs="Times New Roman"/>
          <w:b/>
          <w:bCs/>
        </w:rPr>
        <w:t>Desenvolvimento de API REST com Python e MySQL</w:t>
      </w:r>
    </w:p>
    <w:p w14:paraId="7B8EC686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058EFD20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38B2B1DF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58A80B8D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635A023E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2E7B2945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7FE9A92F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705666DB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5FA2A608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0A624228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28824A9F" w14:textId="77777777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</w:p>
    <w:p w14:paraId="515B5030" w14:textId="77777777" w:rsidR="00DC4970" w:rsidRDefault="00DC4970" w:rsidP="00DC4970">
      <w:pPr>
        <w:rPr>
          <w:rFonts w:ascii="Times New Roman" w:hAnsi="Times New Roman" w:cs="Times New Roman"/>
          <w:b/>
          <w:bCs/>
        </w:rPr>
      </w:pPr>
    </w:p>
    <w:p w14:paraId="4985048C" w14:textId="4DB052D1" w:rsidR="00DC4970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RIO DE JANEIRO</w:t>
      </w:r>
      <w:r w:rsidRPr="00DC4970"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RJ</w:t>
      </w:r>
    </w:p>
    <w:p w14:paraId="42B58DB4" w14:textId="058B3BE2" w:rsidR="00624ED9" w:rsidRDefault="00DC4970" w:rsidP="00DC4970">
      <w:pPr>
        <w:jc w:val="center"/>
        <w:rPr>
          <w:rFonts w:ascii="Times New Roman" w:hAnsi="Times New Roman" w:cs="Times New Roman"/>
          <w:b/>
          <w:bCs/>
        </w:rPr>
      </w:pPr>
      <w:r w:rsidRPr="00DC4970">
        <w:rPr>
          <w:rFonts w:ascii="Times New Roman" w:hAnsi="Times New Roman" w:cs="Times New Roman"/>
          <w:b/>
          <w:bCs/>
        </w:rPr>
        <w:t xml:space="preserve"> 2026</w:t>
      </w:r>
    </w:p>
    <w:p w14:paraId="4F8A8233" w14:textId="4D985DE8" w:rsidR="00DC4970" w:rsidRPr="00DC4970" w:rsidRDefault="00DC4970" w:rsidP="00DC49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1 - </w:t>
      </w:r>
      <w:r w:rsidRPr="00DC4970">
        <w:rPr>
          <w:rFonts w:ascii="Times New Roman" w:hAnsi="Times New Roman" w:cs="Times New Roman"/>
          <w:b/>
          <w:bCs/>
        </w:rPr>
        <w:t>INTRODUÇÃO</w:t>
      </w:r>
      <w:r w:rsidRPr="00DC4970">
        <w:rPr>
          <w:rFonts w:ascii="Times New Roman" w:hAnsi="Times New Roman" w:cs="Times New Roman"/>
        </w:rPr>
        <w:t xml:space="preserve"> O projeto consiste em uma API para gerenciamento de chamados técnicos, focada na integridade de dados e na separação de responsabilidades.</w:t>
      </w:r>
    </w:p>
    <w:p w14:paraId="4640D5BA" w14:textId="77777777" w:rsidR="00DC4970" w:rsidRDefault="00DC4970" w:rsidP="00DC4970">
      <w:pPr>
        <w:pStyle w:val="PargrafodaLista"/>
        <w:rPr>
          <w:rFonts w:ascii="Times New Roman" w:hAnsi="Times New Roman" w:cs="Times New Roman"/>
          <w:b/>
          <w:bCs/>
        </w:rPr>
      </w:pPr>
    </w:p>
    <w:p w14:paraId="350F6E85" w14:textId="77777777" w:rsidR="00DC4970" w:rsidRPr="00DC4970" w:rsidRDefault="00DC4970" w:rsidP="00DC4970">
      <w:pPr>
        <w:pStyle w:val="PargrafodaLista"/>
        <w:rPr>
          <w:rFonts w:ascii="Times New Roman" w:hAnsi="Times New Roman" w:cs="Times New Roman"/>
        </w:rPr>
      </w:pPr>
    </w:p>
    <w:p w14:paraId="0FB1B1A0" w14:textId="1009D373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-</w:t>
      </w:r>
      <w:r w:rsidRPr="00DC4970">
        <w:rPr>
          <w:rFonts w:ascii="Times New Roman" w:hAnsi="Times New Roman" w:cs="Times New Roman"/>
          <w:b/>
          <w:bCs/>
        </w:rPr>
        <w:t xml:space="preserve"> REQUISITOS FUNCIONAIS (RF)</w:t>
      </w:r>
    </w:p>
    <w:p w14:paraId="2EF80B76" w14:textId="77777777" w:rsidR="00DC4970" w:rsidRPr="00DC4970" w:rsidRDefault="00DC4970" w:rsidP="00DC49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RF01:</w:t>
      </w:r>
      <w:r w:rsidRPr="00DC4970">
        <w:rPr>
          <w:rFonts w:ascii="Times New Roman" w:hAnsi="Times New Roman" w:cs="Times New Roman"/>
        </w:rPr>
        <w:t xml:space="preserve"> O sistema deve permitir a criação e listagem de setores.</w:t>
      </w:r>
    </w:p>
    <w:p w14:paraId="7CDC7A84" w14:textId="77777777" w:rsidR="00DC4970" w:rsidRPr="00DC4970" w:rsidRDefault="00DC4970" w:rsidP="00DC49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RF02:</w:t>
      </w:r>
      <w:r w:rsidRPr="00DC4970">
        <w:rPr>
          <w:rFonts w:ascii="Times New Roman" w:hAnsi="Times New Roman" w:cs="Times New Roman"/>
        </w:rPr>
        <w:t xml:space="preserve"> O sistema deve permitir o cadastro de usuários vinculados a setores.</w:t>
      </w:r>
    </w:p>
    <w:p w14:paraId="31551330" w14:textId="77777777" w:rsidR="00DC4970" w:rsidRPr="00DC4970" w:rsidRDefault="00DC4970" w:rsidP="00DC49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RF03:</w:t>
      </w:r>
      <w:r w:rsidRPr="00DC4970">
        <w:rPr>
          <w:rFonts w:ascii="Times New Roman" w:hAnsi="Times New Roman" w:cs="Times New Roman"/>
        </w:rPr>
        <w:t xml:space="preserve"> O sistema deve permitir a abertura de chamados com título, descrição e prioridade.</w:t>
      </w:r>
    </w:p>
    <w:p w14:paraId="27CDEE62" w14:textId="7CCC495C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-</w:t>
      </w:r>
      <w:r w:rsidRPr="00DC4970">
        <w:rPr>
          <w:rFonts w:ascii="Times New Roman" w:hAnsi="Times New Roman" w:cs="Times New Roman"/>
          <w:b/>
          <w:bCs/>
        </w:rPr>
        <w:t xml:space="preserve"> REQUISITOS NÃO FUNCIONAIS (RNF)</w:t>
      </w:r>
    </w:p>
    <w:p w14:paraId="223EE631" w14:textId="77777777" w:rsidR="00DC4970" w:rsidRPr="00DC4970" w:rsidRDefault="00DC4970" w:rsidP="00DC49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RNF01:</w:t>
      </w:r>
      <w:r w:rsidRPr="00DC4970">
        <w:rPr>
          <w:rFonts w:ascii="Times New Roman" w:hAnsi="Times New Roman" w:cs="Times New Roman"/>
        </w:rPr>
        <w:t xml:space="preserve"> Persistência de dados em banco relacional MySQL.</w:t>
      </w:r>
    </w:p>
    <w:p w14:paraId="6211AF4E" w14:textId="77777777" w:rsidR="00DC4970" w:rsidRPr="00DC4970" w:rsidRDefault="00DC4970" w:rsidP="00DC49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RNF02:</w:t>
      </w:r>
      <w:r w:rsidRPr="00DC4970">
        <w:rPr>
          <w:rFonts w:ascii="Times New Roman" w:hAnsi="Times New Roman" w:cs="Times New Roman"/>
        </w:rPr>
        <w:t xml:space="preserve"> Gerenciamento de configurações via variáveis de ambiente (.</w:t>
      </w:r>
      <w:proofErr w:type="spellStart"/>
      <w:r w:rsidRPr="00DC4970">
        <w:rPr>
          <w:rFonts w:ascii="Times New Roman" w:hAnsi="Times New Roman" w:cs="Times New Roman"/>
        </w:rPr>
        <w:t>env</w:t>
      </w:r>
      <w:proofErr w:type="spellEnd"/>
      <w:r w:rsidRPr="00DC4970">
        <w:rPr>
          <w:rFonts w:ascii="Times New Roman" w:hAnsi="Times New Roman" w:cs="Times New Roman"/>
        </w:rPr>
        <w:t>).</w:t>
      </w:r>
    </w:p>
    <w:p w14:paraId="5B7F2471" w14:textId="77777777" w:rsidR="00DC4970" w:rsidRPr="00DC4970" w:rsidRDefault="00DC4970" w:rsidP="00DC49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RNF03:</w:t>
      </w:r>
      <w:r w:rsidRPr="00DC4970">
        <w:rPr>
          <w:rFonts w:ascii="Times New Roman" w:hAnsi="Times New Roman" w:cs="Times New Roman"/>
        </w:rPr>
        <w:t xml:space="preserve"> Comunicação baseada em JSON via protocolo HTTP.</w:t>
      </w:r>
    </w:p>
    <w:p w14:paraId="37A5EC7A" w14:textId="64019BA5" w:rsidR="00DC4970" w:rsidRPr="00DC4970" w:rsidRDefault="00DC4970" w:rsidP="00DC4970">
      <w:pPr>
        <w:rPr>
          <w:rFonts w:ascii="Times New Roman" w:hAnsi="Times New Roman" w:cs="Times New Roman"/>
        </w:rPr>
      </w:pPr>
    </w:p>
    <w:p w14:paraId="7F045C0D" w14:textId="71E59286" w:rsidR="00DC4970" w:rsidRPr="00DC4970" w:rsidRDefault="00DC4970" w:rsidP="00DC49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4 -</w:t>
      </w:r>
      <w:r w:rsidRPr="00DC4970">
        <w:rPr>
          <w:rFonts w:ascii="Times New Roman" w:hAnsi="Times New Roman" w:cs="Times New Roman"/>
          <w:b/>
          <w:bCs/>
        </w:rPr>
        <w:t xml:space="preserve"> Diagrama de Classes UML</w:t>
      </w:r>
      <w:r>
        <w:rPr>
          <w:rFonts w:ascii="Times New Roman" w:hAnsi="Times New Roman" w:cs="Times New Roman"/>
          <w:b/>
          <w:bCs/>
        </w:rPr>
        <w:t xml:space="preserve"> e DER</w:t>
      </w:r>
    </w:p>
    <w:p w14:paraId="3C642D1F" w14:textId="349E0F40" w:rsidR="00DC4970" w:rsidRPr="00DC4970" w:rsidRDefault="00DC4970" w:rsidP="00DC497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EBBD8A0" wp14:editId="2463B907">
            <wp:extent cx="5400040" cy="3283585"/>
            <wp:effectExtent l="0" t="0" r="0" b="0"/>
            <wp:docPr id="1576044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4824" name="Imagem 1576044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670A" w14:textId="77777777" w:rsidR="00DC4970" w:rsidRDefault="00DC4970" w:rsidP="00DC4970">
      <w:pPr>
        <w:rPr>
          <w:rFonts w:ascii="Times New Roman" w:hAnsi="Times New Roman" w:cs="Times New Roman"/>
          <w:b/>
          <w:bCs/>
          <w:i/>
          <w:iCs/>
        </w:rPr>
      </w:pPr>
    </w:p>
    <w:p w14:paraId="6EE9D64D" w14:textId="77777777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Figura 1: Diagrama de Classes UML</w:t>
      </w:r>
    </w:p>
    <w:p w14:paraId="1BCF3D76" w14:textId="77777777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Descrição:</w:t>
      </w:r>
      <w:r w:rsidRPr="00DC4970">
        <w:rPr>
          <w:rFonts w:ascii="Times New Roman" w:hAnsi="Times New Roman" w:cs="Times New Roman"/>
        </w:rPr>
        <w:t xml:space="preserve"> O diagrama apresenta a classe Chamado como central, relacionando-se com </w:t>
      </w:r>
      <w:proofErr w:type="spellStart"/>
      <w:r w:rsidRPr="00DC4970">
        <w:rPr>
          <w:rFonts w:ascii="Times New Roman" w:hAnsi="Times New Roman" w:cs="Times New Roman"/>
        </w:rPr>
        <w:t>Usuario</w:t>
      </w:r>
      <w:proofErr w:type="spellEnd"/>
      <w:r w:rsidRPr="00DC4970">
        <w:rPr>
          <w:rFonts w:ascii="Times New Roman" w:hAnsi="Times New Roman" w:cs="Times New Roman"/>
        </w:rPr>
        <w:t xml:space="preserve"> e Setor através de associações 1:N. A classe Chamado utiliza validações de enum para garantir a consistência dos atributos prioridade e status.</w:t>
      </w:r>
    </w:p>
    <w:p w14:paraId="7875AA83" w14:textId="2E07B873" w:rsidR="00DC4970" w:rsidRPr="00DC4970" w:rsidRDefault="00527A8E" w:rsidP="00DC49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3BCF31" wp14:editId="0C2F1D5E">
            <wp:extent cx="5400040" cy="2915285"/>
            <wp:effectExtent l="0" t="0" r="0" b="0"/>
            <wp:docPr id="15402786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8601" name="Imagem 1540278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698E" w14:textId="77777777" w:rsidR="00527A8E" w:rsidRDefault="00527A8E" w:rsidP="00DC4970">
      <w:pPr>
        <w:rPr>
          <w:rFonts w:ascii="Times New Roman" w:hAnsi="Times New Roman" w:cs="Times New Roman"/>
          <w:b/>
          <w:bCs/>
        </w:rPr>
      </w:pPr>
    </w:p>
    <w:p w14:paraId="5AE5C869" w14:textId="70B32C0A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Figura 2: Diagrama de Entidade-Relacionamento</w:t>
      </w:r>
    </w:p>
    <w:p w14:paraId="3C4646D3" w14:textId="77777777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  <w:b/>
          <w:bCs/>
        </w:rPr>
        <w:t>Descrição:</w:t>
      </w:r>
      <w:r w:rsidRPr="00DC4970">
        <w:rPr>
          <w:rFonts w:ascii="Times New Roman" w:hAnsi="Times New Roman" w:cs="Times New Roman"/>
        </w:rPr>
        <w:t xml:space="preserve"> O modelo lógico reflete a estrutura física do banco de dados, onde a tabela chamados possui chaves estrangeiras (FK) apontando para </w:t>
      </w:r>
      <w:proofErr w:type="spellStart"/>
      <w:r w:rsidRPr="00DC4970">
        <w:rPr>
          <w:rFonts w:ascii="Times New Roman" w:hAnsi="Times New Roman" w:cs="Times New Roman"/>
        </w:rPr>
        <w:t>usuario</w:t>
      </w:r>
      <w:proofErr w:type="spellEnd"/>
      <w:r w:rsidRPr="00DC4970">
        <w:rPr>
          <w:rFonts w:ascii="Times New Roman" w:hAnsi="Times New Roman" w:cs="Times New Roman"/>
        </w:rPr>
        <w:t xml:space="preserve"> e setor. A regra de integridade ON DELETE RESTRICT foi aplicada para evitar a perda de histórico.</w:t>
      </w:r>
    </w:p>
    <w:p w14:paraId="6F17EEF5" w14:textId="06864EE2" w:rsidR="00DC4970" w:rsidRPr="00DC4970" w:rsidRDefault="00DC4970" w:rsidP="00DC4970">
      <w:pPr>
        <w:rPr>
          <w:rFonts w:ascii="Times New Roman" w:hAnsi="Times New Roman" w:cs="Times New Roman"/>
        </w:rPr>
      </w:pPr>
    </w:p>
    <w:p w14:paraId="043712D6" w14:textId="77777777" w:rsidR="00DC4970" w:rsidRPr="00DC4970" w:rsidRDefault="00DC4970" w:rsidP="00DC4970">
      <w:pPr>
        <w:rPr>
          <w:rFonts w:ascii="Times New Roman" w:hAnsi="Times New Roman" w:cs="Times New Roman"/>
          <w:b/>
          <w:bCs/>
        </w:rPr>
      </w:pPr>
      <w:r w:rsidRPr="00DC4970">
        <w:rPr>
          <w:rFonts w:ascii="Times New Roman" w:hAnsi="Times New Roman" w:cs="Times New Roman"/>
          <w:b/>
          <w:bCs/>
        </w:rPr>
        <w:t>Página 4: Conclusão</w:t>
      </w:r>
    </w:p>
    <w:p w14:paraId="4FDA4986" w14:textId="77777777" w:rsidR="00DC4970" w:rsidRPr="00DC4970" w:rsidRDefault="00DC4970" w:rsidP="00DC4970">
      <w:pPr>
        <w:rPr>
          <w:rFonts w:ascii="Times New Roman" w:hAnsi="Times New Roman" w:cs="Times New Roman"/>
        </w:rPr>
      </w:pPr>
      <w:r w:rsidRPr="00DC4970">
        <w:rPr>
          <w:rFonts w:ascii="Times New Roman" w:hAnsi="Times New Roman" w:cs="Times New Roman"/>
        </w:rPr>
        <w:t xml:space="preserve">A implementação deste sistema demonstrou que a integração entre </w:t>
      </w:r>
      <w:proofErr w:type="spellStart"/>
      <w:r w:rsidRPr="00DC4970">
        <w:rPr>
          <w:rFonts w:ascii="Times New Roman" w:hAnsi="Times New Roman" w:cs="Times New Roman"/>
        </w:rPr>
        <w:t>Flask</w:t>
      </w:r>
      <w:proofErr w:type="spellEnd"/>
      <w:r w:rsidRPr="00DC4970">
        <w:rPr>
          <w:rFonts w:ascii="Times New Roman" w:hAnsi="Times New Roman" w:cs="Times New Roman"/>
        </w:rPr>
        <w:t xml:space="preserve"> e MySQL, quando bem planejada através de diagramas UML e DER, resulta em um software estável e de fácil manutenção. O uso de um cliente CLI (menu.py) validou com sucesso todos os </w:t>
      </w:r>
      <w:proofErr w:type="spellStart"/>
      <w:r w:rsidRPr="00DC4970">
        <w:rPr>
          <w:rFonts w:ascii="Times New Roman" w:hAnsi="Times New Roman" w:cs="Times New Roman"/>
        </w:rPr>
        <w:t>endpoints</w:t>
      </w:r>
      <w:proofErr w:type="spellEnd"/>
      <w:r w:rsidRPr="00DC4970">
        <w:rPr>
          <w:rFonts w:ascii="Times New Roman" w:hAnsi="Times New Roman" w:cs="Times New Roman"/>
        </w:rPr>
        <w:t xml:space="preserve"> da API sob condições reais de uso.</w:t>
      </w:r>
    </w:p>
    <w:p w14:paraId="5E2FB7EF" w14:textId="77777777" w:rsidR="00DC4970" w:rsidRPr="00DC4970" w:rsidRDefault="00DC4970" w:rsidP="00DC4970">
      <w:pPr>
        <w:jc w:val="center"/>
      </w:pPr>
    </w:p>
    <w:sectPr w:rsidR="00DC4970" w:rsidRPr="00DC4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2C6"/>
    <w:multiLevelType w:val="multilevel"/>
    <w:tmpl w:val="EA1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3DCA"/>
    <w:multiLevelType w:val="hybridMultilevel"/>
    <w:tmpl w:val="F33AA20A"/>
    <w:lvl w:ilvl="0" w:tplc="7A16F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C5210"/>
    <w:multiLevelType w:val="hybridMultilevel"/>
    <w:tmpl w:val="5224BDE2"/>
    <w:lvl w:ilvl="0" w:tplc="FF249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13122"/>
    <w:multiLevelType w:val="multilevel"/>
    <w:tmpl w:val="443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32976"/>
    <w:multiLevelType w:val="hybridMultilevel"/>
    <w:tmpl w:val="9C4456B8"/>
    <w:lvl w:ilvl="0" w:tplc="472E0B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3076">
    <w:abstractNumId w:val="3"/>
  </w:num>
  <w:num w:numId="2" w16cid:durableId="796685655">
    <w:abstractNumId w:val="0"/>
  </w:num>
  <w:num w:numId="3" w16cid:durableId="1102528941">
    <w:abstractNumId w:val="1"/>
  </w:num>
  <w:num w:numId="4" w16cid:durableId="1955214540">
    <w:abstractNumId w:val="4"/>
  </w:num>
  <w:num w:numId="5" w16cid:durableId="26569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70"/>
    <w:rsid w:val="0013178A"/>
    <w:rsid w:val="00527A8E"/>
    <w:rsid w:val="00544855"/>
    <w:rsid w:val="00624ED9"/>
    <w:rsid w:val="00AD2464"/>
    <w:rsid w:val="00DC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4F2F"/>
  <w15:chartTrackingRefBased/>
  <w15:docId w15:val="{5468C5A3-AC57-47AB-97BF-51726688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9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9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9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9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9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9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9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279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vitor</cp:lastModifiedBy>
  <cp:revision>1</cp:revision>
  <dcterms:created xsi:type="dcterms:W3CDTF">2026-02-03T23:02:00Z</dcterms:created>
  <dcterms:modified xsi:type="dcterms:W3CDTF">2026-02-03T23:14:00Z</dcterms:modified>
</cp:coreProperties>
</file>