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CA2E8" w14:textId="77777777" w:rsidR="0083095B" w:rsidRPr="00621993" w:rsidRDefault="0083095B" w:rsidP="0083095B">
      <w:pPr>
        <w:pStyle w:val="Default"/>
        <w:spacing w:line="276" w:lineRule="auto"/>
        <w:jc w:val="center"/>
        <w:rPr>
          <w:rFonts w:ascii="Arial" w:hAnsi="Arial" w:cs="Arial"/>
          <w:sz w:val="28"/>
          <w:szCs w:val="28"/>
        </w:rPr>
      </w:pPr>
      <w:r>
        <w:rPr>
          <w:rFonts w:ascii="Arial" w:hAnsi="Arial" w:cs="Arial"/>
          <w:b/>
          <w:bCs/>
          <w:sz w:val="28"/>
          <w:szCs w:val="28"/>
        </w:rPr>
        <w:t>CENTRO ESTADUAL DE EDUCAÇÃO TECNOLÓGIA PAULA SOUZA</w:t>
      </w:r>
    </w:p>
    <w:p w14:paraId="3872896E" w14:textId="77777777" w:rsidR="0083095B" w:rsidRPr="00621993" w:rsidRDefault="0083095B" w:rsidP="0083095B">
      <w:pPr>
        <w:pStyle w:val="Default"/>
        <w:spacing w:line="276" w:lineRule="auto"/>
        <w:jc w:val="center"/>
        <w:rPr>
          <w:rFonts w:ascii="Arial" w:hAnsi="Arial" w:cs="Arial"/>
          <w:sz w:val="28"/>
          <w:szCs w:val="28"/>
        </w:rPr>
      </w:pPr>
      <w:r>
        <w:rPr>
          <w:rFonts w:ascii="Arial" w:hAnsi="Arial" w:cs="Arial"/>
          <w:b/>
          <w:bCs/>
          <w:sz w:val="28"/>
          <w:szCs w:val="28"/>
        </w:rPr>
        <w:t>ETEC DE POÁ</w:t>
      </w:r>
    </w:p>
    <w:p w14:paraId="1D0F1110" w14:textId="77777777" w:rsidR="0083095B" w:rsidRPr="00621993" w:rsidRDefault="0083095B" w:rsidP="0083095B">
      <w:pPr>
        <w:spacing w:line="276" w:lineRule="auto"/>
        <w:jc w:val="center"/>
        <w:rPr>
          <w:rFonts w:ascii="Arial" w:hAnsi="Arial" w:cs="Arial"/>
          <w:b/>
          <w:bCs/>
          <w:sz w:val="28"/>
          <w:szCs w:val="28"/>
        </w:rPr>
      </w:pPr>
      <w:r>
        <w:rPr>
          <w:rFonts w:ascii="Arial" w:hAnsi="Arial" w:cs="Arial"/>
          <w:b/>
          <w:bCs/>
          <w:sz w:val="28"/>
          <w:szCs w:val="28"/>
        </w:rPr>
        <w:t>2°MTEC – Curso de Administração</w:t>
      </w:r>
    </w:p>
    <w:p w14:paraId="660E4CF4" w14:textId="77777777" w:rsidR="0083095B" w:rsidRPr="00621993" w:rsidRDefault="0083095B" w:rsidP="0083095B">
      <w:pPr>
        <w:jc w:val="center"/>
        <w:rPr>
          <w:rFonts w:ascii="Arial" w:hAnsi="Arial" w:cs="Arial"/>
          <w:bCs/>
          <w:sz w:val="28"/>
          <w:szCs w:val="28"/>
        </w:rPr>
      </w:pPr>
    </w:p>
    <w:p w14:paraId="4DAB2B0B" w14:textId="77777777" w:rsidR="0083095B" w:rsidRDefault="0083095B" w:rsidP="0083095B">
      <w:pPr>
        <w:rPr>
          <w:rFonts w:ascii="Arial" w:hAnsi="Arial" w:cs="Arial"/>
          <w:bCs/>
          <w:sz w:val="28"/>
          <w:szCs w:val="28"/>
        </w:rPr>
      </w:pPr>
    </w:p>
    <w:p w14:paraId="3A9F2F3F" w14:textId="77777777" w:rsidR="0083095B" w:rsidRPr="00621993" w:rsidRDefault="0083095B" w:rsidP="0083095B">
      <w:pPr>
        <w:rPr>
          <w:rFonts w:ascii="Arial" w:hAnsi="Arial" w:cs="Arial"/>
          <w:bCs/>
          <w:sz w:val="28"/>
          <w:szCs w:val="28"/>
        </w:rPr>
      </w:pPr>
    </w:p>
    <w:p w14:paraId="07E44D18" w14:textId="77777777" w:rsidR="0083095B" w:rsidRDefault="0083095B" w:rsidP="0083095B">
      <w:pPr>
        <w:jc w:val="center"/>
        <w:rPr>
          <w:rFonts w:ascii="Arial" w:hAnsi="Arial" w:cs="Arial"/>
          <w:bCs/>
          <w:sz w:val="28"/>
          <w:szCs w:val="28"/>
        </w:rPr>
      </w:pPr>
    </w:p>
    <w:p w14:paraId="5C6E56F3" w14:textId="77777777" w:rsidR="0083095B" w:rsidRPr="00621993" w:rsidRDefault="0083095B" w:rsidP="0083095B">
      <w:pPr>
        <w:jc w:val="center"/>
        <w:rPr>
          <w:rFonts w:ascii="Arial" w:hAnsi="Arial" w:cs="Arial"/>
          <w:bCs/>
          <w:sz w:val="28"/>
          <w:szCs w:val="28"/>
        </w:rPr>
      </w:pPr>
    </w:p>
    <w:p w14:paraId="100AA230" w14:textId="77777777" w:rsidR="0083095B" w:rsidRPr="001A6DFA" w:rsidRDefault="0083095B" w:rsidP="0083095B">
      <w:pPr>
        <w:jc w:val="center"/>
        <w:rPr>
          <w:rFonts w:ascii="Arial" w:hAnsi="Arial" w:cs="Arial"/>
          <w:b/>
          <w:sz w:val="28"/>
          <w:szCs w:val="28"/>
        </w:rPr>
      </w:pPr>
      <w:r w:rsidRPr="001A6DFA">
        <w:rPr>
          <w:rFonts w:ascii="Arial" w:hAnsi="Arial" w:cs="Arial"/>
          <w:b/>
          <w:sz w:val="28"/>
          <w:szCs w:val="28"/>
        </w:rPr>
        <w:t>Barbara Pereira Matos</w:t>
      </w:r>
    </w:p>
    <w:p w14:paraId="02FCD339" w14:textId="77777777" w:rsidR="0083095B" w:rsidRPr="001A6DFA" w:rsidRDefault="0083095B" w:rsidP="0083095B">
      <w:pPr>
        <w:jc w:val="center"/>
        <w:rPr>
          <w:rFonts w:ascii="Arial" w:hAnsi="Arial" w:cs="Arial"/>
          <w:b/>
          <w:sz w:val="28"/>
          <w:szCs w:val="28"/>
        </w:rPr>
      </w:pPr>
      <w:r w:rsidRPr="001A6DFA">
        <w:rPr>
          <w:rFonts w:ascii="Arial" w:hAnsi="Arial" w:cs="Arial"/>
          <w:b/>
          <w:sz w:val="28"/>
          <w:szCs w:val="28"/>
        </w:rPr>
        <w:t>Beatriz Molian</w:t>
      </w:r>
      <w:r>
        <w:rPr>
          <w:rFonts w:ascii="Arial" w:hAnsi="Arial" w:cs="Arial"/>
          <w:b/>
          <w:sz w:val="28"/>
          <w:szCs w:val="28"/>
        </w:rPr>
        <w:t xml:space="preserve">i Medeiros da Silva </w:t>
      </w:r>
    </w:p>
    <w:p w14:paraId="383FE5A2" w14:textId="77777777" w:rsidR="0083095B" w:rsidRPr="001A6DFA" w:rsidRDefault="0083095B" w:rsidP="0083095B">
      <w:pPr>
        <w:jc w:val="center"/>
        <w:rPr>
          <w:rFonts w:ascii="Arial" w:hAnsi="Arial" w:cs="Arial"/>
          <w:b/>
          <w:sz w:val="28"/>
          <w:szCs w:val="28"/>
        </w:rPr>
      </w:pPr>
      <w:r w:rsidRPr="001A6DFA">
        <w:rPr>
          <w:rFonts w:ascii="Arial" w:hAnsi="Arial" w:cs="Arial"/>
          <w:b/>
          <w:sz w:val="28"/>
          <w:szCs w:val="28"/>
        </w:rPr>
        <w:t>Beatriz Nascimento Cardozo</w:t>
      </w:r>
    </w:p>
    <w:p w14:paraId="06594CFA" w14:textId="77777777" w:rsidR="0083095B" w:rsidRPr="001A6DFA" w:rsidRDefault="0083095B" w:rsidP="0083095B">
      <w:pPr>
        <w:jc w:val="center"/>
        <w:rPr>
          <w:rFonts w:ascii="Arial" w:hAnsi="Arial" w:cs="Arial"/>
          <w:b/>
          <w:sz w:val="28"/>
          <w:szCs w:val="28"/>
        </w:rPr>
      </w:pPr>
      <w:r w:rsidRPr="001A6DFA">
        <w:rPr>
          <w:rFonts w:ascii="Arial" w:hAnsi="Arial" w:cs="Arial"/>
          <w:b/>
          <w:sz w:val="28"/>
          <w:szCs w:val="28"/>
        </w:rPr>
        <w:t>Carla Jacintho Fraz</w:t>
      </w:r>
      <w:r>
        <w:rPr>
          <w:rFonts w:ascii="Arial" w:hAnsi="Arial" w:cs="Arial"/>
          <w:b/>
          <w:sz w:val="28"/>
          <w:szCs w:val="28"/>
        </w:rPr>
        <w:t>ão</w:t>
      </w:r>
    </w:p>
    <w:p w14:paraId="2AEAC420" w14:textId="77777777" w:rsidR="0083095B" w:rsidRDefault="0083095B" w:rsidP="0083095B">
      <w:pPr>
        <w:jc w:val="center"/>
        <w:rPr>
          <w:rFonts w:ascii="Arial" w:hAnsi="Arial" w:cs="Arial"/>
          <w:b/>
          <w:sz w:val="28"/>
          <w:szCs w:val="28"/>
        </w:rPr>
      </w:pPr>
      <w:r>
        <w:rPr>
          <w:rFonts w:ascii="Arial" w:hAnsi="Arial" w:cs="Arial"/>
          <w:b/>
          <w:sz w:val="28"/>
          <w:szCs w:val="28"/>
        </w:rPr>
        <w:t>Ingrid de Lima Luciano</w:t>
      </w:r>
    </w:p>
    <w:p w14:paraId="0B72C709" w14:textId="77777777" w:rsidR="0083095B" w:rsidRDefault="0083095B" w:rsidP="0083095B">
      <w:pPr>
        <w:jc w:val="center"/>
        <w:rPr>
          <w:rFonts w:ascii="Arial" w:hAnsi="Arial" w:cs="Arial"/>
          <w:b/>
          <w:sz w:val="28"/>
          <w:szCs w:val="28"/>
        </w:rPr>
      </w:pPr>
    </w:p>
    <w:p w14:paraId="4D4A5BB7" w14:textId="77777777" w:rsidR="0083095B" w:rsidRDefault="0083095B" w:rsidP="0083095B">
      <w:pPr>
        <w:jc w:val="center"/>
        <w:rPr>
          <w:rFonts w:ascii="Arial" w:hAnsi="Arial" w:cs="Arial"/>
          <w:b/>
          <w:sz w:val="28"/>
          <w:szCs w:val="28"/>
        </w:rPr>
      </w:pPr>
    </w:p>
    <w:p w14:paraId="38AD6534" w14:textId="77777777" w:rsidR="0083095B" w:rsidRPr="001A6DFA" w:rsidRDefault="0083095B" w:rsidP="0083095B">
      <w:pPr>
        <w:jc w:val="center"/>
        <w:rPr>
          <w:rFonts w:ascii="Arial" w:hAnsi="Arial" w:cs="Arial"/>
          <w:b/>
          <w:sz w:val="28"/>
          <w:szCs w:val="28"/>
        </w:rPr>
      </w:pPr>
    </w:p>
    <w:p w14:paraId="6F10610B" w14:textId="77777777" w:rsidR="0083095B" w:rsidRDefault="0083095B" w:rsidP="0083095B">
      <w:pPr>
        <w:jc w:val="center"/>
        <w:rPr>
          <w:rFonts w:ascii="Arial" w:hAnsi="Arial" w:cs="Arial"/>
          <w:b/>
          <w:sz w:val="28"/>
          <w:szCs w:val="28"/>
        </w:rPr>
      </w:pPr>
    </w:p>
    <w:p w14:paraId="6267C513" w14:textId="77777777" w:rsidR="0083095B" w:rsidRPr="001A6DFA" w:rsidRDefault="0083095B" w:rsidP="0083095B">
      <w:pPr>
        <w:jc w:val="center"/>
        <w:rPr>
          <w:rFonts w:ascii="Arial" w:hAnsi="Arial" w:cs="Arial"/>
          <w:b/>
          <w:sz w:val="28"/>
          <w:szCs w:val="28"/>
        </w:rPr>
      </w:pPr>
    </w:p>
    <w:p w14:paraId="42006143" w14:textId="2DF87D92" w:rsidR="0083095B" w:rsidRPr="001A6DFA" w:rsidRDefault="0083095B" w:rsidP="0083095B">
      <w:pPr>
        <w:jc w:val="center"/>
        <w:rPr>
          <w:rFonts w:ascii="Arial" w:hAnsi="Arial" w:cs="Arial"/>
          <w:b/>
          <w:sz w:val="28"/>
          <w:szCs w:val="28"/>
        </w:rPr>
      </w:pPr>
      <w:r w:rsidRPr="001A6DFA">
        <w:rPr>
          <w:rFonts w:ascii="Arial" w:hAnsi="Arial" w:cs="Arial"/>
          <w:b/>
          <w:sz w:val="28"/>
          <w:szCs w:val="28"/>
        </w:rPr>
        <w:t>T</w:t>
      </w:r>
      <w:r w:rsidR="00A34EEE">
        <w:rPr>
          <w:rFonts w:ascii="Arial" w:hAnsi="Arial" w:cs="Arial"/>
          <w:b/>
          <w:sz w:val="28"/>
          <w:szCs w:val="28"/>
        </w:rPr>
        <w:t>A</w:t>
      </w:r>
      <w:r w:rsidRPr="001A6DFA">
        <w:rPr>
          <w:rFonts w:ascii="Arial" w:hAnsi="Arial" w:cs="Arial"/>
          <w:b/>
          <w:sz w:val="28"/>
          <w:szCs w:val="28"/>
        </w:rPr>
        <w:t xml:space="preserve"> QUE T</w:t>
      </w:r>
      <w:r w:rsidR="00A34EEE">
        <w:rPr>
          <w:rFonts w:ascii="Arial" w:hAnsi="Arial" w:cs="Arial"/>
          <w:b/>
          <w:sz w:val="28"/>
          <w:szCs w:val="28"/>
        </w:rPr>
        <w:t>A</w:t>
      </w:r>
      <w:r w:rsidRPr="001A6DFA">
        <w:rPr>
          <w:rFonts w:ascii="Arial" w:hAnsi="Arial" w:cs="Arial"/>
          <w:b/>
          <w:sz w:val="28"/>
          <w:szCs w:val="28"/>
        </w:rPr>
        <w:t xml:space="preserve">: </w:t>
      </w:r>
      <w:r w:rsidR="00440C51">
        <w:rPr>
          <w:rFonts w:ascii="Arial" w:hAnsi="Arial" w:cs="Arial"/>
          <w:b/>
          <w:sz w:val="28"/>
          <w:szCs w:val="28"/>
        </w:rPr>
        <w:t>Ambiente de atuação</w:t>
      </w:r>
      <w:bookmarkStart w:id="0" w:name="_GoBack"/>
      <w:bookmarkEnd w:id="0"/>
    </w:p>
    <w:p w14:paraId="23A02EBE" w14:textId="77777777" w:rsidR="0083095B" w:rsidRPr="001A6DFA" w:rsidRDefault="0083095B" w:rsidP="0083095B">
      <w:pPr>
        <w:jc w:val="center"/>
        <w:rPr>
          <w:rFonts w:ascii="Arial" w:hAnsi="Arial" w:cs="Arial"/>
          <w:b/>
          <w:sz w:val="28"/>
          <w:szCs w:val="28"/>
        </w:rPr>
      </w:pPr>
    </w:p>
    <w:p w14:paraId="532DFBF9" w14:textId="77777777" w:rsidR="0083095B" w:rsidRPr="001A6DFA" w:rsidRDefault="0083095B" w:rsidP="0083095B">
      <w:pPr>
        <w:jc w:val="center"/>
        <w:rPr>
          <w:rFonts w:ascii="Arial" w:hAnsi="Arial" w:cs="Arial"/>
          <w:b/>
          <w:sz w:val="28"/>
          <w:szCs w:val="28"/>
        </w:rPr>
      </w:pPr>
    </w:p>
    <w:p w14:paraId="26286E34" w14:textId="77777777" w:rsidR="0083095B" w:rsidRPr="001A6DFA" w:rsidRDefault="0083095B" w:rsidP="0083095B">
      <w:pPr>
        <w:jc w:val="center"/>
        <w:rPr>
          <w:rFonts w:ascii="Arial" w:hAnsi="Arial" w:cs="Arial"/>
          <w:b/>
          <w:sz w:val="28"/>
          <w:szCs w:val="28"/>
        </w:rPr>
      </w:pPr>
    </w:p>
    <w:p w14:paraId="78188632" w14:textId="77777777" w:rsidR="0083095B" w:rsidRPr="001A6DFA" w:rsidRDefault="0083095B" w:rsidP="0083095B">
      <w:pPr>
        <w:jc w:val="center"/>
        <w:rPr>
          <w:rFonts w:ascii="Arial" w:hAnsi="Arial" w:cs="Arial"/>
          <w:b/>
          <w:sz w:val="28"/>
          <w:szCs w:val="28"/>
        </w:rPr>
      </w:pPr>
    </w:p>
    <w:p w14:paraId="5FE12D0A" w14:textId="77777777" w:rsidR="0083095B" w:rsidRPr="001A6DFA" w:rsidRDefault="0083095B" w:rsidP="0083095B">
      <w:pPr>
        <w:jc w:val="center"/>
        <w:rPr>
          <w:rFonts w:ascii="Arial" w:hAnsi="Arial" w:cs="Arial"/>
          <w:b/>
          <w:sz w:val="28"/>
          <w:szCs w:val="28"/>
        </w:rPr>
      </w:pPr>
    </w:p>
    <w:p w14:paraId="5C89C2A8" w14:textId="77777777" w:rsidR="0083095B" w:rsidRPr="001A6DFA" w:rsidRDefault="0083095B" w:rsidP="0083095B">
      <w:pPr>
        <w:jc w:val="center"/>
        <w:rPr>
          <w:rFonts w:ascii="Arial" w:hAnsi="Arial" w:cs="Arial"/>
          <w:b/>
          <w:sz w:val="28"/>
          <w:szCs w:val="28"/>
        </w:rPr>
      </w:pPr>
    </w:p>
    <w:p w14:paraId="2BFD81B2" w14:textId="77777777" w:rsidR="0083095B" w:rsidRPr="001A6DFA" w:rsidRDefault="0083095B" w:rsidP="0083095B">
      <w:pPr>
        <w:rPr>
          <w:rFonts w:ascii="Arial" w:hAnsi="Arial" w:cs="Arial"/>
          <w:b/>
          <w:sz w:val="28"/>
          <w:szCs w:val="28"/>
        </w:rPr>
      </w:pPr>
    </w:p>
    <w:p w14:paraId="37655B43" w14:textId="77777777" w:rsidR="0083095B" w:rsidRPr="001A6DFA" w:rsidRDefault="0083095B" w:rsidP="0083095B">
      <w:pPr>
        <w:jc w:val="center"/>
        <w:rPr>
          <w:rFonts w:ascii="Arial" w:hAnsi="Arial" w:cs="Arial"/>
          <w:b/>
          <w:sz w:val="28"/>
          <w:szCs w:val="28"/>
        </w:rPr>
      </w:pPr>
    </w:p>
    <w:p w14:paraId="466AEBC3" w14:textId="77777777" w:rsidR="0083095B" w:rsidRPr="001A6DFA" w:rsidRDefault="0083095B" w:rsidP="0083095B">
      <w:pPr>
        <w:jc w:val="center"/>
        <w:rPr>
          <w:rFonts w:ascii="Arial" w:hAnsi="Arial" w:cs="Arial"/>
          <w:b/>
          <w:sz w:val="28"/>
          <w:szCs w:val="28"/>
        </w:rPr>
      </w:pPr>
      <w:r w:rsidRPr="001A6DFA">
        <w:rPr>
          <w:rFonts w:ascii="Arial" w:hAnsi="Arial" w:cs="Arial"/>
          <w:b/>
          <w:sz w:val="28"/>
          <w:szCs w:val="28"/>
        </w:rPr>
        <w:t>Poá</w:t>
      </w:r>
    </w:p>
    <w:p w14:paraId="0EE36A30" w14:textId="77777777" w:rsidR="0083095B" w:rsidRPr="001A6DFA" w:rsidRDefault="0083095B" w:rsidP="0083095B">
      <w:pPr>
        <w:jc w:val="center"/>
        <w:rPr>
          <w:rFonts w:ascii="Arial" w:hAnsi="Arial" w:cs="Arial"/>
          <w:b/>
          <w:sz w:val="28"/>
          <w:szCs w:val="28"/>
        </w:rPr>
        <w:sectPr w:rsidR="0083095B" w:rsidRPr="001A6DFA" w:rsidSect="0059629B">
          <w:headerReference w:type="default" r:id="rId8"/>
          <w:pgSz w:w="11906" w:h="16838"/>
          <w:pgMar w:top="1701" w:right="1134" w:bottom="1134" w:left="1701" w:header="720" w:footer="0" w:gutter="0"/>
          <w:cols w:space="720"/>
          <w:formProt w:val="0"/>
          <w:docGrid w:linePitch="299" w:charSpace="-6145"/>
        </w:sectPr>
      </w:pPr>
      <w:r w:rsidRPr="001A6DFA">
        <w:rPr>
          <w:rFonts w:ascii="Arial" w:hAnsi="Arial" w:cs="Arial"/>
          <w:b/>
          <w:sz w:val="28"/>
          <w:szCs w:val="28"/>
        </w:rPr>
        <w:t>2024</w:t>
      </w:r>
    </w:p>
    <w:p w14:paraId="456D7ED1" w14:textId="77777777" w:rsidR="0083095B" w:rsidRPr="001A6DFA" w:rsidRDefault="0083095B" w:rsidP="0083095B">
      <w:pPr>
        <w:jc w:val="center"/>
        <w:rPr>
          <w:rFonts w:ascii="Arial" w:hAnsi="Arial" w:cs="Arial"/>
          <w:b/>
          <w:sz w:val="28"/>
          <w:szCs w:val="28"/>
        </w:rPr>
      </w:pPr>
      <w:r w:rsidRPr="001A6DFA">
        <w:rPr>
          <w:rFonts w:ascii="Arial" w:hAnsi="Arial" w:cs="Arial"/>
          <w:b/>
          <w:sz w:val="28"/>
          <w:szCs w:val="28"/>
        </w:rPr>
        <w:lastRenderedPageBreak/>
        <w:t>Barbara Pereira Matos</w:t>
      </w:r>
    </w:p>
    <w:p w14:paraId="14A6E76D" w14:textId="77777777" w:rsidR="0083095B" w:rsidRPr="001A6DFA" w:rsidRDefault="0083095B" w:rsidP="0083095B">
      <w:pPr>
        <w:jc w:val="center"/>
        <w:rPr>
          <w:rFonts w:ascii="Arial" w:hAnsi="Arial" w:cs="Arial"/>
          <w:b/>
          <w:sz w:val="28"/>
          <w:szCs w:val="28"/>
        </w:rPr>
      </w:pPr>
      <w:r w:rsidRPr="001A6DFA">
        <w:rPr>
          <w:rFonts w:ascii="Arial" w:hAnsi="Arial" w:cs="Arial"/>
          <w:b/>
          <w:sz w:val="28"/>
          <w:szCs w:val="28"/>
        </w:rPr>
        <w:t>Beatriz Molian</w:t>
      </w:r>
      <w:r>
        <w:rPr>
          <w:rFonts w:ascii="Arial" w:hAnsi="Arial" w:cs="Arial"/>
          <w:b/>
          <w:sz w:val="28"/>
          <w:szCs w:val="28"/>
        </w:rPr>
        <w:t>i Medeiros da Silva</w:t>
      </w:r>
    </w:p>
    <w:p w14:paraId="62090FB8" w14:textId="77777777" w:rsidR="0083095B" w:rsidRPr="001A6DFA" w:rsidRDefault="0083095B" w:rsidP="0083095B">
      <w:pPr>
        <w:jc w:val="center"/>
        <w:rPr>
          <w:rFonts w:ascii="Arial" w:hAnsi="Arial" w:cs="Arial"/>
          <w:b/>
          <w:sz w:val="28"/>
          <w:szCs w:val="28"/>
        </w:rPr>
      </w:pPr>
      <w:r w:rsidRPr="001A6DFA">
        <w:rPr>
          <w:rFonts w:ascii="Arial" w:hAnsi="Arial" w:cs="Arial"/>
          <w:b/>
          <w:sz w:val="28"/>
          <w:szCs w:val="28"/>
        </w:rPr>
        <w:t>Beatriz Nascimento Cardozo</w:t>
      </w:r>
    </w:p>
    <w:p w14:paraId="10ACFEDB" w14:textId="77777777" w:rsidR="0083095B" w:rsidRPr="001A6DFA" w:rsidRDefault="0083095B" w:rsidP="0083095B">
      <w:pPr>
        <w:jc w:val="center"/>
        <w:rPr>
          <w:rFonts w:ascii="Arial" w:hAnsi="Arial" w:cs="Arial"/>
          <w:b/>
          <w:sz w:val="28"/>
          <w:szCs w:val="28"/>
        </w:rPr>
      </w:pPr>
      <w:r w:rsidRPr="001A6DFA">
        <w:rPr>
          <w:rFonts w:ascii="Arial" w:hAnsi="Arial" w:cs="Arial"/>
          <w:b/>
          <w:sz w:val="28"/>
          <w:szCs w:val="28"/>
        </w:rPr>
        <w:t>Carla Jacintho Fraz</w:t>
      </w:r>
      <w:r>
        <w:rPr>
          <w:rFonts w:ascii="Arial" w:hAnsi="Arial" w:cs="Arial"/>
          <w:b/>
          <w:sz w:val="28"/>
          <w:szCs w:val="28"/>
        </w:rPr>
        <w:t>ão</w:t>
      </w:r>
    </w:p>
    <w:p w14:paraId="57B9D872" w14:textId="77777777" w:rsidR="0083095B" w:rsidRPr="00940D06" w:rsidRDefault="0083095B" w:rsidP="0083095B">
      <w:pPr>
        <w:jc w:val="center"/>
        <w:rPr>
          <w:rFonts w:ascii="Arial" w:hAnsi="Arial" w:cs="Arial"/>
          <w:b/>
          <w:bCs/>
          <w:sz w:val="28"/>
          <w:szCs w:val="28"/>
        </w:rPr>
      </w:pPr>
      <w:r>
        <w:rPr>
          <w:rFonts w:ascii="Arial" w:hAnsi="Arial" w:cs="Arial"/>
          <w:b/>
          <w:bCs/>
          <w:sz w:val="28"/>
          <w:szCs w:val="28"/>
        </w:rPr>
        <w:t>Ingrid de Lima Luciano</w:t>
      </w:r>
    </w:p>
    <w:p w14:paraId="0FB172CC" w14:textId="77777777" w:rsidR="0083095B" w:rsidRDefault="0083095B" w:rsidP="0083095B">
      <w:pPr>
        <w:tabs>
          <w:tab w:val="left" w:pos="7140"/>
        </w:tabs>
        <w:rPr>
          <w:rFonts w:ascii="Arial" w:hAnsi="Arial" w:cs="Arial"/>
        </w:rPr>
      </w:pPr>
      <w:r>
        <w:rPr>
          <w:rFonts w:ascii="Arial" w:hAnsi="Arial" w:cs="Arial"/>
        </w:rPr>
        <w:tab/>
      </w:r>
    </w:p>
    <w:p w14:paraId="258DA65F" w14:textId="77777777" w:rsidR="0083095B" w:rsidRDefault="0083095B" w:rsidP="0083095B">
      <w:pPr>
        <w:tabs>
          <w:tab w:val="left" w:pos="7140"/>
        </w:tabs>
        <w:rPr>
          <w:rFonts w:ascii="Arial" w:hAnsi="Arial" w:cs="Arial"/>
        </w:rPr>
      </w:pPr>
    </w:p>
    <w:p w14:paraId="46344F12" w14:textId="77777777" w:rsidR="0083095B" w:rsidRDefault="0083095B" w:rsidP="0083095B">
      <w:pPr>
        <w:tabs>
          <w:tab w:val="left" w:pos="7140"/>
        </w:tabs>
        <w:rPr>
          <w:rFonts w:ascii="Arial" w:hAnsi="Arial" w:cs="Arial"/>
        </w:rPr>
      </w:pPr>
    </w:p>
    <w:p w14:paraId="5FCA4718" w14:textId="77777777" w:rsidR="0083095B" w:rsidRDefault="0083095B" w:rsidP="0083095B">
      <w:pPr>
        <w:tabs>
          <w:tab w:val="left" w:pos="7140"/>
        </w:tabs>
        <w:rPr>
          <w:rFonts w:ascii="Arial" w:hAnsi="Arial" w:cs="Arial"/>
        </w:rPr>
      </w:pPr>
    </w:p>
    <w:p w14:paraId="6E165096" w14:textId="77777777" w:rsidR="0083095B" w:rsidRPr="00174EAB" w:rsidRDefault="0083095B" w:rsidP="0083095B">
      <w:pPr>
        <w:tabs>
          <w:tab w:val="left" w:pos="7140"/>
        </w:tabs>
        <w:rPr>
          <w:rFonts w:ascii="Arial" w:hAnsi="Arial" w:cs="Arial"/>
        </w:rPr>
      </w:pPr>
    </w:p>
    <w:p w14:paraId="691E87C5" w14:textId="5B65266A" w:rsidR="0083095B" w:rsidRPr="001A6DFA" w:rsidRDefault="0083095B" w:rsidP="0083095B">
      <w:pPr>
        <w:jc w:val="center"/>
        <w:rPr>
          <w:rFonts w:ascii="Arial" w:hAnsi="Arial" w:cs="Arial"/>
          <w:b/>
          <w:sz w:val="28"/>
          <w:szCs w:val="28"/>
        </w:rPr>
      </w:pPr>
      <w:r w:rsidRPr="001A6DFA">
        <w:rPr>
          <w:rFonts w:ascii="Arial" w:hAnsi="Arial" w:cs="Arial"/>
          <w:b/>
          <w:sz w:val="28"/>
          <w:szCs w:val="28"/>
        </w:rPr>
        <w:t>T</w:t>
      </w:r>
      <w:r w:rsidR="00A34EEE">
        <w:rPr>
          <w:rFonts w:ascii="Arial" w:hAnsi="Arial" w:cs="Arial"/>
          <w:b/>
          <w:sz w:val="28"/>
          <w:szCs w:val="28"/>
        </w:rPr>
        <w:t>A</w:t>
      </w:r>
      <w:r w:rsidRPr="001A6DFA">
        <w:rPr>
          <w:rFonts w:ascii="Arial" w:hAnsi="Arial" w:cs="Arial"/>
          <w:b/>
          <w:sz w:val="28"/>
          <w:szCs w:val="28"/>
        </w:rPr>
        <w:t xml:space="preserve"> QUE T</w:t>
      </w:r>
      <w:r w:rsidR="00A34EEE">
        <w:rPr>
          <w:rFonts w:ascii="Arial" w:hAnsi="Arial" w:cs="Arial"/>
          <w:b/>
          <w:sz w:val="28"/>
          <w:szCs w:val="28"/>
        </w:rPr>
        <w:t>A</w:t>
      </w:r>
      <w:r w:rsidRPr="001A6DFA">
        <w:rPr>
          <w:rFonts w:ascii="Arial" w:hAnsi="Arial" w:cs="Arial"/>
          <w:b/>
          <w:sz w:val="28"/>
          <w:szCs w:val="28"/>
        </w:rPr>
        <w:t xml:space="preserve">: </w:t>
      </w:r>
      <w:r>
        <w:rPr>
          <w:rFonts w:ascii="Arial" w:hAnsi="Arial" w:cs="Arial"/>
          <w:b/>
          <w:sz w:val="28"/>
          <w:szCs w:val="28"/>
        </w:rPr>
        <w:t xml:space="preserve">Ambiente de atuação </w:t>
      </w:r>
    </w:p>
    <w:p w14:paraId="534B8561" w14:textId="77777777" w:rsidR="0083095B" w:rsidRPr="00174EAB" w:rsidRDefault="0083095B" w:rsidP="0083095B">
      <w:pPr>
        <w:jc w:val="center"/>
        <w:rPr>
          <w:rFonts w:ascii="Arial" w:hAnsi="Arial" w:cs="Arial"/>
        </w:rPr>
      </w:pPr>
    </w:p>
    <w:p w14:paraId="1348BAE6" w14:textId="77777777" w:rsidR="0083095B" w:rsidRPr="00174EAB" w:rsidRDefault="0083095B" w:rsidP="0083095B">
      <w:pPr>
        <w:jc w:val="center"/>
        <w:rPr>
          <w:rFonts w:ascii="Arial" w:hAnsi="Arial" w:cs="Arial"/>
        </w:rPr>
      </w:pPr>
    </w:p>
    <w:p w14:paraId="6836C92B" w14:textId="77777777" w:rsidR="0083095B" w:rsidRPr="00174EAB" w:rsidRDefault="0083095B" w:rsidP="0083095B">
      <w:pPr>
        <w:jc w:val="center"/>
        <w:rPr>
          <w:rFonts w:ascii="Arial" w:hAnsi="Arial" w:cs="Arial"/>
        </w:rPr>
      </w:pPr>
    </w:p>
    <w:p w14:paraId="18D058A1" w14:textId="77777777" w:rsidR="0083095B" w:rsidRPr="00174EAB" w:rsidRDefault="0083095B" w:rsidP="0083095B">
      <w:pPr>
        <w:jc w:val="center"/>
        <w:rPr>
          <w:rFonts w:ascii="Arial" w:hAnsi="Arial" w:cs="Arial"/>
        </w:rPr>
      </w:pPr>
    </w:p>
    <w:p w14:paraId="0BE4E272" w14:textId="77777777" w:rsidR="0083095B" w:rsidRPr="00174EAB" w:rsidRDefault="0083095B" w:rsidP="0083095B">
      <w:pPr>
        <w:tabs>
          <w:tab w:val="left" w:pos="3686"/>
        </w:tabs>
        <w:jc w:val="center"/>
        <w:rPr>
          <w:rFonts w:ascii="Arial" w:hAnsi="Arial" w:cs="Arial"/>
          <w:color w:val="0070C0"/>
        </w:rPr>
      </w:pPr>
    </w:p>
    <w:p w14:paraId="66CFED9A" w14:textId="77777777" w:rsidR="0083095B" w:rsidRPr="00174EAB" w:rsidRDefault="0083095B" w:rsidP="0083095B">
      <w:pPr>
        <w:jc w:val="center"/>
        <w:rPr>
          <w:rFonts w:ascii="Arial" w:hAnsi="Arial" w:cs="Arial"/>
        </w:rPr>
      </w:pPr>
    </w:p>
    <w:p w14:paraId="51DB2401" w14:textId="77777777" w:rsidR="0083095B" w:rsidRPr="00174EAB" w:rsidRDefault="0083095B" w:rsidP="0083095B">
      <w:pPr>
        <w:pStyle w:val="Default"/>
        <w:jc w:val="center"/>
        <w:rPr>
          <w:rFonts w:ascii="Arial" w:hAnsi="Arial" w:cs="Arial"/>
        </w:rPr>
      </w:pPr>
    </w:p>
    <w:p w14:paraId="5F012C41" w14:textId="77777777" w:rsidR="0083095B" w:rsidRPr="005864AF" w:rsidRDefault="0083095B" w:rsidP="0083095B">
      <w:pPr>
        <w:spacing w:line="240" w:lineRule="auto"/>
        <w:ind w:left="3969"/>
        <w:jc w:val="both"/>
        <w:rPr>
          <w:rFonts w:ascii="Arial" w:hAnsi="Arial" w:cs="Arial"/>
          <w:sz w:val="22"/>
          <w:szCs w:val="22"/>
        </w:rPr>
      </w:pPr>
      <w:r w:rsidRPr="005864AF">
        <w:rPr>
          <w:rFonts w:ascii="Arial" w:hAnsi="Arial" w:cs="Arial"/>
          <w:sz w:val="22"/>
          <w:szCs w:val="22"/>
        </w:rPr>
        <w:t xml:space="preserve">Trabalho </w:t>
      </w:r>
      <w:r>
        <w:rPr>
          <w:rFonts w:ascii="Arial" w:hAnsi="Arial" w:cs="Arial"/>
          <w:sz w:val="22"/>
          <w:szCs w:val="22"/>
        </w:rPr>
        <w:t>Acadêmico</w:t>
      </w:r>
      <w:r w:rsidRPr="005864AF">
        <w:rPr>
          <w:rFonts w:ascii="Arial" w:hAnsi="Arial" w:cs="Arial"/>
          <w:sz w:val="22"/>
          <w:szCs w:val="22"/>
        </w:rPr>
        <w:t xml:space="preserve"> apresentado ao</w:t>
      </w:r>
      <w:r>
        <w:rPr>
          <w:rFonts w:ascii="Arial" w:hAnsi="Arial" w:cs="Arial"/>
          <w:sz w:val="22"/>
          <w:szCs w:val="22"/>
        </w:rPr>
        <w:t xml:space="preserve"> Curso Técnico em Administração</w:t>
      </w:r>
      <w:r w:rsidRPr="005864AF">
        <w:rPr>
          <w:rFonts w:ascii="Arial" w:hAnsi="Arial" w:cs="Arial"/>
          <w:sz w:val="22"/>
          <w:szCs w:val="22"/>
        </w:rPr>
        <w:t xml:space="preserve"> </w:t>
      </w:r>
      <w:r>
        <w:rPr>
          <w:rFonts w:ascii="Arial" w:hAnsi="Arial" w:cs="Arial"/>
          <w:color w:val="000000"/>
          <w:sz w:val="22"/>
          <w:szCs w:val="22"/>
        </w:rPr>
        <w:t>da Etec de Poá</w:t>
      </w:r>
      <w:r w:rsidRPr="005864AF">
        <w:rPr>
          <w:rFonts w:ascii="Arial" w:hAnsi="Arial" w:cs="Arial"/>
          <w:sz w:val="22"/>
          <w:szCs w:val="22"/>
        </w:rPr>
        <w:t xml:space="preserve">, </w:t>
      </w:r>
      <w:r>
        <w:rPr>
          <w:rFonts w:ascii="Arial" w:hAnsi="Arial" w:cs="Arial"/>
          <w:sz w:val="22"/>
          <w:szCs w:val="22"/>
        </w:rPr>
        <w:t>orientado pela professora Alessandra, como requisito parcial para obtenção do título de técnico em administração.</w:t>
      </w:r>
    </w:p>
    <w:p w14:paraId="4B0B970C" w14:textId="77777777" w:rsidR="0083095B" w:rsidRPr="00174EAB" w:rsidRDefault="0083095B" w:rsidP="0083095B">
      <w:pPr>
        <w:ind w:left="4536"/>
        <w:jc w:val="both"/>
        <w:rPr>
          <w:rFonts w:ascii="Arial" w:hAnsi="Arial" w:cs="Arial"/>
        </w:rPr>
      </w:pPr>
    </w:p>
    <w:p w14:paraId="16AE949C" w14:textId="77777777" w:rsidR="0083095B" w:rsidRPr="00174EAB" w:rsidRDefault="0083095B" w:rsidP="0083095B">
      <w:pPr>
        <w:jc w:val="center"/>
        <w:rPr>
          <w:rFonts w:ascii="Arial" w:hAnsi="Arial" w:cs="Arial"/>
        </w:rPr>
      </w:pPr>
    </w:p>
    <w:p w14:paraId="4287D1B4" w14:textId="77777777" w:rsidR="0083095B" w:rsidRPr="00174EAB" w:rsidRDefault="0083095B" w:rsidP="0083095B">
      <w:pPr>
        <w:jc w:val="center"/>
        <w:rPr>
          <w:rFonts w:ascii="Arial" w:hAnsi="Arial" w:cs="Arial"/>
        </w:rPr>
      </w:pPr>
    </w:p>
    <w:p w14:paraId="6F84C699" w14:textId="77777777" w:rsidR="0083095B" w:rsidRPr="00174EAB" w:rsidRDefault="0083095B" w:rsidP="0083095B">
      <w:pPr>
        <w:jc w:val="center"/>
        <w:rPr>
          <w:rFonts w:ascii="Arial" w:hAnsi="Arial" w:cs="Arial"/>
        </w:rPr>
      </w:pPr>
    </w:p>
    <w:p w14:paraId="53C3BE1D" w14:textId="77777777" w:rsidR="0083095B" w:rsidRPr="00174EAB" w:rsidRDefault="0083095B" w:rsidP="0083095B">
      <w:pPr>
        <w:jc w:val="center"/>
        <w:rPr>
          <w:rFonts w:ascii="Arial" w:hAnsi="Arial" w:cs="Arial"/>
        </w:rPr>
      </w:pPr>
    </w:p>
    <w:p w14:paraId="176132FB" w14:textId="77777777" w:rsidR="0083095B" w:rsidRPr="00174EAB" w:rsidRDefault="0083095B" w:rsidP="0083095B">
      <w:pPr>
        <w:jc w:val="center"/>
        <w:rPr>
          <w:rFonts w:ascii="Arial" w:hAnsi="Arial" w:cs="Arial"/>
          <w:color w:val="0070C0"/>
        </w:rPr>
      </w:pPr>
    </w:p>
    <w:p w14:paraId="06ED95DD" w14:textId="77777777" w:rsidR="0083095B" w:rsidRPr="00174EAB" w:rsidRDefault="0083095B" w:rsidP="0083095B">
      <w:pPr>
        <w:jc w:val="center"/>
        <w:rPr>
          <w:rFonts w:ascii="Arial" w:hAnsi="Arial" w:cs="Arial"/>
          <w:color w:val="0070C0"/>
        </w:rPr>
      </w:pPr>
    </w:p>
    <w:p w14:paraId="639AE81F" w14:textId="77777777" w:rsidR="0083095B" w:rsidRPr="00174EAB" w:rsidRDefault="0083095B" w:rsidP="0083095B">
      <w:pPr>
        <w:jc w:val="center"/>
        <w:rPr>
          <w:rFonts w:ascii="Arial" w:hAnsi="Arial" w:cs="Arial"/>
          <w:color w:val="0070C0"/>
        </w:rPr>
      </w:pPr>
    </w:p>
    <w:p w14:paraId="48C7C6E0" w14:textId="77777777" w:rsidR="0083095B" w:rsidRPr="00174EAB" w:rsidRDefault="0083095B" w:rsidP="0083095B">
      <w:pPr>
        <w:jc w:val="center"/>
        <w:rPr>
          <w:rFonts w:ascii="Arial" w:hAnsi="Arial" w:cs="Arial"/>
        </w:rPr>
      </w:pPr>
    </w:p>
    <w:p w14:paraId="33256282" w14:textId="77777777" w:rsidR="0083095B" w:rsidRPr="00174EAB" w:rsidRDefault="0083095B" w:rsidP="0083095B">
      <w:pPr>
        <w:jc w:val="center"/>
        <w:rPr>
          <w:rFonts w:ascii="Arial" w:hAnsi="Arial" w:cs="Arial"/>
        </w:rPr>
      </w:pPr>
    </w:p>
    <w:p w14:paraId="3C40D49E" w14:textId="77777777" w:rsidR="0083095B" w:rsidRDefault="0083095B" w:rsidP="0083095B">
      <w:pPr>
        <w:jc w:val="center"/>
        <w:rPr>
          <w:rFonts w:ascii="Arial" w:hAnsi="Arial" w:cs="Arial"/>
          <w:b/>
          <w:sz w:val="28"/>
          <w:szCs w:val="28"/>
        </w:rPr>
      </w:pPr>
      <w:r w:rsidRPr="001A6DFA">
        <w:rPr>
          <w:rFonts w:ascii="Arial" w:hAnsi="Arial" w:cs="Arial"/>
          <w:b/>
          <w:sz w:val="28"/>
          <w:szCs w:val="28"/>
        </w:rPr>
        <w:t>Poá</w:t>
      </w:r>
    </w:p>
    <w:p w14:paraId="1E297E81" w14:textId="77777777" w:rsidR="0083095B" w:rsidRPr="00E467EE" w:rsidRDefault="0083095B" w:rsidP="0083095B">
      <w:pPr>
        <w:jc w:val="center"/>
        <w:rPr>
          <w:rFonts w:ascii="Arial" w:hAnsi="Arial" w:cs="Arial"/>
          <w:b/>
          <w:sz w:val="28"/>
          <w:szCs w:val="28"/>
        </w:rPr>
      </w:pPr>
      <w:r>
        <w:rPr>
          <w:rFonts w:ascii="Arial" w:hAnsi="Arial" w:cs="Arial"/>
          <w:b/>
          <w:sz w:val="28"/>
          <w:szCs w:val="28"/>
        </w:rPr>
        <w:t>2024</w:t>
      </w:r>
    </w:p>
    <w:p w14:paraId="08FF975C" w14:textId="3986FA70" w:rsidR="005B35A1" w:rsidRDefault="0083095B" w:rsidP="009E3BB7">
      <w:pPr>
        <w:jc w:val="center"/>
        <w:rPr>
          <w:rFonts w:ascii="Arial" w:hAnsi="Arial" w:cs="Arial"/>
          <w:b/>
        </w:rPr>
      </w:pPr>
      <w:r w:rsidRPr="0083095B">
        <w:rPr>
          <w:rFonts w:ascii="Arial" w:hAnsi="Arial" w:cs="Arial"/>
          <w:b/>
        </w:rPr>
        <w:lastRenderedPageBreak/>
        <w:t>RESUMO</w:t>
      </w:r>
    </w:p>
    <w:p w14:paraId="08DBEA74" w14:textId="77777777" w:rsidR="009E3BB7" w:rsidRDefault="009E3BB7" w:rsidP="005026C2">
      <w:pPr>
        <w:jc w:val="both"/>
        <w:rPr>
          <w:rFonts w:ascii="Arial" w:hAnsi="Arial" w:cs="Arial"/>
          <w:b/>
        </w:rPr>
      </w:pPr>
    </w:p>
    <w:p w14:paraId="50BCCFAB" w14:textId="75EA13FD" w:rsidR="009E3BB7" w:rsidRPr="005F3FBB" w:rsidRDefault="005F3FBB" w:rsidP="005026C2">
      <w:pPr>
        <w:jc w:val="both"/>
        <w:rPr>
          <w:rFonts w:ascii="Arial" w:hAnsi="Arial" w:cs="Arial"/>
          <w:bCs/>
        </w:rPr>
      </w:pPr>
      <w:r>
        <w:rPr>
          <w:rFonts w:ascii="Arial" w:hAnsi="Arial" w:cs="Arial"/>
          <w:bCs/>
        </w:rPr>
        <w:t xml:space="preserve">No presente documento será desenvolvido </w:t>
      </w:r>
      <w:r w:rsidR="00207C14">
        <w:rPr>
          <w:rFonts w:ascii="Arial" w:hAnsi="Arial" w:cs="Arial"/>
          <w:bCs/>
        </w:rPr>
        <w:t xml:space="preserve">maiores informações sobre a empresa </w:t>
      </w:r>
      <w:r w:rsidR="006245E7">
        <w:rPr>
          <w:rFonts w:ascii="Arial" w:hAnsi="Arial" w:cs="Arial"/>
          <w:bCs/>
        </w:rPr>
        <w:t>construída</w:t>
      </w:r>
      <w:r w:rsidR="00207C14">
        <w:rPr>
          <w:rFonts w:ascii="Arial" w:hAnsi="Arial" w:cs="Arial"/>
          <w:bCs/>
        </w:rPr>
        <w:t xml:space="preserve"> na matéria de Projeto Integrador “ta que ta”. </w:t>
      </w:r>
      <w:r w:rsidR="006245E7">
        <w:rPr>
          <w:rFonts w:ascii="Arial" w:hAnsi="Arial" w:cs="Arial"/>
          <w:bCs/>
        </w:rPr>
        <w:t>Nesse momento serão a legislação aplicável para funcionamento, ou seja, as leis, obrigações, termos, documentos e fatores associados para que a empresa possa exercer seu trabalho. A tributação, sendo esses os juros, impostos, taxas, acordos financeiros pré-estabelecidos para que a organização tenha permissão para colocar suas atividades em prática. Padrões e tend</w:t>
      </w:r>
      <w:r w:rsidR="005026C2">
        <w:rPr>
          <w:rFonts w:ascii="Arial" w:hAnsi="Arial" w:cs="Arial"/>
          <w:bCs/>
        </w:rPr>
        <w:t>ê</w:t>
      </w:r>
      <w:r w:rsidR="006245E7">
        <w:rPr>
          <w:rFonts w:ascii="Arial" w:hAnsi="Arial" w:cs="Arial"/>
          <w:bCs/>
        </w:rPr>
        <w:t>ncias tecnológicas</w:t>
      </w:r>
      <w:r w:rsidR="005026C2">
        <w:rPr>
          <w:rFonts w:ascii="Arial" w:hAnsi="Arial" w:cs="Arial"/>
          <w:bCs/>
        </w:rPr>
        <w:t>, o que por sua vez faz menção ao desenvolvimento da área tecnológica da empresa, estratégias e métodos que a mesma utilizará para estar envolvida e atualizada para o mercado atual. Como último tema será abordado tendências macroeconômicas que podem afetar o negócio, sendo essas nacionais e internacionais.</w:t>
      </w:r>
    </w:p>
    <w:p w14:paraId="4E9581C5" w14:textId="77777777" w:rsidR="005B35A1" w:rsidRPr="0083095B" w:rsidRDefault="005B35A1">
      <w:pPr>
        <w:rPr>
          <w:rFonts w:ascii="Arial" w:hAnsi="Arial" w:cs="Arial"/>
        </w:rPr>
      </w:pPr>
    </w:p>
    <w:p w14:paraId="15EC96F3" w14:textId="612957F0" w:rsidR="005B35A1" w:rsidRPr="0083095B" w:rsidRDefault="005937AC" w:rsidP="00824D79">
      <w:pPr>
        <w:rPr>
          <w:rFonts w:ascii="Arial" w:hAnsi="Arial" w:cs="Arial"/>
        </w:rPr>
        <w:sectPr w:rsidR="005B35A1" w:rsidRPr="0083095B" w:rsidSect="0059629B">
          <w:headerReference w:type="default" r:id="rId9"/>
          <w:pgSz w:w="11906" w:h="16838"/>
          <w:pgMar w:top="1701" w:right="1134" w:bottom="1134" w:left="1701" w:header="720" w:footer="0" w:gutter="0"/>
          <w:cols w:space="720"/>
          <w:formProt w:val="0"/>
          <w:docGrid w:linePitch="299" w:charSpace="-6145"/>
        </w:sectPr>
      </w:pPr>
      <w:r w:rsidRPr="0083095B">
        <w:rPr>
          <w:rFonts w:ascii="Arial" w:hAnsi="Arial" w:cs="Arial"/>
        </w:rPr>
        <w:t xml:space="preserve">Palavras-chave: </w:t>
      </w:r>
      <w:r w:rsidR="005026C2">
        <w:rPr>
          <w:rFonts w:ascii="Arial" w:hAnsi="Arial" w:cs="Arial"/>
        </w:rPr>
        <w:t>Documentação</w:t>
      </w:r>
      <w:r w:rsidRPr="0083095B">
        <w:rPr>
          <w:rFonts w:ascii="Arial" w:hAnsi="Arial" w:cs="Arial"/>
        </w:rPr>
        <w:t>.</w:t>
      </w:r>
      <w:r w:rsidR="005026C2">
        <w:rPr>
          <w:rFonts w:ascii="Arial" w:hAnsi="Arial" w:cs="Arial"/>
        </w:rPr>
        <w:t xml:space="preserve"> Tributação.</w:t>
      </w:r>
      <w:r w:rsidRPr="0083095B">
        <w:rPr>
          <w:rFonts w:ascii="Arial" w:hAnsi="Arial" w:cs="Arial"/>
        </w:rPr>
        <w:t xml:space="preserve"> </w:t>
      </w:r>
      <w:r w:rsidR="005026C2">
        <w:rPr>
          <w:rFonts w:ascii="Arial" w:hAnsi="Arial" w:cs="Arial"/>
        </w:rPr>
        <w:t>Tendências</w:t>
      </w:r>
      <w:r w:rsidRPr="0083095B">
        <w:rPr>
          <w:rFonts w:ascii="Arial" w:hAnsi="Arial" w:cs="Arial"/>
        </w:rPr>
        <w:t>.</w:t>
      </w:r>
    </w:p>
    <w:p w14:paraId="3067977C" w14:textId="77777777" w:rsidR="005B35A1" w:rsidRPr="0083095B" w:rsidRDefault="005B35A1" w:rsidP="00824D79">
      <w:pPr>
        <w:rPr>
          <w:rFonts w:ascii="Arial" w:hAnsi="Arial" w:cs="Arial"/>
        </w:rPr>
      </w:pPr>
    </w:p>
    <w:p w14:paraId="112B3429" w14:textId="77777777" w:rsidR="005B35A1" w:rsidRDefault="005937AC" w:rsidP="0083095B">
      <w:pPr>
        <w:jc w:val="center"/>
        <w:rPr>
          <w:rFonts w:ascii="Arial" w:hAnsi="Arial" w:cs="Arial"/>
          <w:b/>
        </w:rPr>
      </w:pPr>
      <w:r w:rsidRPr="0083095B">
        <w:rPr>
          <w:rFonts w:ascii="Arial" w:hAnsi="Arial" w:cs="Arial"/>
          <w:b/>
        </w:rPr>
        <w:t>ABSTRACT</w:t>
      </w:r>
    </w:p>
    <w:p w14:paraId="51BD698E" w14:textId="77777777" w:rsidR="00824D79" w:rsidRPr="0083095B" w:rsidRDefault="00824D79" w:rsidP="0083095B">
      <w:pPr>
        <w:jc w:val="center"/>
        <w:rPr>
          <w:rFonts w:ascii="Arial" w:hAnsi="Arial" w:cs="Arial"/>
          <w:b/>
        </w:rPr>
      </w:pPr>
    </w:p>
    <w:p w14:paraId="0844B7E6" w14:textId="77777777" w:rsidR="00824D79" w:rsidRPr="00824D79" w:rsidRDefault="00824D79" w:rsidP="00824D79">
      <w:pPr>
        <w:jc w:val="both"/>
        <w:rPr>
          <w:rFonts w:ascii="Arial" w:hAnsi="Arial" w:cs="Arial"/>
        </w:rPr>
      </w:pPr>
      <w:r w:rsidRPr="00824D79">
        <w:rPr>
          <w:rFonts w:ascii="Arial" w:hAnsi="Arial" w:cs="Arial"/>
        </w:rPr>
        <w:t xml:space="preserve">In this document, more information will be </w:t>
      </w:r>
      <w:proofErr w:type="spellStart"/>
      <w:r w:rsidRPr="00824D79">
        <w:rPr>
          <w:rFonts w:ascii="Arial" w:hAnsi="Arial" w:cs="Arial"/>
        </w:rPr>
        <w:t>developed</w:t>
      </w:r>
      <w:proofErr w:type="spellEnd"/>
      <w:r w:rsidRPr="00824D79">
        <w:rPr>
          <w:rFonts w:ascii="Arial" w:hAnsi="Arial" w:cs="Arial"/>
        </w:rPr>
        <w:t xml:space="preserve"> </w:t>
      </w:r>
      <w:proofErr w:type="spellStart"/>
      <w:r w:rsidRPr="00824D79">
        <w:rPr>
          <w:rFonts w:ascii="Arial" w:hAnsi="Arial" w:cs="Arial"/>
        </w:rPr>
        <w:t>about</w:t>
      </w:r>
      <w:proofErr w:type="spellEnd"/>
      <w:r w:rsidRPr="00824D79">
        <w:rPr>
          <w:rFonts w:ascii="Arial" w:hAnsi="Arial" w:cs="Arial"/>
        </w:rPr>
        <w:t xml:space="preserve"> </w:t>
      </w:r>
      <w:proofErr w:type="spellStart"/>
      <w:r w:rsidRPr="00824D79">
        <w:rPr>
          <w:rFonts w:ascii="Arial" w:hAnsi="Arial" w:cs="Arial"/>
        </w:rPr>
        <w:t>the</w:t>
      </w:r>
      <w:proofErr w:type="spellEnd"/>
      <w:r w:rsidRPr="00824D79">
        <w:rPr>
          <w:rFonts w:ascii="Arial" w:hAnsi="Arial" w:cs="Arial"/>
        </w:rPr>
        <w:t xml:space="preserve"> </w:t>
      </w:r>
      <w:proofErr w:type="spellStart"/>
      <w:r w:rsidRPr="00824D79">
        <w:rPr>
          <w:rFonts w:ascii="Arial" w:hAnsi="Arial" w:cs="Arial"/>
        </w:rPr>
        <w:t>company</w:t>
      </w:r>
      <w:proofErr w:type="spellEnd"/>
      <w:r w:rsidRPr="00824D79">
        <w:rPr>
          <w:rFonts w:ascii="Arial" w:hAnsi="Arial" w:cs="Arial"/>
        </w:rPr>
        <w:t xml:space="preserve"> </w:t>
      </w:r>
      <w:proofErr w:type="spellStart"/>
      <w:r w:rsidRPr="00824D79">
        <w:rPr>
          <w:rFonts w:ascii="Arial" w:hAnsi="Arial" w:cs="Arial"/>
        </w:rPr>
        <w:t>built</w:t>
      </w:r>
      <w:proofErr w:type="spellEnd"/>
      <w:r w:rsidRPr="00824D79">
        <w:rPr>
          <w:rFonts w:ascii="Arial" w:hAnsi="Arial" w:cs="Arial"/>
        </w:rPr>
        <w:t xml:space="preserve"> in </w:t>
      </w:r>
      <w:proofErr w:type="spellStart"/>
      <w:r w:rsidRPr="00824D79">
        <w:rPr>
          <w:rFonts w:ascii="Arial" w:hAnsi="Arial" w:cs="Arial"/>
        </w:rPr>
        <w:t>the</w:t>
      </w:r>
      <w:proofErr w:type="spellEnd"/>
      <w:r w:rsidRPr="00824D79">
        <w:rPr>
          <w:rFonts w:ascii="Arial" w:hAnsi="Arial" w:cs="Arial"/>
        </w:rPr>
        <w:t xml:space="preserve"> “ta que ta” </w:t>
      </w:r>
      <w:proofErr w:type="spellStart"/>
      <w:r w:rsidRPr="00824D79">
        <w:rPr>
          <w:rFonts w:ascii="Arial" w:hAnsi="Arial" w:cs="Arial"/>
        </w:rPr>
        <w:t>Integrator</w:t>
      </w:r>
      <w:proofErr w:type="spellEnd"/>
      <w:r w:rsidRPr="00824D79">
        <w:rPr>
          <w:rFonts w:ascii="Arial" w:hAnsi="Arial" w:cs="Arial"/>
        </w:rPr>
        <w:t xml:space="preserve"> Project. At </w:t>
      </w:r>
      <w:proofErr w:type="spellStart"/>
      <w:r w:rsidRPr="00824D79">
        <w:rPr>
          <w:rFonts w:ascii="Arial" w:hAnsi="Arial" w:cs="Arial"/>
        </w:rPr>
        <w:t>that</w:t>
      </w:r>
      <w:proofErr w:type="spellEnd"/>
      <w:r w:rsidRPr="00824D79">
        <w:rPr>
          <w:rFonts w:ascii="Arial" w:hAnsi="Arial" w:cs="Arial"/>
        </w:rPr>
        <w:t xml:space="preserve"> </w:t>
      </w:r>
      <w:proofErr w:type="spellStart"/>
      <w:r w:rsidRPr="00824D79">
        <w:rPr>
          <w:rFonts w:ascii="Arial" w:hAnsi="Arial" w:cs="Arial"/>
        </w:rPr>
        <w:t>moment</w:t>
      </w:r>
      <w:proofErr w:type="spellEnd"/>
      <w:r w:rsidRPr="00824D79">
        <w:rPr>
          <w:rFonts w:ascii="Arial" w:hAnsi="Arial" w:cs="Arial"/>
        </w:rPr>
        <w:t xml:space="preserve">, </w:t>
      </w:r>
      <w:proofErr w:type="spellStart"/>
      <w:r w:rsidRPr="00824D79">
        <w:rPr>
          <w:rFonts w:ascii="Arial" w:hAnsi="Arial" w:cs="Arial"/>
        </w:rPr>
        <w:t>the</w:t>
      </w:r>
      <w:proofErr w:type="spellEnd"/>
      <w:r w:rsidRPr="00824D79">
        <w:rPr>
          <w:rFonts w:ascii="Arial" w:hAnsi="Arial" w:cs="Arial"/>
        </w:rPr>
        <w:t xml:space="preserve"> </w:t>
      </w:r>
      <w:proofErr w:type="spellStart"/>
      <w:r w:rsidRPr="00824D79">
        <w:rPr>
          <w:rFonts w:ascii="Arial" w:hAnsi="Arial" w:cs="Arial"/>
        </w:rPr>
        <w:t>applicable</w:t>
      </w:r>
      <w:proofErr w:type="spellEnd"/>
      <w:r w:rsidRPr="00824D79">
        <w:rPr>
          <w:rFonts w:ascii="Arial" w:hAnsi="Arial" w:cs="Arial"/>
        </w:rPr>
        <w:t xml:space="preserve"> </w:t>
      </w:r>
      <w:proofErr w:type="spellStart"/>
      <w:r w:rsidRPr="00824D79">
        <w:rPr>
          <w:rFonts w:ascii="Arial" w:hAnsi="Arial" w:cs="Arial"/>
        </w:rPr>
        <w:t>legislation</w:t>
      </w:r>
      <w:proofErr w:type="spellEnd"/>
      <w:r w:rsidRPr="00824D79">
        <w:rPr>
          <w:rFonts w:ascii="Arial" w:hAnsi="Arial" w:cs="Arial"/>
        </w:rPr>
        <w:t xml:space="preserve"> will be </w:t>
      </w:r>
      <w:proofErr w:type="spellStart"/>
      <w:r w:rsidRPr="00824D79">
        <w:rPr>
          <w:rFonts w:ascii="Arial" w:hAnsi="Arial" w:cs="Arial"/>
        </w:rPr>
        <w:t>applicable</w:t>
      </w:r>
      <w:proofErr w:type="spellEnd"/>
      <w:r w:rsidRPr="00824D79">
        <w:rPr>
          <w:rFonts w:ascii="Arial" w:hAnsi="Arial" w:cs="Arial"/>
        </w:rPr>
        <w:t xml:space="preserve"> for </w:t>
      </w:r>
      <w:proofErr w:type="spellStart"/>
      <w:r w:rsidRPr="00824D79">
        <w:rPr>
          <w:rFonts w:ascii="Arial" w:hAnsi="Arial" w:cs="Arial"/>
        </w:rPr>
        <w:t>operation</w:t>
      </w:r>
      <w:proofErr w:type="spellEnd"/>
      <w:r w:rsidRPr="00824D79">
        <w:rPr>
          <w:rFonts w:ascii="Arial" w:hAnsi="Arial" w:cs="Arial"/>
        </w:rPr>
        <w:t xml:space="preserve">, </w:t>
      </w:r>
      <w:proofErr w:type="spellStart"/>
      <w:r w:rsidRPr="00824D79">
        <w:rPr>
          <w:rFonts w:ascii="Arial" w:hAnsi="Arial" w:cs="Arial"/>
        </w:rPr>
        <w:t>that</w:t>
      </w:r>
      <w:proofErr w:type="spellEnd"/>
      <w:r w:rsidRPr="00824D79">
        <w:rPr>
          <w:rFonts w:ascii="Arial" w:hAnsi="Arial" w:cs="Arial"/>
        </w:rPr>
        <w:t xml:space="preserve"> </w:t>
      </w:r>
      <w:proofErr w:type="spellStart"/>
      <w:r w:rsidRPr="00824D79">
        <w:rPr>
          <w:rFonts w:ascii="Arial" w:hAnsi="Arial" w:cs="Arial"/>
        </w:rPr>
        <w:t>is</w:t>
      </w:r>
      <w:proofErr w:type="spellEnd"/>
      <w:r w:rsidRPr="00824D79">
        <w:rPr>
          <w:rFonts w:ascii="Arial" w:hAnsi="Arial" w:cs="Arial"/>
        </w:rPr>
        <w:t xml:space="preserve">, </w:t>
      </w:r>
      <w:proofErr w:type="spellStart"/>
      <w:r w:rsidRPr="00824D79">
        <w:rPr>
          <w:rFonts w:ascii="Arial" w:hAnsi="Arial" w:cs="Arial"/>
        </w:rPr>
        <w:t>the</w:t>
      </w:r>
      <w:proofErr w:type="spellEnd"/>
      <w:r w:rsidRPr="00824D79">
        <w:rPr>
          <w:rFonts w:ascii="Arial" w:hAnsi="Arial" w:cs="Arial"/>
        </w:rPr>
        <w:t xml:space="preserve"> </w:t>
      </w:r>
      <w:proofErr w:type="spellStart"/>
      <w:r w:rsidRPr="00824D79">
        <w:rPr>
          <w:rFonts w:ascii="Arial" w:hAnsi="Arial" w:cs="Arial"/>
        </w:rPr>
        <w:t>laws</w:t>
      </w:r>
      <w:proofErr w:type="spellEnd"/>
      <w:r w:rsidRPr="00824D79">
        <w:rPr>
          <w:rFonts w:ascii="Arial" w:hAnsi="Arial" w:cs="Arial"/>
        </w:rPr>
        <w:t xml:space="preserve">, </w:t>
      </w:r>
      <w:proofErr w:type="spellStart"/>
      <w:r w:rsidRPr="00824D79">
        <w:rPr>
          <w:rFonts w:ascii="Arial" w:hAnsi="Arial" w:cs="Arial"/>
        </w:rPr>
        <w:t>obligations</w:t>
      </w:r>
      <w:proofErr w:type="spellEnd"/>
      <w:r w:rsidRPr="00824D79">
        <w:rPr>
          <w:rFonts w:ascii="Arial" w:hAnsi="Arial" w:cs="Arial"/>
        </w:rPr>
        <w:t xml:space="preserve">, </w:t>
      </w:r>
      <w:proofErr w:type="spellStart"/>
      <w:r w:rsidRPr="00824D79">
        <w:rPr>
          <w:rFonts w:ascii="Arial" w:hAnsi="Arial" w:cs="Arial"/>
        </w:rPr>
        <w:t>terms</w:t>
      </w:r>
      <w:proofErr w:type="spellEnd"/>
      <w:r w:rsidRPr="00824D79">
        <w:rPr>
          <w:rFonts w:ascii="Arial" w:hAnsi="Arial" w:cs="Arial"/>
        </w:rPr>
        <w:t xml:space="preserve">, </w:t>
      </w:r>
      <w:proofErr w:type="spellStart"/>
      <w:r w:rsidRPr="00824D79">
        <w:rPr>
          <w:rFonts w:ascii="Arial" w:hAnsi="Arial" w:cs="Arial"/>
        </w:rPr>
        <w:t>documents</w:t>
      </w:r>
      <w:proofErr w:type="spellEnd"/>
      <w:r w:rsidRPr="00824D79">
        <w:rPr>
          <w:rFonts w:ascii="Arial" w:hAnsi="Arial" w:cs="Arial"/>
        </w:rPr>
        <w:t xml:space="preserve"> </w:t>
      </w:r>
      <w:proofErr w:type="spellStart"/>
      <w:r w:rsidRPr="00824D79">
        <w:rPr>
          <w:rFonts w:ascii="Arial" w:hAnsi="Arial" w:cs="Arial"/>
        </w:rPr>
        <w:t>and</w:t>
      </w:r>
      <w:proofErr w:type="spellEnd"/>
      <w:r w:rsidRPr="00824D79">
        <w:rPr>
          <w:rFonts w:ascii="Arial" w:hAnsi="Arial" w:cs="Arial"/>
        </w:rPr>
        <w:t xml:space="preserve"> </w:t>
      </w:r>
      <w:proofErr w:type="spellStart"/>
      <w:r w:rsidRPr="00824D79">
        <w:rPr>
          <w:rFonts w:ascii="Arial" w:hAnsi="Arial" w:cs="Arial"/>
        </w:rPr>
        <w:t>associated</w:t>
      </w:r>
      <w:proofErr w:type="spellEnd"/>
      <w:r w:rsidRPr="00824D79">
        <w:rPr>
          <w:rFonts w:ascii="Arial" w:hAnsi="Arial" w:cs="Arial"/>
        </w:rPr>
        <w:t xml:space="preserve"> </w:t>
      </w:r>
      <w:proofErr w:type="spellStart"/>
      <w:r w:rsidRPr="00824D79">
        <w:rPr>
          <w:rFonts w:ascii="Arial" w:hAnsi="Arial" w:cs="Arial"/>
        </w:rPr>
        <w:t>factors</w:t>
      </w:r>
      <w:proofErr w:type="spellEnd"/>
      <w:r w:rsidRPr="00824D79">
        <w:rPr>
          <w:rFonts w:ascii="Arial" w:hAnsi="Arial" w:cs="Arial"/>
        </w:rPr>
        <w:t xml:space="preserve"> </w:t>
      </w:r>
      <w:proofErr w:type="spellStart"/>
      <w:r w:rsidRPr="00824D79">
        <w:rPr>
          <w:rFonts w:ascii="Arial" w:hAnsi="Arial" w:cs="Arial"/>
        </w:rPr>
        <w:t>so</w:t>
      </w:r>
      <w:proofErr w:type="spellEnd"/>
      <w:r w:rsidRPr="00824D79">
        <w:rPr>
          <w:rFonts w:ascii="Arial" w:hAnsi="Arial" w:cs="Arial"/>
        </w:rPr>
        <w:t xml:space="preserve"> </w:t>
      </w:r>
      <w:proofErr w:type="spellStart"/>
      <w:r w:rsidRPr="00824D79">
        <w:rPr>
          <w:rFonts w:ascii="Arial" w:hAnsi="Arial" w:cs="Arial"/>
        </w:rPr>
        <w:t>that</w:t>
      </w:r>
      <w:proofErr w:type="spellEnd"/>
      <w:r w:rsidRPr="00824D79">
        <w:rPr>
          <w:rFonts w:ascii="Arial" w:hAnsi="Arial" w:cs="Arial"/>
        </w:rPr>
        <w:t xml:space="preserve"> </w:t>
      </w:r>
      <w:proofErr w:type="spellStart"/>
      <w:r w:rsidRPr="00824D79">
        <w:rPr>
          <w:rFonts w:ascii="Arial" w:hAnsi="Arial" w:cs="Arial"/>
        </w:rPr>
        <w:t>the</w:t>
      </w:r>
      <w:proofErr w:type="spellEnd"/>
      <w:r w:rsidRPr="00824D79">
        <w:rPr>
          <w:rFonts w:ascii="Arial" w:hAnsi="Arial" w:cs="Arial"/>
        </w:rPr>
        <w:t xml:space="preserve"> </w:t>
      </w:r>
      <w:proofErr w:type="spellStart"/>
      <w:r w:rsidRPr="00824D79">
        <w:rPr>
          <w:rFonts w:ascii="Arial" w:hAnsi="Arial" w:cs="Arial"/>
        </w:rPr>
        <w:t>company</w:t>
      </w:r>
      <w:proofErr w:type="spellEnd"/>
      <w:r w:rsidRPr="00824D79">
        <w:rPr>
          <w:rFonts w:ascii="Arial" w:hAnsi="Arial" w:cs="Arial"/>
        </w:rPr>
        <w:t xml:space="preserve"> </w:t>
      </w:r>
      <w:proofErr w:type="spellStart"/>
      <w:r w:rsidRPr="00824D79">
        <w:rPr>
          <w:rFonts w:ascii="Arial" w:hAnsi="Arial" w:cs="Arial"/>
        </w:rPr>
        <w:t>can</w:t>
      </w:r>
      <w:proofErr w:type="spellEnd"/>
      <w:r w:rsidRPr="00824D79">
        <w:rPr>
          <w:rFonts w:ascii="Arial" w:hAnsi="Arial" w:cs="Arial"/>
        </w:rPr>
        <w:t xml:space="preserve"> </w:t>
      </w:r>
      <w:proofErr w:type="spellStart"/>
      <w:r w:rsidRPr="00824D79">
        <w:rPr>
          <w:rFonts w:ascii="Arial" w:hAnsi="Arial" w:cs="Arial"/>
        </w:rPr>
        <w:t>carry</w:t>
      </w:r>
      <w:proofErr w:type="spellEnd"/>
      <w:r w:rsidRPr="00824D79">
        <w:rPr>
          <w:rFonts w:ascii="Arial" w:hAnsi="Arial" w:cs="Arial"/>
        </w:rPr>
        <w:t xml:space="preserve"> out its </w:t>
      </w:r>
      <w:proofErr w:type="spellStart"/>
      <w:r w:rsidRPr="00824D79">
        <w:rPr>
          <w:rFonts w:ascii="Arial" w:hAnsi="Arial" w:cs="Arial"/>
        </w:rPr>
        <w:t>work</w:t>
      </w:r>
      <w:proofErr w:type="spellEnd"/>
      <w:r w:rsidRPr="00824D79">
        <w:rPr>
          <w:rFonts w:ascii="Arial" w:hAnsi="Arial" w:cs="Arial"/>
        </w:rPr>
        <w:t xml:space="preserve">. </w:t>
      </w:r>
      <w:proofErr w:type="spellStart"/>
      <w:r w:rsidRPr="00824D79">
        <w:rPr>
          <w:rFonts w:ascii="Arial" w:hAnsi="Arial" w:cs="Arial"/>
        </w:rPr>
        <w:t>Taxation</w:t>
      </w:r>
      <w:proofErr w:type="spellEnd"/>
      <w:r w:rsidRPr="00824D79">
        <w:rPr>
          <w:rFonts w:ascii="Arial" w:hAnsi="Arial" w:cs="Arial"/>
        </w:rPr>
        <w:t xml:space="preserve">, </w:t>
      </w:r>
      <w:proofErr w:type="spellStart"/>
      <w:r w:rsidRPr="00824D79">
        <w:rPr>
          <w:rFonts w:ascii="Arial" w:hAnsi="Arial" w:cs="Arial"/>
        </w:rPr>
        <w:t>these</w:t>
      </w:r>
      <w:proofErr w:type="spellEnd"/>
      <w:r w:rsidRPr="00824D79">
        <w:rPr>
          <w:rFonts w:ascii="Arial" w:hAnsi="Arial" w:cs="Arial"/>
        </w:rPr>
        <w:t xml:space="preserve"> </w:t>
      </w:r>
      <w:proofErr w:type="spellStart"/>
      <w:r w:rsidRPr="00824D79">
        <w:rPr>
          <w:rFonts w:ascii="Arial" w:hAnsi="Arial" w:cs="Arial"/>
        </w:rPr>
        <w:t>being</w:t>
      </w:r>
      <w:proofErr w:type="spellEnd"/>
      <w:r w:rsidRPr="00824D79">
        <w:rPr>
          <w:rFonts w:ascii="Arial" w:hAnsi="Arial" w:cs="Arial"/>
        </w:rPr>
        <w:t xml:space="preserve"> </w:t>
      </w:r>
      <w:proofErr w:type="spellStart"/>
      <w:r w:rsidRPr="00824D79">
        <w:rPr>
          <w:rFonts w:ascii="Arial" w:hAnsi="Arial" w:cs="Arial"/>
        </w:rPr>
        <w:t>the</w:t>
      </w:r>
      <w:proofErr w:type="spellEnd"/>
      <w:r w:rsidRPr="00824D79">
        <w:rPr>
          <w:rFonts w:ascii="Arial" w:hAnsi="Arial" w:cs="Arial"/>
        </w:rPr>
        <w:t xml:space="preserve"> </w:t>
      </w:r>
      <w:proofErr w:type="spellStart"/>
      <w:r w:rsidRPr="00824D79">
        <w:rPr>
          <w:rFonts w:ascii="Arial" w:hAnsi="Arial" w:cs="Arial"/>
        </w:rPr>
        <w:t>interest</w:t>
      </w:r>
      <w:proofErr w:type="spellEnd"/>
      <w:r w:rsidRPr="00824D79">
        <w:rPr>
          <w:rFonts w:ascii="Arial" w:hAnsi="Arial" w:cs="Arial"/>
        </w:rPr>
        <w:t xml:space="preserve">, taxes, </w:t>
      </w:r>
      <w:proofErr w:type="spellStart"/>
      <w:r w:rsidRPr="00824D79">
        <w:rPr>
          <w:rFonts w:ascii="Arial" w:hAnsi="Arial" w:cs="Arial"/>
        </w:rPr>
        <w:t>fees</w:t>
      </w:r>
      <w:proofErr w:type="spellEnd"/>
      <w:r w:rsidRPr="00824D79">
        <w:rPr>
          <w:rFonts w:ascii="Arial" w:hAnsi="Arial" w:cs="Arial"/>
        </w:rPr>
        <w:t xml:space="preserve">, </w:t>
      </w:r>
      <w:proofErr w:type="spellStart"/>
      <w:r w:rsidRPr="00824D79">
        <w:rPr>
          <w:rFonts w:ascii="Arial" w:hAnsi="Arial" w:cs="Arial"/>
        </w:rPr>
        <w:t>pre-established</w:t>
      </w:r>
      <w:proofErr w:type="spellEnd"/>
      <w:r w:rsidRPr="00824D79">
        <w:rPr>
          <w:rFonts w:ascii="Arial" w:hAnsi="Arial" w:cs="Arial"/>
        </w:rPr>
        <w:t xml:space="preserve"> financial </w:t>
      </w:r>
      <w:proofErr w:type="spellStart"/>
      <w:r w:rsidRPr="00824D79">
        <w:rPr>
          <w:rFonts w:ascii="Arial" w:hAnsi="Arial" w:cs="Arial"/>
        </w:rPr>
        <w:t>agreements</w:t>
      </w:r>
      <w:proofErr w:type="spellEnd"/>
      <w:r w:rsidRPr="00824D79">
        <w:rPr>
          <w:rFonts w:ascii="Arial" w:hAnsi="Arial" w:cs="Arial"/>
        </w:rPr>
        <w:t xml:space="preserve"> </w:t>
      </w:r>
      <w:proofErr w:type="spellStart"/>
      <w:r w:rsidRPr="00824D79">
        <w:rPr>
          <w:rFonts w:ascii="Arial" w:hAnsi="Arial" w:cs="Arial"/>
        </w:rPr>
        <w:t>so</w:t>
      </w:r>
      <w:proofErr w:type="spellEnd"/>
      <w:r w:rsidRPr="00824D79">
        <w:rPr>
          <w:rFonts w:ascii="Arial" w:hAnsi="Arial" w:cs="Arial"/>
        </w:rPr>
        <w:t xml:space="preserve"> </w:t>
      </w:r>
      <w:proofErr w:type="spellStart"/>
      <w:r w:rsidRPr="00824D79">
        <w:rPr>
          <w:rFonts w:ascii="Arial" w:hAnsi="Arial" w:cs="Arial"/>
        </w:rPr>
        <w:t>that</w:t>
      </w:r>
      <w:proofErr w:type="spellEnd"/>
      <w:r w:rsidRPr="00824D79">
        <w:rPr>
          <w:rFonts w:ascii="Arial" w:hAnsi="Arial" w:cs="Arial"/>
        </w:rPr>
        <w:t xml:space="preserve"> </w:t>
      </w:r>
      <w:proofErr w:type="spellStart"/>
      <w:r w:rsidRPr="00824D79">
        <w:rPr>
          <w:rFonts w:ascii="Arial" w:hAnsi="Arial" w:cs="Arial"/>
        </w:rPr>
        <w:t>the</w:t>
      </w:r>
      <w:proofErr w:type="spellEnd"/>
      <w:r w:rsidRPr="00824D79">
        <w:rPr>
          <w:rFonts w:ascii="Arial" w:hAnsi="Arial" w:cs="Arial"/>
        </w:rPr>
        <w:t xml:space="preserve"> </w:t>
      </w:r>
      <w:proofErr w:type="spellStart"/>
      <w:r w:rsidRPr="00824D79">
        <w:rPr>
          <w:rFonts w:ascii="Arial" w:hAnsi="Arial" w:cs="Arial"/>
        </w:rPr>
        <w:t>organization</w:t>
      </w:r>
      <w:proofErr w:type="spellEnd"/>
      <w:r w:rsidRPr="00824D79">
        <w:rPr>
          <w:rFonts w:ascii="Arial" w:hAnsi="Arial" w:cs="Arial"/>
        </w:rPr>
        <w:t xml:space="preserve"> </w:t>
      </w:r>
      <w:proofErr w:type="spellStart"/>
      <w:r w:rsidRPr="00824D79">
        <w:rPr>
          <w:rFonts w:ascii="Arial" w:hAnsi="Arial" w:cs="Arial"/>
        </w:rPr>
        <w:t>is</w:t>
      </w:r>
      <w:proofErr w:type="spellEnd"/>
      <w:r w:rsidRPr="00824D79">
        <w:rPr>
          <w:rFonts w:ascii="Arial" w:hAnsi="Arial" w:cs="Arial"/>
        </w:rPr>
        <w:t xml:space="preserve"> </w:t>
      </w:r>
      <w:proofErr w:type="spellStart"/>
      <w:r w:rsidRPr="00824D79">
        <w:rPr>
          <w:rFonts w:ascii="Arial" w:hAnsi="Arial" w:cs="Arial"/>
        </w:rPr>
        <w:t>allowed</w:t>
      </w:r>
      <w:proofErr w:type="spellEnd"/>
      <w:r w:rsidRPr="00824D79">
        <w:rPr>
          <w:rFonts w:ascii="Arial" w:hAnsi="Arial" w:cs="Arial"/>
        </w:rPr>
        <w:t xml:space="preserve"> </w:t>
      </w:r>
      <w:proofErr w:type="spellStart"/>
      <w:r w:rsidRPr="00824D79">
        <w:rPr>
          <w:rFonts w:ascii="Arial" w:hAnsi="Arial" w:cs="Arial"/>
        </w:rPr>
        <w:t>to</w:t>
      </w:r>
      <w:proofErr w:type="spellEnd"/>
      <w:r w:rsidRPr="00824D79">
        <w:rPr>
          <w:rFonts w:ascii="Arial" w:hAnsi="Arial" w:cs="Arial"/>
        </w:rPr>
        <w:t xml:space="preserve"> </w:t>
      </w:r>
      <w:proofErr w:type="spellStart"/>
      <w:r w:rsidRPr="00824D79">
        <w:rPr>
          <w:rFonts w:ascii="Arial" w:hAnsi="Arial" w:cs="Arial"/>
        </w:rPr>
        <w:t>put</w:t>
      </w:r>
      <w:proofErr w:type="spellEnd"/>
      <w:r w:rsidRPr="00824D79">
        <w:rPr>
          <w:rFonts w:ascii="Arial" w:hAnsi="Arial" w:cs="Arial"/>
        </w:rPr>
        <w:t xml:space="preserve"> its </w:t>
      </w:r>
      <w:proofErr w:type="spellStart"/>
      <w:r w:rsidRPr="00824D79">
        <w:rPr>
          <w:rFonts w:ascii="Arial" w:hAnsi="Arial" w:cs="Arial"/>
        </w:rPr>
        <w:t>activities</w:t>
      </w:r>
      <w:proofErr w:type="spellEnd"/>
      <w:r w:rsidRPr="00824D79">
        <w:rPr>
          <w:rFonts w:ascii="Arial" w:hAnsi="Arial" w:cs="Arial"/>
        </w:rPr>
        <w:t xml:space="preserve"> </w:t>
      </w:r>
      <w:proofErr w:type="spellStart"/>
      <w:r w:rsidRPr="00824D79">
        <w:rPr>
          <w:rFonts w:ascii="Arial" w:hAnsi="Arial" w:cs="Arial"/>
        </w:rPr>
        <w:t>into</w:t>
      </w:r>
      <w:proofErr w:type="spellEnd"/>
      <w:r w:rsidRPr="00824D79">
        <w:rPr>
          <w:rFonts w:ascii="Arial" w:hAnsi="Arial" w:cs="Arial"/>
        </w:rPr>
        <w:t xml:space="preserve"> </w:t>
      </w:r>
      <w:proofErr w:type="spellStart"/>
      <w:r w:rsidRPr="00824D79">
        <w:rPr>
          <w:rFonts w:ascii="Arial" w:hAnsi="Arial" w:cs="Arial"/>
        </w:rPr>
        <w:t>practice</w:t>
      </w:r>
      <w:proofErr w:type="spellEnd"/>
      <w:r w:rsidRPr="00824D79">
        <w:rPr>
          <w:rFonts w:ascii="Arial" w:hAnsi="Arial" w:cs="Arial"/>
        </w:rPr>
        <w:t xml:space="preserve">. </w:t>
      </w:r>
      <w:proofErr w:type="spellStart"/>
      <w:r w:rsidRPr="00824D79">
        <w:rPr>
          <w:rFonts w:ascii="Arial" w:hAnsi="Arial" w:cs="Arial"/>
        </w:rPr>
        <w:t>Technological</w:t>
      </w:r>
      <w:proofErr w:type="spellEnd"/>
      <w:r w:rsidRPr="00824D79">
        <w:rPr>
          <w:rFonts w:ascii="Arial" w:hAnsi="Arial" w:cs="Arial"/>
        </w:rPr>
        <w:t xml:space="preserve"> standards </w:t>
      </w:r>
      <w:proofErr w:type="spellStart"/>
      <w:r w:rsidRPr="00824D79">
        <w:rPr>
          <w:rFonts w:ascii="Arial" w:hAnsi="Arial" w:cs="Arial"/>
        </w:rPr>
        <w:t>and</w:t>
      </w:r>
      <w:proofErr w:type="spellEnd"/>
      <w:r w:rsidRPr="00824D79">
        <w:rPr>
          <w:rFonts w:ascii="Arial" w:hAnsi="Arial" w:cs="Arial"/>
        </w:rPr>
        <w:t xml:space="preserve"> </w:t>
      </w:r>
      <w:proofErr w:type="spellStart"/>
      <w:r w:rsidRPr="00824D79">
        <w:rPr>
          <w:rFonts w:ascii="Arial" w:hAnsi="Arial" w:cs="Arial"/>
        </w:rPr>
        <w:t>trends</w:t>
      </w:r>
      <w:proofErr w:type="spellEnd"/>
      <w:r w:rsidRPr="00824D79">
        <w:rPr>
          <w:rFonts w:ascii="Arial" w:hAnsi="Arial" w:cs="Arial"/>
        </w:rPr>
        <w:t xml:space="preserve">, </w:t>
      </w:r>
      <w:proofErr w:type="spellStart"/>
      <w:r w:rsidRPr="00824D79">
        <w:rPr>
          <w:rFonts w:ascii="Arial" w:hAnsi="Arial" w:cs="Arial"/>
        </w:rPr>
        <w:t>which</w:t>
      </w:r>
      <w:proofErr w:type="spellEnd"/>
      <w:r w:rsidRPr="00824D79">
        <w:rPr>
          <w:rFonts w:ascii="Arial" w:hAnsi="Arial" w:cs="Arial"/>
        </w:rPr>
        <w:t xml:space="preserve"> in </w:t>
      </w:r>
      <w:proofErr w:type="spellStart"/>
      <w:r w:rsidRPr="00824D79">
        <w:rPr>
          <w:rFonts w:ascii="Arial" w:hAnsi="Arial" w:cs="Arial"/>
        </w:rPr>
        <w:t>turn</w:t>
      </w:r>
      <w:proofErr w:type="spellEnd"/>
      <w:r w:rsidRPr="00824D79">
        <w:rPr>
          <w:rFonts w:ascii="Arial" w:hAnsi="Arial" w:cs="Arial"/>
        </w:rPr>
        <w:t xml:space="preserve"> </w:t>
      </w:r>
      <w:proofErr w:type="spellStart"/>
      <w:r w:rsidRPr="00824D79">
        <w:rPr>
          <w:rFonts w:ascii="Arial" w:hAnsi="Arial" w:cs="Arial"/>
        </w:rPr>
        <w:t>mention</w:t>
      </w:r>
      <w:proofErr w:type="spellEnd"/>
      <w:r w:rsidRPr="00824D79">
        <w:rPr>
          <w:rFonts w:ascii="Arial" w:hAnsi="Arial" w:cs="Arial"/>
        </w:rPr>
        <w:t xml:space="preserve"> </w:t>
      </w:r>
      <w:proofErr w:type="spellStart"/>
      <w:r w:rsidRPr="00824D79">
        <w:rPr>
          <w:rFonts w:ascii="Arial" w:hAnsi="Arial" w:cs="Arial"/>
        </w:rPr>
        <w:t>the</w:t>
      </w:r>
      <w:proofErr w:type="spellEnd"/>
      <w:r w:rsidRPr="00824D79">
        <w:rPr>
          <w:rFonts w:ascii="Arial" w:hAnsi="Arial" w:cs="Arial"/>
        </w:rPr>
        <w:t xml:space="preserve"> </w:t>
      </w:r>
      <w:proofErr w:type="spellStart"/>
      <w:r w:rsidRPr="00824D79">
        <w:rPr>
          <w:rFonts w:ascii="Arial" w:hAnsi="Arial" w:cs="Arial"/>
        </w:rPr>
        <w:t>development</w:t>
      </w:r>
      <w:proofErr w:type="spellEnd"/>
      <w:r w:rsidRPr="00824D79">
        <w:rPr>
          <w:rFonts w:ascii="Arial" w:hAnsi="Arial" w:cs="Arial"/>
        </w:rPr>
        <w:t xml:space="preserve"> </w:t>
      </w:r>
      <w:proofErr w:type="spellStart"/>
      <w:r w:rsidRPr="00824D79">
        <w:rPr>
          <w:rFonts w:ascii="Arial" w:hAnsi="Arial" w:cs="Arial"/>
        </w:rPr>
        <w:t>of</w:t>
      </w:r>
      <w:proofErr w:type="spellEnd"/>
      <w:r w:rsidRPr="00824D79">
        <w:rPr>
          <w:rFonts w:ascii="Arial" w:hAnsi="Arial" w:cs="Arial"/>
        </w:rPr>
        <w:t xml:space="preserve"> </w:t>
      </w:r>
      <w:proofErr w:type="spellStart"/>
      <w:r w:rsidRPr="00824D79">
        <w:rPr>
          <w:rFonts w:ascii="Arial" w:hAnsi="Arial" w:cs="Arial"/>
        </w:rPr>
        <w:t>the</w:t>
      </w:r>
      <w:proofErr w:type="spellEnd"/>
      <w:r w:rsidRPr="00824D79">
        <w:rPr>
          <w:rFonts w:ascii="Arial" w:hAnsi="Arial" w:cs="Arial"/>
        </w:rPr>
        <w:t xml:space="preserve"> </w:t>
      </w:r>
      <w:proofErr w:type="spellStart"/>
      <w:r w:rsidRPr="00824D79">
        <w:rPr>
          <w:rFonts w:ascii="Arial" w:hAnsi="Arial" w:cs="Arial"/>
        </w:rPr>
        <w:t>company's</w:t>
      </w:r>
      <w:proofErr w:type="spellEnd"/>
      <w:r w:rsidRPr="00824D79">
        <w:rPr>
          <w:rFonts w:ascii="Arial" w:hAnsi="Arial" w:cs="Arial"/>
        </w:rPr>
        <w:t xml:space="preserve"> </w:t>
      </w:r>
      <w:proofErr w:type="spellStart"/>
      <w:r w:rsidRPr="00824D79">
        <w:rPr>
          <w:rFonts w:ascii="Arial" w:hAnsi="Arial" w:cs="Arial"/>
        </w:rPr>
        <w:t>technological</w:t>
      </w:r>
      <w:proofErr w:type="spellEnd"/>
      <w:r w:rsidRPr="00824D79">
        <w:rPr>
          <w:rFonts w:ascii="Arial" w:hAnsi="Arial" w:cs="Arial"/>
        </w:rPr>
        <w:t xml:space="preserve"> </w:t>
      </w:r>
      <w:proofErr w:type="spellStart"/>
      <w:r w:rsidRPr="00824D79">
        <w:rPr>
          <w:rFonts w:ascii="Arial" w:hAnsi="Arial" w:cs="Arial"/>
        </w:rPr>
        <w:t>area</w:t>
      </w:r>
      <w:proofErr w:type="spellEnd"/>
      <w:r w:rsidRPr="00824D79">
        <w:rPr>
          <w:rFonts w:ascii="Arial" w:hAnsi="Arial" w:cs="Arial"/>
        </w:rPr>
        <w:t xml:space="preserve">, </w:t>
      </w:r>
      <w:proofErr w:type="spellStart"/>
      <w:r w:rsidRPr="00824D79">
        <w:rPr>
          <w:rFonts w:ascii="Arial" w:hAnsi="Arial" w:cs="Arial"/>
        </w:rPr>
        <w:t>strategies</w:t>
      </w:r>
      <w:proofErr w:type="spellEnd"/>
      <w:r w:rsidRPr="00824D79">
        <w:rPr>
          <w:rFonts w:ascii="Arial" w:hAnsi="Arial" w:cs="Arial"/>
        </w:rPr>
        <w:t xml:space="preserve"> </w:t>
      </w:r>
      <w:proofErr w:type="spellStart"/>
      <w:r w:rsidRPr="00824D79">
        <w:rPr>
          <w:rFonts w:ascii="Arial" w:hAnsi="Arial" w:cs="Arial"/>
        </w:rPr>
        <w:t>and</w:t>
      </w:r>
      <w:proofErr w:type="spellEnd"/>
      <w:r w:rsidRPr="00824D79">
        <w:rPr>
          <w:rFonts w:ascii="Arial" w:hAnsi="Arial" w:cs="Arial"/>
        </w:rPr>
        <w:t xml:space="preserve"> </w:t>
      </w:r>
      <w:proofErr w:type="spellStart"/>
      <w:r w:rsidRPr="00824D79">
        <w:rPr>
          <w:rFonts w:ascii="Arial" w:hAnsi="Arial" w:cs="Arial"/>
        </w:rPr>
        <w:t>methods</w:t>
      </w:r>
      <w:proofErr w:type="spellEnd"/>
      <w:r w:rsidRPr="00824D79">
        <w:rPr>
          <w:rFonts w:ascii="Arial" w:hAnsi="Arial" w:cs="Arial"/>
        </w:rPr>
        <w:t xml:space="preserve"> </w:t>
      </w:r>
      <w:proofErr w:type="spellStart"/>
      <w:r w:rsidRPr="00824D79">
        <w:rPr>
          <w:rFonts w:ascii="Arial" w:hAnsi="Arial" w:cs="Arial"/>
        </w:rPr>
        <w:t>that</w:t>
      </w:r>
      <w:proofErr w:type="spellEnd"/>
      <w:r w:rsidRPr="00824D79">
        <w:rPr>
          <w:rFonts w:ascii="Arial" w:hAnsi="Arial" w:cs="Arial"/>
        </w:rPr>
        <w:t xml:space="preserve"> it will use </w:t>
      </w:r>
      <w:proofErr w:type="spellStart"/>
      <w:r w:rsidRPr="00824D79">
        <w:rPr>
          <w:rFonts w:ascii="Arial" w:hAnsi="Arial" w:cs="Arial"/>
        </w:rPr>
        <w:t>to</w:t>
      </w:r>
      <w:proofErr w:type="spellEnd"/>
      <w:r w:rsidRPr="00824D79">
        <w:rPr>
          <w:rFonts w:ascii="Arial" w:hAnsi="Arial" w:cs="Arial"/>
        </w:rPr>
        <w:t xml:space="preserve"> be </w:t>
      </w:r>
      <w:proofErr w:type="spellStart"/>
      <w:r w:rsidRPr="00824D79">
        <w:rPr>
          <w:rFonts w:ascii="Arial" w:hAnsi="Arial" w:cs="Arial"/>
        </w:rPr>
        <w:t>involved</w:t>
      </w:r>
      <w:proofErr w:type="spellEnd"/>
      <w:r w:rsidRPr="00824D79">
        <w:rPr>
          <w:rFonts w:ascii="Arial" w:hAnsi="Arial" w:cs="Arial"/>
        </w:rPr>
        <w:t xml:space="preserve"> </w:t>
      </w:r>
      <w:proofErr w:type="spellStart"/>
      <w:r w:rsidRPr="00824D79">
        <w:rPr>
          <w:rFonts w:ascii="Arial" w:hAnsi="Arial" w:cs="Arial"/>
        </w:rPr>
        <w:t>and</w:t>
      </w:r>
      <w:proofErr w:type="spellEnd"/>
      <w:r w:rsidRPr="00824D79">
        <w:rPr>
          <w:rFonts w:ascii="Arial" w:hAnsi="Arial" w:cs="Arial"/>
        </w:rPr>
        <w:t xml:space="preserve"> </w:t>
      </w:r>
      <w:proofErr w:type="spellStart"/>
      <w:r w:rsidRPr="00824D79">
        <w:rPr>
          <w:rFonts w:ascii="Arial" w:hAnsi="Arial" w:cs="Arial"/>
        </w:rPr>
        <w:t>updated</w:t>
      </w:r>
      <w:proofErr w:type="spellEnd"/>
      <w:r w:rsidRPr="00824D79">
        <w:rPr>
          <w:rFonts w:ascii="Arial" w:hAnsi="Arial" w:cs="Arial"/>
        </w:rPr>
        <w:t xml:space="preserve"> for </w:t>
      </w:r>
      <w:proofErr w:type="spellStart"/>
      <w:r w:rsidRPr="00824D79">
        <w:rPr>
          <w:rFonts w:ascii="Arial" w:hAnsi="Arial" w:cs="Arial"/>
        </w:rPr>
        <w:t>the</w:t>
      </w:r>
      <w:proofErr w:type="spellEnd"/>
      <w:r w:rsidRPr="00824D79">
        <w:rPr>
          <w:rFonts w:ascii="Arial" w:hAnsi="Arial" w:cs="Arial"/>
        </w:rPr>
        <w:t xml:space="preserve"> </w:t>
      </w:r>
      <w:proofErr w:type="spellStart"/>
      <w:r w:rsidRPr="00824D79">
        <w:rPr>
          <w:rFonts w:ascii="Arial" w:hAnsi="Arial" w:cs="Arial"/>
        </w:rPr>
        <w:t>current</w:t>
      </w:r>
      <w:proofErr w:type="spellEnd"/>
      <w:r w:rsidRPr="00824D79">
        <w:rPr>
          <w:rFonts w:ascii="Arial" w:hAnsi="Arial" w:cs="Arial"/>
        </w:rPr>
        <w:t xml:space="preserve"> </w:t>
      </w:r>
      <w:proofErr w:type="spellStart"/>
      <w:r w:rsidRPr="00824D79">
        <w:rPr>
          <w:rFonts w:ascii="Arial" w:hAnsi="Arial" w:cs="Arial"/>
        </w:rPr>
        <w:t>market</w:t>
      </w:r>
      <w:proofErr w:type="spellEnd"/>
      <w:r w:rsidRPr="00824D79">
        <w:rPr>
          <w:rFonts w:ascii="Arial" w:hAnsi="Arial" w:cs="Arial"/>
        </w:rPr>
        <w:t xml:space="preserve">. As a </w:t>
      </w:r>
      <w:proofErr w:type="spellStart"/>
      <w:r w:rsidRPr="00824D79">
        <w:rPr>
          <w:rFonts w:ascii="Arial" w:hAnsi="Arial" w:cs="Arial"/>
        </w:rPr>
        <w:t>last</w:t>
      </w:r>
      <w:proofErr w:type="spellEnd"/>
      <w:r w:rsidRPr="00824D79">
        <w:rPr>
          <w:rFonts w:ascii="Arial" w:hAnsi="Arial" w:cs="Arial"/>
        </w:rPr>
        <w:t xml:space="preserve"> </w:t>
      </w:r>
      <w:proofErr w:type="spellStart"/>
      <w:r w:rsidRPr="00824D79">
        <w:rPr>
          <w:rFonts w:ascii="Arial" w:hAnsi="Arial" w:cs="Arial"/>
        </w:rPr>
        <w:t>topic</w:t>
      </w:r>
      <w:proofErr w:type="spellEnd"/>
      <w:r w:rsidRPr="00824D79">
        <w:rPr>
          <w:rFonts w:ascii="Arial" w:hAnsi="Arial" w:cs="Arial"/>
        </w:rPr>
        <w:t xml:space="preserve">, </w:t>
      </w:r>
      <w:proofErr w:type="spellStart"/>
      <w:r w:rsidRPr="00824D79">
        <w:rPr>
          <w:rFonts w:ascii="Arial" w:hAnsi="Arial" w:cs="Arial"/>
        </w:rPr>
        <w:t>macroeconomic</w:t>
      </w:r>
      <w:proofErr w:type="spellEnd"/>
      <w:r w:rsidRPr="00824D79">
        <w:rPr>
          <w:rFonts w:ascii="Arial" w:hAnsi="Arial" w:cs="Arial"/>
        </w:rPr>
        <w:t xml:space="preserve"> </w:t>
      </w:r>
      <w:proofErr w:type="spellStart"/>
      <w:r w:rsidRPr="00824D79">
        <w:rPr>
          <w:rFonts w:ascii="Arial" w:hAnsi="Arial" w:cs="Arial"/>
        </w:rPr>
        <w:t>trends</w:t>
      </w:r>
      <w:proofErr w:type="spellEnd"/>
      <w:r w:rsidRPr="00824D79">
        <w:rPr>
          <w:rFonts w:ascii="Arial" w:hAnsi="Arial" w:cs="Arial"/>
        </w:rPr>
        <w:t xml:space="preserve"> </w:t>
      </w:r>
      <w:proofErr w:type="spellStart"/>
      <w:r w:rsidRPr="00824D79">
        <w:rPr>
          <w:rFonts w:ascii="Arial" w:hAnsi="Arial" w:cs="Arial"/>
        </w:rPr>
        <w:t>that</w:t>
      </w:r>
      <w:proofErr w:type="spellEnd"/>
      <w:r w:rsidRPr="00824D79">
        <w:rPr>
          <w:rFonts w:ascii="Arial" w:hAnsi="Arial" w:cs="Arial"/>
        </w:rPr>
        <w:t xml:space="preserve"> </w:t>
      </w:r>
      <w:proofErr w:type="spellStart"/>
      <w:r w:rsidRPr="00824D79">
        <w:rPr>
          <w:rFonts w:ascii="Arial" w:hAnsi="Arial" w:cs="Arial"/>
        </w:rPr>
        <w:t>may</w:t>
      </w:r>
      <w:proofErr w:type="spellEnd"/>
      <w:r w:rsidRPr="00824D79">
        <w:rPr>
          <w:rFonts w:ascii="Arial" w:hAnsi="Arial" w:cs="Arial"/>
        </w:rPr>
        <w:t xml:space="preserve"> </w:t>
      </w:r>
      <w:proofErr w:type="spellStart"/>
      <w:r w:rsidRPr="00824D79">
        <w:rPr>
          <w:rFonts w:ascii="Arial" w:hAnsi="Arial" w:cs="Arial"/>
        </w:rPr>
        <w:t>affect</w:t>
      </w:r>
      <w:proofErr w:type="spellEnd"/>
      <w:r w:rsidRPr="00824D79">
        <w:rPr>
          <w:rFonts w:ascii="Arial" w:hAnsi="Arial" w:cs="Arial"/>
        </w:rPr>
        <w:t xml:space="preserve"> </w:t>
      </w:r>
      <w:proofErr w:type="spellStart"/>
      <w:r w:rsidRPr="00824D79">
        <w:rPr>
          <w:rFonts w:ascii="Arial" w:hAnsi="Arial" w:cs="Arial"/>
        </w:rPr>
        <w:t>the</w:t>
      </w:r>
      <w:proofErr w:type="spellEnd"/>
      <w:r w:rsidRPr="00824D79">
        <w:rPr>
          <w:rFonts w:ascii="Arial" w:hAnsi="Arial" w:cs="Arial"/>
        </w:rPr>
        <w:t xml:space="preserve"> business will be </w:t>
      </w:r>
      <w:proofErr w:type="spellStart"/>
      <w:r w:rsidRPr="00824D79">
        <w:rPr>
          <w:rFonts w:ascii="Arial" w:hAnsi="Arial" w:cs="Arial"/>
        </w:rPr>
        <w:t>addressed</w:t>
      </w:r>
      <w:proofErr w:type="spellEnd"/>
      <w:r w:rsidRPr="00824D79">
        <w:rPr>
          <w:rFonts w:ascii="Arial" w:hAnsi="Arial" w:cs="Arial"/>
        </w:rPr>
        <w:t xml:space="preserve">, </w:t>
      </w:r>
      <w:proofErr w:type="spellStart"/>
      <w:r w:rsidRPr="00824D79">
        <w:rPr>
          <w:rFonts w:ascii="Arial" w:hAnsi="Arial" w:cs="Arial"/>
        </w:rPr>
        <w:t>both</w:t>
      </w:r>
      <w:proofErr w:type="spellEnd"/>
      <w:r w:rsidRPr="00824D79">
        <w:rPr>
          <w:rFonts w:ascii="Arial" w:hAnsi="Arial" w:cs="Arial"/>
        </w:rPr>
        <w:t xml:space="preserve"> </w:t>
      </w:r>
      <w:proofErr w:type="spellStart"/>
      <w:r w:rsidRPr="00824D79">
        <w:rPr>
          <w:rFonts w:ascii="Arial" w:hAnsi="Arial" w:cs="Arial"/>
        </w:rPr>
        <w:t>nationally</w:t>
      </w:r>
      <w:proofErr w:type="spellEnd"/>
      <w:r w:rsidRPr="00824D79">
        <w:rPr>
          <w:rFonts w:ascii="Arial" w:hAnsi="Arial" w:cs="Arial"/>
        </w:rPr>
        <w:t xml:space="preserve"> </w:t>
      </w:r>
      <w:proofErr w:type="spellStart"/>
      <w:r w:rsidRPr="00824D79">
        <w:rPr>
          <w:rFonts w:ascii="Arial" w:hAnsi="Arial" w:cs="Arial"/>
        </w:rPr>
        <w:t>and</w:t>
      </w:r>
      <w:proofErr w:type="spellEnd"/>
      <w:r w:rsidRPr="00824D79">
        <w:rPr>
          <w:rFonts w:ascii="Arial" w:hAnsi="Arial" w:cs="Arial"/>
        </w:rPr>
        <w:t xml:space="preserve"> </w:t>
      </w:r>
      <w:proofErr w:type="spellStart"/>
      <w:r w:rsidRPr="00824D79">
        <w:rPr>
          <w:rFonts w:ascii="Arial" w:hAnsi="Arial" w:cs="Arial"/>
        </w:rPr>
        <w:t>internationally</w:t>
      </w:r>
      <w:proofErr w:type="spellEnd"/>
      <w:r w:rsidRPr="00824D79">
        <w:rPr>
          <w:rFonts w:ascii="Arial" w:hAnsi="Arial" w:cs="Arial"/>
        </w:rPr>
        <w:t>.</w:t>
      </w:r>
    </w:p>
    <w:p w14:paraId="4F4FA5F4" w14:textId="77777777" w:rsidR="00824D79" w:rsidRPr="00824D79" w:rsidRDefault="00824D79" w:rsidP="00824D79">
      <w:pPr>
        <w:jc w:val="both"/>
        <w:rPr>
          <w:rFonts w:ascii="Arial" w:hAnsi="Arial" w:cs="Arial"/>
        </w:rPr>
      </w:pPr>
    </w:p>
    <w:p w14:paraId="4B652A3B" w14:textId="3D9E72B5" w:rsidR="005B35A1" w:rsidRPr="0083095B" w:rsidRDefault="00824D79" w:rsidP="00824D79">
      <w:pPr>
        <w:jc w:val="both"/>
        <w:rPr>
          <w:rFonts w:ascii="Arial" w:hAnsi="Arial" w:cs="Arial"/>
        </w:rPr>
      </w:pPr>
      <w:r w:rsidRPr="00824D79">
        <w:rPr>
          <w:rFonts w:ascii="Arial" w:hAnsi="Arial" w:cs="Arial"/>
        </w:rPr>
        <w:t xml:space="preserve">Keywords: </w:t>
      </w:r>
      <w:proofErr w:type="spellStart"/>
      <w:r w:rsidRPr="00824D79">
        <w:rPr>
          <w:rFonts w:ascii="Arial" w:hAnsi="Arial" w:cs="Arial"/>
        </w:rPr>
        <w:t>Documentation</w:t>
      </w:r>
      <w:proofErr w:type="spellEnd"/>
      <w:r w:rsidRPr="00824D79">
        <w:rPr>
          <w:rFonts w:ascii="Arial" w:hAnsi="Arial" w:cs="Arial"/>
        </w:rPr>
        <w:t xml:space="preserve">. </w:t>
      </w:r>
      <w:proofErr w:type="spellStart"/>
      <w:r w:rsidRPr="00824D79">
        <w:rPr>
          <w:rFonts w:ascii="Arial" w:hAnsi="Arial" w:cs="Arial"/>
        </w:rPr>
        <w:t>Taxation</w:t>
      </w:r>
      <w:proofErr w:type="spellEnd"/>
      <w:r w:rsidRPr="00824D79">
        <w:rPr>
          <w:rFonts w:ascii="Arial" w:hAnsi="Arial" w:cs="Arial"/>
        </w:rPr>
        <w:t xml:space="preserve">. </w:t>
      </w:r>
      <w:proofErr w:type="spellStart"/>
      <w:r w:rsidRPr="00824D79">
        <w:rPr>
          <w:rFonts w:ascii="Arial" w:hAnsi="Arial" w:cs="Arial"/>
        </w:rPr>
        <w:t>Tendencies</w:t>
      </w:r>
      <w:proofErr w:type="spellEnd"/>
      <w:r w:rsidRPr="00824D79">
        <w:rPr>
          <w:rFonts w:ascii="Arial" w:hAnsi="Arial" w:cs="Arial"/>
        </w:rPr>
        <w:t>.</w:t>
      </w:r>
    </w:p>
    <w:p w14:paraId="6424454A" w14:textId="77777777" w:rsidR="005B35A1" w:rsidRDefault="005B35A1" w:rsidP="0083095B">
      <w:pPr>
        <w:rPr>
          <w:rFonts w:ascii="Arial" w:hAnsi="Arial" w:cs="Arial"/>
        </w:rPr>
      </w:pPr>
    </w:p>
    <w:p w14:paraId="3E17B7E1" w14:textId="77777777" w:rsidR="00E2666E" w:rsidRDefault="00E2666E" w:rsidP="0083095B">
      <w:pPr>
        <w:rPr>
          <w:rFonts w:ascii="Arial" w:hAnsi="Arial" w:cs="Arial"/>
        </w:rPr>
      </w:pPr>
    </w:p>
    <w:p w14:paraId="310B12E7" w14:textId="77777777" w:rsidR="00E2666E" w:rsidRDefault="00E2666E" w:rsidP="0083095B">
      <w:pPr>
        <w:rPr>
          <w:rFonts w:ascii="Arial" w:hAnsi="Arial" w:cs="Arial"/>
        </w:rPr>
      </w:pPr>
    </w:p>
    <w:p w14:paraId="2277C7E0" w14:textId="77777777" w:rsidR="00E2666E" w:rsidRDefault="00E2666E" w:rsidP="0083095B">
      <w:pPr>
        <w:rPr>
          <w:rFonts w:ascii="Arial" w:hAnsi="Arial" w:cs="Arial"/>
        </w:rPr>
      </w:pPr>
    </w:p>
    <w:p w14:paraId="535789D8" w14:textId="77777777" w:rsidR="00E2666E" w:rsidRDefault="00E2666E" w:rsidP="0083095B">
      <w:pPr>
        <w:rPr>
          <w:rFonts w:ascii="Arial" w:hAnsi="Arial" w:cs="Arial"/>
        </w:rPr>
      </w:pPr>
    </w:p>
    <w:p w14:paraId="7A0B7678" w14:textId="77777777" w:rsidR="00E2666E" w:rsidRDefault="00E2666E" w:rsidP="0083095B">
      <w:pPr>
        <w:rPr>
          <w:rFonts w:ascii="Arial" w:hAnsi="Arial" w:cs="Arial"/>
        </w:rPr>
      </w:pPr>
    </w:p>
    <w:p w14:paraId="5FC11064" w14:textId="77777777" w:rsidR="00E2666E" w:rsidRDefault="00E2666E" w:rsidP="0083095B">
      <w:pPr>
        <w:rPr>
          <w:rFonts w:ascii="Arial" w:hAnsi="Arial" w:cs="Arial"/>
        </w:rPr>
      </w:pPr>
    </w:p>
    <w:p w14:paraId="417E4192" w14:textId="77777777" w:rsidR="00E2666E" w:rsidRDefault="00E2666E" w:rsidP="0083095B">
      <w:pPr>
        <w:rPr>
          <w:rFonts w:ascii="Arial" w:hAnsi="Arial" w:cs="Arial"/>
        </w:rPr>
      </w:pPr>
    </w:p>
    <w:p w14:paraId="4188AD43" w14:textId="77777777" w:rsidR="00E2666E" w:rsidRDefault="00E2666E" w:rsidP="0083095B">
      <w:pPr>
        <w:rPr>
          <w:rFonts w:ascii="Arial" w:hAnsi="Arial" w:cs="Arial"/>
        </w:rPr>
      </w:pPr>
    </w:p>
    <w:p w14:paraId="45E3CF4A" w14:textId="77777777" w:rsidR="00E2666E" w:rsidRDefault="00E2666E" w:rsidP="0083095B">
      <w:pPr>
        <w:rPr>
          <w:rFonts w:ascii="Arial" w:hAnsi="Arial" w:cs="Arial"/>
        </w:rPr>
      </w:pPr>
    </w:p>
    <w:p w14:paraId="02535490" w14:textId="77777777" w:rsidR="00E2666E" w:rsidRDefault="00E2666E" w:rsidP="0083095B">
      <w:pPr>
        <w:rPr>
          <w:rFonts w:ascii="Arial" w:hAnsi="Arial" w:cs="Arial"/>
        </w:rPr>
      </w:pPr>
    </w:p>
    <w:p w14:paraId="1129BB1B" w14:textId="77777777" w:rsidR="00E2666E" w:rsidRDefault="00E2666E" w:rsidP="0083095B">
      <w:pPr>
        <w:rPr>
          <w:rFonts w:ascii="Arial" w:hAnsi="Arial" w:cs="Arial"/>
        </w:rPr>
      </w:pPr>
    </w:p>
    <w:p w14:paraId="391246EF" w14:textId="77777777" w:rsidR="00E2666E" w:rsidRDefault="00E2666E" w:rsidP="0083095B">
      <w:pPr>
        <w:rPr>
          <w:rFonts w:ascii="Arial" w:hAnsi="Arial" w:cs="Arial"/>
        </w:rPr>
      </w:pPr>
    </w:p>
    <w:p w14:paraId="3D6FF3E9" w14:textId="77777777" w:rsidR="00E2666E" w:rsidRDefault="00E2666E" w:rsidP="0083095B">
      <w:pPr>
        <w:rPr>
          <w:rFonts w:ascii="Arial" w:hAnsi="Arial" w:cs="Arial"/>
        </w:rPr>
      </w:pPr>
    </w:p>
    <w:p w14:paraId="436E1F41" w14:textId="77777777" w:rsidR="00E2666E" w:rsidRDefault="00E2666E" w:rsidP="0083095B">
      <w:pPr>
        <w:rPr>
          <w:rFonts w:ascii="Arial" w:hAnsi="Arial" w:cs="Arial"/>
        </w:rPr>
      </w:pPr>
    </w:p>
    <w:p w14:paraId="29E2FF29" w14:textId="77777777" w:rsidR="00E2666E" w:rsidRDefault="00E2666E" w:rsidP="0083095B">
      <w:pPr>
        <w:rPr>
          <w:rFonts w:ascii="Arial" w:hAnsi="Arial" w:cs="Arial"/>
        </w:rPr>
      </w:pPr>
    </w:p>
    <w:p w14:paraId="7D8577DD" w14:textId="77777777" w:rsidR="00E2666E" w:rsidRDefault="00E2666E" w:rsidP="0083095B">
      <w:pPr>
        <w:rPr>
          <w:rFonts w:ascii="Arial" w:hAnsi="Arial" w:cs="Arial"/>
        </w:rPr>
      </w:pPr>
    </w:p>
    <w:p w14:paraId="2F95C937" w14:textId="77777777" w:rsidR="00E2666E" w:rsidRDefault="00E2666E" w:rsidP="0083095B">
      <w:pPr>
        <w:rPr>
          <w:rFonts w:ascii="Arial" w:hAnsi="Arial" w:cs="Arial"/>
        </w:rPr>
      </w:pPr>
    </w:p>
    <w:p w14:paraId="2BC7F54C" w14:textId="77777777" w:rsidR="005B35A1" w:rsidRPr="0083095B" w:rsidRDefault="005B35A1" w:rsidP="0083095B">
      <w:pPr>
        <w:rPr>
          <w:rFonts w:ascii="Arial" w:hAnsi="Arial" w:cs="Arial"/>
        </w:rPr>
      </w:pPr>
    </w:p>
    <w:p w14:paraId="311A2A72" w14:textId="77777777" w:rsidR="005B35A1" w:rsidRPr="0083095B" w:rsidRDefault="005937AC">
      <w:pPr>
        <w:jc w:val="center"/>
        <w:rPr>
          <w:rFonts w:ascii="Arial" w:hAnsi="Arial" w:cs="Arial"/>
          <w:b/>
        </w:rPr>
      </w:pPr>
      <w:r w:rsidRPr="0083095B">
        <w:rPr>
          <w:rFonts w:ascii="Arial" w:hAnsi="Arial" w:cs="Arial"/>
          <w:b/>
        </w:rPr>
        <w:lastRenderedPageBreak/>
        <w:t>SUMÁRIO</w:t>
      </w:r>
    </w:p>
    <w:p w14:paraId="53DB15FA" w14:textId="4621F155" w:rsidR="005B35A1" w:rsidRPr="0083095B" w:rsidRDefault="005937AC">
      <w:pPr>
        <w:pStyle w:val="Sumrio1"/>
        <w:tabs>
          <w:tab w:val="right" w:leader="dot" w:pos="9071"/>
        </w:tabs>
        <w:rPr>
          <w:rFonts w:ascii="Arial" w:hAnsi="Arial" w:cs="Arial"/>
          <w:szCs w:val="24"/>
        </w:rPr>
      </w:pPr>
      <w:r w:rsidRPr="0083095B">
        <w:rPr>
          <w:rFonts w:ascii="Arial" w:hAnsi="Arial" w:cs="Arial"/>
          <w:szCs w:val="24"/>
        </w:rPr>
        <w:fldChar w:fldCharType="begin"/>
      </w:r>
      <w:r w:rsidRPr="0083095B">
        <w:rPr>
          <w:rFonts w:ascii="Arial" w:hAnsi="Arial" w:cs="Arial"/>
          <w:szCs w:val="24"/>
        </w:rPr>
        <w:instrText>TOC \z \o "1-5" \u \h</w:instrText>
      </w:r>
      <w:r w:rsidRPr="0083095B">
        <w:rPr>
          <w:rFonts w:ascii="Arial" w:hAnsi="Arial" w:cs="Arial"/>
          <w:szCs w:val="24"/>
        </w:rPr>
        <w:fldChar w:fldCharType="separate"/>
      </w:r>
      <w:hyperlink w:anchor="__RefHeading___Toc2475_371135340">
        <w:r w:rsidRPr="0083095B">
          <w:rPr>
            <w:rFonts w:ascii="Arial" w:hAnsi="Arial" w:cs="Arial"/>
            <w:webHidden/>
            <w:szCs w:val="24"/>
          </w:rPr>
          <w:t xml:space="preserve">1 </w:t>
        </w:r>
        <w:r w:rsidR="00824D79">
          <w:rPr>
            <w:rFonts w:ascii="Arial" w:hAnsi="Arial" w:cs="Arial"/>
            <w:webHidden/>
            <w:szCs w:val="24"/>
          </w:rPr>
          <w:t>INTRODUÇÃO</w:t>
        </w:r>
        <w:r w:rsidRPr="0083095B">
          <w:rPr>
            <w:rFonts w:ascii="Arial" w:hAnsi="Arial" w:cs="Arial"/>
            <w:webHidden/>
            <w:szCs w:val="24"/>
          </w:rPr>
          <w:tab/>
          <w:t>6</w:t>
        </w:r>
      </w:hyperlink>
    </w:p>
    <w:p w14:paraId="013B283D" w14:textId="37215A9F" w:rsidR="005B35A1" w:rsidRPr="0083095B" w:rsidRDefault="00903C84">
      <w:pPr>
        <w:pStyle w:val="Sumrio1"/>
        <w:tabs>
          <w:tab w:val="right" w:leader="dot" w:pos="9071"/>
        </w:tabs>
        <w:rPr>
          <w:rFonts w:ascii="Arial" w:hAnsi="Arial" w:cs="Arial"/>
          <w:szCs w:val="24"/>
        </w:rPr>
      </w:pPr>
      <w:hyperlink w:anchor="__RefHeading___Toc2485_371135340">
        <w:r w:rsidR="005937AC" w:rsidRPr="0083095B">
          <w:rPr>
            <w:rFonts w:ascii="Arial" w:hAnsi="Arial" w:cs="Arial"/>
            <w:webHidden/>
            <w:szCs w:val="24"/>
          </w:rPr>
          <w:t xml:space="preserve">2 </w:t>
        </w:r>
        <w:r w:rsidR="00824D79">
          <w:rPr>
            <w:rFonts w:ascii="Arial" w:hAnsi="Arial" w:cs="Arial"/>
            <w:webHidden/>
            <w:szCs w:val="24"/>
          </w:rPr>
          <w:t>LEGISLAÇÃO APLICAVEL PARA FUNCIONAMENTO</w:t>
        </w:r>
        <w:r w:rsidR="005937AC" w:rsidRPr="0083095B">
          <w:rPr>
            <w:rFonts w:ascii="Arial" w:hAnsi="Arial" w:cs="Arial"/>
            <w:webHidden/>
            <w:szCs w:val="24"/>
          </w:rPr>
          <w:tab/>
          <w:t>7</w:t>
        </w:r>
      </w:hyperlink>
    </w:p>
    <w:p w14:paraId="76F5E35B" w14:textId="45545245" w:rsidR="005B35A1" w:rsidRDefault="00903C84">
      <w:pPr>
        <w:pStyle w:val="Sumrio1"/>
        <w:tabs>
          <w:tab w:val="right" w:leader="dot" w:pos="9071"/>
        </w:tabs>
        <w:rPr>
          <w:rFonts w:ascii="Arial" w:hAnsi="Arial" w:cs="Arial"/>
          <w:szCs w:val="24"/>
        </w:rPr>
      </w:pPr>
      <w:hyperlink w:anchor="__RefHeading___Toc2491_371135340">
        <w:r w:rsidR="008F7E03">
          <w:rPr>
            <w:rFonts w:ascii="Arial" w:hAnsi="Arial" w:cs="Arial"/>
            <w:webHidden/>
            <w:szCs w:val="24"/>
          </w:rPr>
          <w:t>3 tributação</w:t>
        </w:r>
        <w:r w:rsidR="005937AC" w:rsidRPr="0083095B">
          <w:rPr>
            <w:rFonts w:ascii="Arial" w:hAnsi="Arial" w:cs="Arial"/>
            <w:webHidden/>
            <w:szCs w:val="24"/>
          </w:rPr>
          <w:tab/>
        </w:r>
        <w:r w:rsidR="005E79C8">
          <w:rPr>
            <w:rFonts w:ascii="Arial" w:hAnsi="Arial" w:cs="Arial"/>
            <w:webHidden/>
            <w:szCs w:val="24"/>
          </w:rPr>
          <w:t>9</w:t>
        </w:r>
      </w:hyperlink>
    </w:p>
    <w:p w14:paraId="52200894" w14:textId="4EE50C5D" w:rsidR="005B35A1" w:rsidRDefault="00903C84">
      <w:pPr>
        <w:pStyle w:val="Sumrio1"/>
        <w:tabs>
          <w:tab w:val="right" w:leader="dot" w:pos="9071"/>
        </w:tabs>
        <w:rPr>
          <w:rFonts w:ascii="Arial" w:hAnsi="Arial" w:cs="Arial"/>
          <w:szCs w:val="24"/>
        </w:rPr>
      </w:pPr>
      <w:hyperlink w:anchor="__RefHeading___Toc2493_371135340">
        <w:r w:rsidR="008F7E03">
          <w:rPr>
            <w:rFonts w:ascii="Arial" w:hAnsi="Arial" w:cs="Arial"/>
            <w:webHidden/>
            <w:szCs w:val="24"/>
          </w:rPr>
          <w:t>4 padrão e tendências tecnologicas</w:t>
        </w:r>
        <w:r w:rsidR="005937AC" w:rsidRPr="0083095B">
          <w:rPr>
            <w:rFonts w:ascii="Arial" w:hAnsi="Arial" w:cs="Arial"/>
            <w:webHidden/>
            <w:szCs w:val="24"/>
          </w:rPr>
          <w:tab/>
          <w:t>1</w:t>
        </w:r>
        <w:r w:rsidR="005E79C8">
          <w:rPr>
            <w:rFonts w:ascii="Arial" w:hAnsi="Arial" w:cs="Arial"/>
            <w:webHidden/>
            <w:szCs w:val="24"/>
          </w:rPr>
          <w:t>0</w:t>
        </w:r>
      </w:hyperlink>
    </w:p>
    <w:p w14:paraId="5875221A" w14:textId="04141658" w:rsidR="008F7E03" w:rsidRPr="008F7E03" w:rsidRDefault="008F7E03" w:rsidP="008F7E03">
      <w:pPr>
        <w:rPr>
          <w:rFonts w:ascii="Arial" w:hAnsi="Arial" w:cs="Arial"/>
        </w:rPr>
      </w:pPr>
      <w:r w:rsidRPr="008F7E03">
        <w:rPr>
          <w:rFonts w:ascii="Arial" w:hAnsi="Arial" w:cs="Arial"/>
        </w:rPr>
        <w:t>4.1 Tendencias tecnológicas da "ta que</w:t>
      </w:r>
      <w:r>
        <w:rPr>
          <w:rFonts w:ascii="Arial" w:hAnsi="Arial" w:cs="Arial"/>
        </w:rPr>
        <w:t xml:space="preserve"> </w:t>
      </w:r>
      <w:r w:rsidRPr="008F7E03">
        <w:rPr>
          <w:rFonts w:ascii="Arial" w:hAnsi="Arial" w:cs="Arial"/>
        </w:rPr>
        <w:t>ta".........</w:t>
      </w:r>
      <w:r w:rsidR="00C07A33">
        <w:rPr>
          <w:rFonts w:ascii="Arial" w:hAnsi="Arial" w:cs="Arial"/>
        </w:rPr>
        <w:t>.</w:t>
      </w:r>
      <w:r w:rsidRPr="008F7E03">
        <w:rPr>
          <w:rFonts w:ascii="Arial" w:hAnsi="Arial" w:cs="Arial"/>
        </w:rPr>
        <w:t>.................................................</w:t>
      </w:r>
      <w:r>
        <w:rPr>
          <w:rFonts w:ascii="Arial" w:hAnsi="Arial" w:cs="Arial"/>
        </w:rPr>
        <w:t>....</w:t>
      </w:r>
      <w:r w:rsidR="005E79C8">
        <w:rPr>
          <w:rFonts w:ascii="Arial" w:hAnsi="Arial" w:cs="Arial"/>
        </w:rPr>
        <w:t>10</w:t>
      </w:r>
    </w:p>
    <w:p w14:paraId="31F5EC9C" w14:textId="72586160" w:rsidR="005B35A1" w:rsidRDefault="00903C84">
      <w:pPr>
        <w:pStyle w:val="Sumrio1"/>
        <w:tabs>
          <w:tab w:val="right" w:leader="dot" w:pos="9071"/>
        </w:tabs>
        <w:rPr>
          <w:rFonts w:ascii="Arial" w:hAnsi="Arial" w:cs="Arial"/>
          <w:szCs w:val="24"/>
        </w:rPr>
      </w:pPr>
      <w:hyperlink w:anchor="__RefHeading___Toc2495_371135340">
        <w:r w:rsidR="008F7E03">
          <w:rPr>
            <w:rFonts w:ascii="Arial" w:hAnsi="Arial" w:cs="Arial"/>
            <w:webHidden/>
            <w:szCs w:val="24"/>
          </w:rPr>
          <w:t>5 TENDENCIAS MACROECONOMICAS QUE PODEM AFETAR O NEGOCIO</w:t>
        </w:r>
        <w:r w:rsidR="005937AC" w:rsidRPr="0083095B">
          <w:rPr>
            <w:rFonts w:ascii="Arial" w:hAnsi="Arial" w:cs="Arial"/>
            <w:webHidden/>
            <w:szCs w:val="24"/>
          </w:rPr>
          <w:tab/>
        </w:r>
        <w:r w:rsidR="005E79C8">
          <w:rPr>
            <w:rFonts w:ascii="Arial" w:hAnsi="Arial" w:cs="Arial"/>
            <w:webHidden/>
            <w:szCs w:val="24"/>
          </w:rPr>
          <w:t>12</w:t>
        </w:r>
      </w:hyperlink>
    </w:p>
    <w:p w14:paraId="04D5AF13" w14:textId="1AC036A7" w:rsidR="008F7E03" w:rsidRDefault="008F7E03" w:rsidP="008F7E03">
      <w:pPr>
        <w:rPr>
          <w:rFonts w:ascii="Arial" w:hAnsi="Arial" w:cs="Arial"/>
        </w:rPr>
      </w:pPr>
      <w:r w:rsidRPr="008F7E03">
        <w:rPr>
          <w:rFonts w:ascii="Arial" w:hAnsi="Arial" w:cs="Arial"/>
        </w:rPr>
        <w:t>5.1 Tendencias macroeconômicas nacionais.............................................................</w:t>
      </w:r>
      <w:r w:rsidR="005E79C8">
        <w:rPr>
          <w:rFonts w:ascii="Arial" w:hAnsi="Arial" w:cs="Arial"/>
        </w:rPr>
        <w:t>12</w:t>
      </w:r>
    </w:p>
    <w:p w14:paraId="702B481C" w14:textId="38F2CD01" w:rsidR="008F7E03" w:rsidRPr="008F7E03" w:rsidRDefault="008F7E03" w:rsidP="008F7E03">
      <w:pPr>
        <w:rPr>
          <w:rFonts w:ascii="Arial" w:hAnsi="Arial" w:cs="Arial"/>
        </w:rPr>
      </w:pPr>
      <w:r>
        <w:rPr>
          <w:rFonts w:ascii="Arial" w:hAnsi="Arial" w:cs="Arial"/>
        </w:rPr>
        <w:t xml:space="preserve">5.2 Tendencias </w:t>
      </w:r>
      <w:r w:rsidR="009C3092">
        <w:rPr>
          <w:rFonts w:ascii="Arial" w:hAnsi="Arial" w:cs="Arial"/>
        </w:rPr>
        <w:t>macroeconômicas internacionais......................................................</w:t>
      </w:r>
      <w:r w:rsidR="005E79C8">
        <w:rPr>
          <w:rFonts w:ascii="Arial" w:hAnsi="Arial" w:cs="Arial"/>
        </w:rPr>
        <w:t>14</w:t>
      </w:r>
    </w:p>
    <w:p w14:paraId="4282E427" w14:textId="3C8D7FF7" w:rsidR="005B35A1" w:rsidRPr="0083095B" w:rsidRDefault="00903C84">
      <w:pPr>
        <w:pStyle w:val="Sumrio1"/>
        <w:tabs>
          <w:tab w:val="right" w:leader="dot" w:pos="9071"/>
        </w:tabs>
        <w:rPr>
          <w:rFonts w:ascii="Arial" w:hAnsi="Arial" w:cs="Arial"/>
          <w:szCs w:val="24"/>
        </w:rPr>
      </w:pPr>
      <w:hyperlink w:anchor="__RefHeading___Toc2497_371135340">
        <w:r w:rsidR="008F7E03">
          <w:rPr>
            <w:rFonts w:ascii="Arial" w:hAnsi="Arial" w:cs="Arial"/>
            <w:webHidden/>
            <w:szCs w:val="24"/>
          </w:rPr>
          <w:t>6 CONCLUSÃO</w:t>
        </w:r>
        <w:r w:rsidR="005937AC" w:rsidRPr="0083095B">
          <w:rPr>
            <w:rFonts w:ascii="Arial" w:hAnsi="Arial" w:cs="Arial"/>
            <w:webHidden/>
            <w:szCs w:val="24"/>
          </w:rPr>
          <w:tab/>
        </w:r>
        <w:r w:rsidR="005E79C8">
          <w:rPr>
            <w:rFonts w:ascii="Arial" w:hAnsi="Arial" w:cs="Arial"/>
            <w:webHidden/>
            <w:szCs w:val="24"/>
          </w:rPr>
          <w:t>16</w:t>
        </w:r>
      </w:hyperlink>
      <w:r w:rsidR="005937AC" w:rsidRPr="0083095B">
        <w:rPr>
          <w:rFonts w:ascii="Arial" w:hAnsi="Arial" w:cs="Arial"/>
          <w:szCs w:val="24"/>
        </w:rPr>
        <w:fldChar w:fldCharType="end"/>
      </w:r>
    </w:p>
    <w:p w14:paraId="466EBE91" w14:textId="02046EC9" w:rsidR="008F7E03" w:rsidRPr="0083095B" w:rsidRDefault="00903C84" w:rsidP="008F7E03">
      <w:pPr>
        <w:pStyle w:val="Sumrio1"/>
        <w:tabs>
          <w:tab w:val="right" w:leader="dot" w:pos="9071"/>
        </w:tabs>
        <w:rPr>
          <w:rFonts w:ascii="Arial" w:hAnsi="Arial" w:cs="Arial"/>
          <w:szCs w:val="24"/>
        </w:rPr>
      </w:pPr>
      <w:hyperlink w:anchor="__RefHeading___Toc2475_371135340">
        <w:r w:rsidR="008F7E03">
          <w:rPr>
            <w:rFonts w:ascii="Arial" w:hAnsi="Arial" w:cs="Arial"/>
            <w:webHidden/>
            <w:szCs w:val="24"/>
          </w:rPr>
          <w:t>REFERÊNCIAS</w:t>
        </w:r>
        <w:r w:rsidR="008F7E03" w:rsidRPr="0083095B">
          <w:rPr>
            <w:rFonts w:ascii="Arial" w:hAnsi="Arial" w:cs="Arial"/>
            <w:webHidden/>
            <w:szCs w:val="24"/>
          </w:rPr>
          <w:tab/>
        </w:r>
        <w:r w:rsidR="005E79C8">
          <w:rPr>
            <w:rFonts w:ascii="Arial" w:hAnsi="Arial" w:cs="Arial"/>
            <w:webHidden/>
            <w:szCs w:val="24"/>
          </w:rPr>
          <w:t>17</w:t>
        </w:r>
      </w:hyperlink>
    </w:p>
    <w:p w14:paraId="30007985" w14:textId="77777777" w:rsidR="0083095B" w:rsidRPr="0083095B" w:rsidRDefault="0083095B">
      <w:pPr>
        <w:jc w:val="both"/>
        <w:rPr>
          <w:rFonts w:ascii="Arial" w:hAnsi="Arial" w:cs="Arial"/>
          <w:color w:val="0070C0"/>
        </w:rPr>
      </w:pPr>
    </w:p>
    <w:p w14:paraId="1D42A27C" w14:textId="77777777" w:rsidR="0083095B" w:rsidRPr="0083095B" w:rsidRDefault="0083095B" w:rsidP="009C3092">
      <w:pPr>
        <w:jc w:val="center"/>
        <w:rPr>
          <w:rFonts w:ascii="Arial" w:hAnsi="Arial" w:cs="Arial"/>
          <w:color w:val="0070C0"/>
        </w:rPr>
      </w:pPr>
    </w:p>
    <w:p w14:paraId="2060273F" w14:textId="77777777" w:rsidR="0083095B" w:rsidRPr="0083095B" w:rsidRDefault="0083095B">
      <w:pPr>
        <w:jc w:val="both"/>
        <w:rPr>
          <w:rFonts w:ascii="Arial" w:hAnsi="Arial" w:cs="Arial"/>
          <w:color w:val="0070C0"/>
        </w:rPr>
      </w:pPr>
    </w:p>
    <w:p w14:paraId="23CE5835" w14:textId="77777777" w:rsidR="0083095B" w:rsidRPr="0083095B" w:rsidRDefault="0083095B">
      <w:pPr>
        <w:jc w:val="both"/>
        <w:rPr>
          <w:rFonts w:ascii="Arial" w:hAnsi="Arial" w:cs="Arial"/>
          <w:color w:val="0070C0"/>
        </w:rPr>
      </w:pPr>
    </w:p>
    <w:p w14:paraId="3E1AA532" w14:textId="77777777" w:rsidR="0083095B" w:rsidRPr="0083095B" w:rsidRDefault="0083095B">
      <w:pPr>
        <w:jc w:val="both"/>
        <w:rPr>
          <w:rFonts w:ascii="Arial" w:hAnsi="Arial" w:cs="Arial"/>
          <w:color w:val="0070C0"/>
        </w:rPr>
      </w:pPr>
    </w:p>
    <w:p w14:paraId="1F4054FE" w14:textId="77777777" w:rsidR="0083095B" w:rsidRPr="0083095B" w:rsidRDefault="0083095B">
      <w:pPr>
        <w:jc w:val="both"/>
        <w:rPr>
          <w:rFonts w:ascii="Arial" w:hAnsi="Arial" w:cs="Arial"/>
          <w:color w:val="0070C0"/>
        </w:rPr>
      </w:pPr>
    </w:p>
    <w:p w14:paraId="02096859" w14:textId="77777777" w:rsidR="0083095B" w:rsidRPr="0083095B" w:rsidRDefault="0083095B">
      <w:pPr>
        <w:jc w:val="both"/>
        <w:rPr>
          <w:rFonts w:ascii="Arial" w:hAnsi="Arial" w:cs="Arial"/>
          <w:color w:val="0070C0"/>
        </w:rPr>
      </w:pPr>
    </w:p>
    <w:p w14:paraId="3DF4CA2A" w14:textId="77777777" w:rsidR="0083095B" w:rsidRPr="0083095B" w:rsidRDefault="0083095B">
      <w:pPr>
        <w:jc w:val="both"/>
        <w:rPr>
          <w:rFonts w:ascii="Arial" w:hAnsi="Arial" w:cs="Arial"/>
          <w:color w:val="0070C0"/>
        </w:rPr>
      </w:pPr>
    </w:p>
    <w:p w14:paraId="72FC9110" w14:textId="77777777" w:rsidR="0083095B" w:rsidRPr="0083095B" w:rsidRDefault="0083095B">
      <w:pPr>
        <w:jc w:val="both"/>
        <w:rPr>
          <w:rFonts w:ascii="Arial" w:hAnsi="Arial" w:cs="Arial"/>
          <w:color w:val="0070C0"/>
        </w:rPr>
      </w:pPr>
    </w:p>
    <w:p w14:paraId="5E56018E" w14:textId="77777777" w:rsidR="0083095B" w:rsidRPr="0083095B" w:rsidRDefault="0083095B">
      <w:pPr>
        <w:jc w:val="both"/>
        <w:rPr>
          <w:rFonts w:ascii="Arial" w:hAnsi="Arial" w:cs="Arial"/>
          <w:color w:val="0070C0"/>
        </w:rPr>
      </w:pPr>
    </w:p>
    <w:p w14:paraId="24869069" w14:textId="77777777" w:rsidR="0083095B" w:rsidRPr="0083095B" w:rsidRDefault="0083095B">
      <w:pPr>
        <w:jc w:val="both"/>
        <w:rPr>
          <w:rFonts w:ascii="Arial" w:hAnsi="Arial" w:cs="Arial"/>
          <w:color w:val="0070C0"/>
        </w:rPr>
      </w:pPr>
    </w:p>
    <w:p w14:paraId="595ECE3B" w14:textId="77777777" w:rsidR="0083095B" w:rsidRPr="0083095B" w:rsidRDefault="0083095B">
      <w:pPr>
        <w:jc w:val="both"/>
        <w:rPr>
          <w:rFonts w:ascii="Arial" w:hAnsi="Arial" w:cs="Arial"/>
          <w:color w:val="0070C0"/>
        </w:rPr>
      </w:pPr>
    </w:p>
    <w:p w14:paraId="251A8F38" w14:textId="77777777" w:rsidR="0083095B" w:rsidRPr="0083095B" w:rsidRDefault="0083095B">
      <w:pPr>
        <w:jc w:val="both"/>
        <w:rPr>
          <w:rFonts w:ascii="Arial" w:hAnsi="Arial" w:cs="Arial"/>
          <w:color w:val="0070C0"/>
        </w:rPr>
      </w:pPr>
    </w:p>
    <w:p w14:paraId="06F50C66" w14:textId="77777777" w:rsidR="0083095B" w:rsidRPr="0083095B" w:rsidRDefault="0083095B">
      <w:pPr>
        <w:jc w:val="both"/>
        <w:rPr>
          <w:rFonts w:ascii="Arial" w:hAnsi="Arial" w:cs="Arial"/>
          <w:color w:val="0070C0"/>
        </w:rPr>
      </w:pPr>
    </w:p>
    <w:p w14:paraId="01E94940" w14:textId="77777777" w:rsidR="0083095B" w:rsidRPr="0083095B" w:rsidRDefault="0083095B">
      <w:pPr>
        <w:jc w:val="both"/>
        <w:rPr>
          <w:rFonts w:ascii="Arial" w:hAnsi="Arial" w:cs="Arial"/>
          <w:color w:val="0070C0"/>
        </w:rPr>
      </w:pPr>
    </w:p>
    <w:p w14:paraId="6DABC575" w14:textId="77777777" w:rsidR="0083095B" w:rsidRPr="0083095B" w:rsidRDefault="0083095B">
      <w:pPr>
        <w:jc w:val="both"/>
        <w:rPr>
          <w:rFonts w:ascii="Arial" w:hAnsi="Arial" w:cs="Arial"/>
          <w:color w:val="0070C0"/>
        </w:rPr>
      </w:pPr>
    </w:p>
    <w:p w14:paraId="71C315F6" w14:textId="77777777" w:rsidR="0083095B" w:rsidRPr="0083095B" w:rsidRDefault="0083095B">
      <w:pPr>
        <w:jc w:val="both"/>
        <w:rPr>
          <w:rFonts w:ascii="Arial" w:hAnsi="Arial" w:cs="Arial"/>
        </w:rPr>
      </w:pPr>
    </w:p>
    <w:p w14:paraId="25038ECE" w14:textId="77777777" w:rsidR="00A500E6" w:rsidRDefault="00A500E6" w:rsidP="00A34EEE">
      <w:pPr>
        <w:pStyle w:val="Ttulo1"/>
        <w:rPr>
          <w:rFonts w:ascii="Arial" w:hAnsi="Arial" w:cs="Arial"/>
          <w:szCs w:val="24"/>
        </w:rPr>
      </w:pPr>
      <w:bookmarkStart w:id="1" w:name="__RefHeading___Toc2475_371135340"/>
      <w:bookmarkStart w:id="2" w:name="_Toc455958618"/>
      <w:bookmarkEnd w:id="1"/>
      <w:bookmarkEnd w:id="2"/>
    </w:p>
    <w:p w14:paraId="15A07B10" w14:textId="77777777" w:rsidR="00A500E6" w:rsidRDefault="00A500E6" w:rsidP="00A34EEE">
      <w:pPr>
        <w:pStyle w:val="Ttulo1"/>
        <w:rPr>
          <w:rFonts w:ascii="Arial" w:hAnsi="Arial" w:cs="Arial"/>
          <w:szCs w:val="24"/>
        </w:rPr>
      </w:pPr>
    </w:p>
    <w:p w14:paraId="6819908D" w14:textId="77777777" w:rsidR="00A500E6" w:rsidRDefault="00A500E6" w:rsidP="00A34EEE">
      <w:pPr>
        <w:pStyle w:val="Ttulo1"/>
        <w:rPr>
          <w:rFonts w:ascii="Arial" w:hAnsi="Arial" w:cs="Arial"/>
          <w:szCs w:val="24"/>
        </w:rPr>
      </w:pPr>
    </w:p>
    <w:p w14:paraId="12B9F50C" w14:textId="77777777" w:rsidR="00A500E6" w:rsidRDefault="00A500E6" w:rsidP="00A34EEE">
      <w:pPr>
        <w:pStyle w:val="Ttulo1"/>
        <w:rPr>
          <w:rFonts w:ascii="Arial" w:hAnsi="Arial" w:cs="Arial"/>
          <w:szCs w:val="24"/>
        </w:rPr>
      </w:pPr>
    </w:p>
    <w:p w14:paraId="62D0B983" w14:textId="77777777" w:rsidR="00A500E6" w:rsidRDefault="00A500E6" w:rsidP="00A34EEE">
      <w:pPr>
        <w:pStyle w:val="Ttulo1"/>
        <w:rPr>
          <w:rFonts w:ascii="Arial" w:hAnsi="Arial" w:cs="Arial"/>
          <w:szCs w:val="24"/>
        </w:rPr>
      </w:pPr>
    </w:p>
    <w:p w14:paraId="05E9DB96" w14:textId="77777777" w:rsidR="005B35A1" w:rsidRDefault="005937AC" w:rsidP="00A34EEE">
      <w:pPr>
        <w:pStyle w:val="Ttulo1"/>
        <w:rPr>
          <w:rFonts w:ascii="Arial" w:hAnsi="Arial" w:cs="Arial"/>
          <w:szCs w:val="24"/>
        </w:rPr>
      </w:pPr>
      <w:r w:rsidRPr="0083095B">
        <w:rPr>
          <w:rFonts w:ascii="Arial" w:hAnsi="Arial" w:cs="Arial"/>
          <w:szCs w:val="24"/>
        </w:rPr>
        <w:t xml:space="preserve">1 </w:t>
      </w:r>
      <w:r w:rsidR="0083095B">
        <w:rPr>
          <w:rFonts w:ascii="Arial" w:hAnsi="Arial" w:cs="Arial"/>
          <w:szCs w:val="24"/>
        </w:rPr>
        <w:t>INTRODUÇÃO</w:t>
      </w:r>
    </w:p>
    <w:p w14:paraId="60C51E53" w14:textId="77777777" w:rsidR="00874806" w:rsidRDefault="00874806" w:rsidP="00874806"/>
    <w:p w14:paraId="4FC288C9" w14:textId="3A6697EC" w:rsidR="00874806" w:rsidRPr="00AD148E" w:rsidRDefault="00874806" w:rsidP="00AD148E">
      <w:pPr>
        <w:ind w:firstLine="851"/>
        <w:rPr>
          <w:rFonts w:ascii="Arial" w:hAnsi="Arial" w:cs="Arial"/>
        </w:rPr>
      </w:pPr>
      <w:r w:rsidRPr="00AD148E">
        <w:rPr>
          <w:rFonts w:ascii="Arial" w:hAnsi="Arial" w:cs="Arial"/>
        </w:rPr>
        <w:t xml:space="preserve">Nesse documento </w:t>
      </w:r>
      <w:r w:rsidR="00AD148E" w:rsidRPr="00AD148E">
        <w:rPr>
          <w:rFonts w:ascii="Arial" w:hAnsi="Arial" w:cs="Arial"/>
        </w:rPr>
        <w:t>serão</w:t>
      </w:r>
      <w:r w:rsidRPr="00AD148E">
        <w:rPr>
          <w:rFonts w:ascii="Arial" w:hAnsi="Arial" w:cs="Arial"/>
        </w:rPr>
        <w:t xml:space="preserve"> abordados </w:t>
      </w:r>
      <w:r w:rsidR="00AD148E" w:rsidRPr="00AD148E">
        <w:rPr>
          <w:rFonts w:ascii="Arial" w:hAnsi="Arial" w:cs="Arial"/>
        </w:rPr>
        <w:t xml:space="preserve">os conceitos </w:t>
      </w:r>
      <w:r w:rsidRPr="00AD148E">
        <w:rPr>
          <w:rFonts w:ascii="Arial" w:hAnsi="Arial" w:cs="Arial"/>
        </w:rPr>
        <w:t>sobre a tributação e legislação aplicável para o funcionamento da empresa “ta que ta”.</w:t>
      </w:r>
    </w:p>
    <w:p w14:paraId="6643EDF5" w14:textId="33A775FF" w:rsidR="00874806" w:rsidRPr="00AD148E" w:rsidRDefault="00AD148E" w:rsidP="00AD148E">
      <w:pPr>
        <w:ind w:firstLine="851"/>
        <w:rPr>
          <w:rFonts w:ascii="Arial" w:hAnsi="Arial" w:cs="Arial"/>
        </w:rPr>
      </w:pPr>
      <w:r w:rsidRPr="00AD148E">
        <w:rPr>
          <w:rFonts w:ascii="Arial" w:hAnsi="Arial" w:cs="Arial"/>
        </w:rPr>
        <w:t>Além</w:t>
      </w:r>
      <w:r w:rsidR="00874806" w:rsidRPr="00AD148E">
        <w:rPr>
          <w:rFonts w:ascii="Arial" w:hAnsi="Arial" w:cs="Arial"/>
        </w:rPr>
        <w:t xml:space="preserve"> de abordar </w:t>
      </w:r>
      <w:r w:rsidRPr="00AD148E">
        <w:rPr>
          <w:rFonts w:ascii="Arial" w:hAnsi="Arial" w:cs="Arial"/>
        </w:rPr>
        <w:t>as</w:t>
      </w:r>
      <w:r w:rsidR="00874806" w:rsidRPr="00AD148E">
        <w:rPr>
          <w:rFonts w:ascii="Arial" w:hAnsi="Arial" w:cs="Arial"/>
        </w:rPr>
        <w:t xml:space="preserve"> </w:t>
      </w:r>
      <w:r w:rsidRPr="00AD148E">
        <w:rPr>
          <w:rFonts w:ascii="Arial" w:hAnsi="Arial" w:cs="Arial"/>
        </w:rPr>
        <w:t>tendências</w:t>
      </w:r>
      <w:r w:rsidR="00874806" w:rsidRPr="00AD148E">
        <w:rPr>
          <w:rFonts w:ascii="Arial" w:hAnsi="Arial" w:cs="Arial"/>
        </w:rPr>
        <w:t xml:space="preserve"> macroeconômicas que podem vir a afetar a indústria do nicho</w:t>
      </w:r>
      <w:r w:rsidRPr="00AD148E">
        <w:rPr>
          <w:rFonts w:ascii="Arial" w:hAnsi="Arial" w:cs="Arial"/>
        </w:rPr>
        <w:t xml:space="preserve"> escolhido pelas criadoras da empresa, a indústria da moda.</w:t>
      </w:r>
    </w:p>
    <w:p w14:paraId="40CD564D" w14:textId="328CDCE2" w:rsidR="00AD148E" w:rsidRPr="00AD148E" w:rsidRDefault="00AD148E" w:rsidP="00874806">
      <w:pPr>
        <w:rPr>
          <w:rFonts w:ascii="Arial" w:hAnsi="Arial" w:cs="Arial"/>
        </w:rPr>
        <w:sectPr w:rsidR="00AD148E" w:rsidRPr="00AD148E" w:rsidSect="0059629B">
          <w:headerReference w:type="default" r:id="rId10"/>
          <w:footerReference w:type="default" r:id="rId11"/>
          <w:pgSz w:w="11906" w:h="16838"/>
          <w:pgMar w:top="1701" w:right="1134" w:bottom="1134" w:left="1701" w:header="720" w:footer="720" w:gutter="0"/>
          <w:cols w:space="720"/>
          <w:formProt w:val="0"/>
          <w:docGrid w:linePitch="299" w:charSpace="-6145"/>
        </w:sectPr>
      </w:pPr>
      <w:r w:rsidRPr="00AD148E">
        <w:rPr>
          <w:rFonts w:ascii="Arial" w:hAnsi="Arial" w:cs="Arial"/>
        </w:rPr>
        <w:t>Também será falado sobre os padrões e as tendências tecnológicas que serão utilizas pela empresa.</w:t>
      </w:r>
    </w:p>
    <w:p w14:paraId="2074A629" w14:textId="77777777" w:rsidR="005B35A1" w:rsidRPr="0083095B" w:rsidRDefault="005B35A1">
      <w:pPr>
        <w:rPr>
          <w:rFonts w:ascii="Arial" w:hAnsi="Arial" w:cs="Arial"/>
          <w:color w:val="0070C0"/>
        </w:rPr>
      </w:pPr>
    </w:p>
    <w:p w14:paraId="361732BC" w14:textId="77777777" w:rsidR="0083095B" w:rsidRDefault="0083095B" w:rsidP="0083095B">
      <w:pPr>
        <w:pStyle w:val="Ttulo1"/>
        <w:rPr>
          <w:rFonts w:ascii="Arial" w:hAnsi="Arial" w:cs="Arial"/>
          <w:szCs w:val="24"/>
        </w:rPr>
      </w:pPr>
      <w:bookmarkStart w:id="3" w:name="__RefHeading___Toc2485_371135340"/>
      <w:bookmarkStart w:id="4" w:name="_Toc455958623"/>
      <w:bookmarkEnd w:id="3"/>
      <w:bookmarkEnd w:id="4"/>
      <w:r>
        <w:rPr>
          <w:rFonts w:ascii="Arial" w:hAnsi="Arial" w:cs="Arial"/>
          <w:szCs w:val="24"/>
        </w:rPr>
        <w:t xml:space="preserve">2 </w:t>
      </w:r>
      <w:r w:rsidR="00A2685A">
        <w:rPr>
          <w:rFonts w:ascii="Arial" w:hAnsi="Arial" w:cs="Arial"/>
          <w:szCs w:val="24"/>
        </w:rPr>
        <w:t xml:space="preserve">LEGISLAÇÃO APLICÁVEL PARA FUNCIONAMENTO </w:t>
      </w:r>
    </w:p>
    <w:p w14:paraId="5A452760" w14:textId="77777777" w:rsidR="00A34EEE" w:rsidRPr="00A34EEE" w:rsidRDefault="00A34EEE" w:rsidP="00A34EEE">
      <w:pPr>
        <w:contextualSpacing w:val="0"/>
        <w:jc w:val="both"/>
        <w:rPr>
          <w:rFonts w:ascii="Arial" w:hAnsi="Arial" w:cs="Arial"/>
        </w:rPr>
      </w:pPr>
    </w:p>
    <w:p w14:paraId="7BCF3942" w14:textId="3D92303F" w:rsidR="00E2666E" w:rsidRPr="00E2666E" w:rsidRDefault="00E2666E" w:rsidP="00E2666E">
      <w:pPr>
        <w:ind w:firstLine="420"/>
        <w:contextualSpacing w:val="0"/>
        <w:jc w:val="both"/>
        <w:rPr>
          <w:rFonts w:ascii="Arial" w:hAnsi="Arial" w:cs="Arial"/>
        </w:rPr>
      </w:pPr>
      <w:r w:rsidRPr="00E2666E">
        <w:rPr>
          <w:rFonts w:ascii="Arial" w:hAnsi="Arial" w:cs="Arial"/>
        </w:rPr>
        <w:t>Para o funcionamento de uma empresa, é necessário que se cumpra as legislações estabelecidas pela regência estatal para que sua atividade seja feita com compromisso e responsabilidade em relação em não apenas a imagem da empresa, mas para também o zelar dos colaboradores e consumidores, evitando assim contratempos que possam atrapalhar a expansão da empresa.</w:t>
      </w:r>
    </w:p>
    <w:p w14:paraId="57D487CB" w14:textId="77777777" w:rsidR="00E2666E" w:rsidRPr="00E2666E" w:rsidRDefault="00E2666E" w:rsidP="00E2666E">
      <w:pPr>
        <w:ind w:firstLine="420"/>
        <w:contextualSpacing w:val="0"/>
        <w:jc w:val="both"/>
        <w:rPr>
          <w:rFonts w:ascii="Arial" w:hAnsi="Arial" w:cs="Arial"/>
        </w:rPr>
      </w:pPr>
    </w:p>
    <w:p w14:paraId="0F6A6977" w14:textId="77777777" w:rsidR="00E2666E" w:rsidRPr="00E2666E" w:rsidRDefault="00E2666E" w:rsidP="00E2666E">
      <w:pPr>
        <w:ind w:firstLine="420"/>
        <w:contextualSpacing w:val="0"/>
        <w:jc w:val="both"/>
        <w:rPr>
          <w:rFonts w:ascii="Arial" w:hAnsi="Arial" w:cs="Arial"/>
        </w:rPr>
      </w:pPr>
      <w:r w:rsidRPr="00E2666E">
        <w:rPr>
          <w:rFonts w:ascii="Arial" w:hAnsi="Arial" w:cs="Arial"/>
        </w:rPr>
        <w:t xml:space="preserve">Dentro do Código Civil, no Direito de Empresa (artigos 966 a 1.195, no Livro II), que se divide em Título I – Do Empresário; Título II – Da Sociedade; Título III – Do Estabelecimento; e Título IV – Dos Institutos Complementares, há informações muito importantes para a condução dos negócios.  </w:t>
      </w:r>
    </w:p>
    <w:p w14:paraId="005CB13B" w14:textId="77777777" w:rsidR="00E2666E" w:rsidRPr="00E2666E" w:rsidRDefault="00E2666E" w:rsidP="00E2666E">
      <w:pPr>
        <w:ind w:firstLine="420"/>
        <w:contextualSpacing w:val="0"/>
        <w:jc w:val="both"/>
        <w:rPr>
          <w:rFonts w:ascii="Arial" w:hAnsi="Arial" w:cs="Arial"/>
        </w:rPr>
      </w:pPr>
      <w:r w:rsidRPr="00E2666E">
        <w:rPr>
          <w:rFonts w:ascii="Arial" w:hAnsi="Arial" w:cs="Arial"/>
        </w:rPr>
        <w:t>Como somos uma empresa de pequeno porte, se contêm condições estabelecidas adaptadas para a nossa condição que guia os pequenos empresários para que consiga realizar o que foi estabelecido.</w:t>
      </w:r>
    </w:p>
    <w:p w14:paraId="7F07E458" w14:textId="77777777" w:rsidR="00E2666E" w:rsidRPr="00E2666E" w:rsidRDefault="00E2666E" w:rsidP="00E2666E">
      <w:pPr>
        <w:ind w:firstLine="420"/>
        <w:contextualSpacing w:val="0"/>
        <w:jc w:val="both"/>
        <w:rPr>
          <w:rFonts w:ascii="Arial" w:hAnsi="Arial" w:cs="Arial"/>
        </w:rPr>
      </w:pPr>
      <w:r w:rsidRPr="00E2666E">
        <w:rPr>
          <w:rFonts w:ascii="Arial" w:hAnsi="Arial" w:cs="Arial"/>
        </w:rPr>
        <w:t xml:space="preserve">A Lei Complementar 123/2006 apresenta regras para microempresas e empresas de pequeno porte em relação ao recolhimento de impostos para a União, Estados e Municípios.  Também rege sobre as obrigações trabalhistas e previdenciárias (com base em leis trabalhistas), o cadastro nacional único de contribuintes e ainda normas para acesso a crédito e mercado.  </w:t>
      </w:r>
    </w:p>
    <w:p w14:paraId="6CD001D9" w14:textId="77777777" w:rsidR="00E2666E" w:rsidRPr="00E2666E" w:rsidRDefault="00E2666E" w:rsidP="00E2666E">
      <w:pPr>
        <w:ind w:firstLine="420"/>
        <w:contextualSpacing w:val="0"/>
        <w:jc w:val="both"/>
        <w:rPr>
          <w:rFonts w:ascii="Arial" w:hAnsi="Arial" w:cs="Arial"/>
        </w:rPr>
      </w:pPr>
    </w:p>
    <w:p w14:paraId="02E3D00E" w14:textId="77777777" w:rsidR="00E2666E" w:rsidRPr="00E2666E" w:rsidRDefault="00E2666E" w:rsidP="00E2666E">
      <w:pPr>
        <w:ind w:firstLine="420"/>
        <w:contextualSpacing w:val="0"/>
        <w:jc w:val="both"/>
        <w:rPr>
          <w:rFonts w:ascii="Arial" w:hAnsi="Arial" w:cs="Arial"/>
        </w:rPr>
      </w:pPr>
      <w:r w:rsidRPr="00E2666E">
        <w:rPr>
          <w:rFonts w:ascii="Arial" w:hAnsi="Arial" w:cs="Arial"/>
        </w:rPr>
        <w:tab/>
        <w:t xml:space="preserve">Na área de vestuário especificamente a área da moda, que é nosso seguimento impacta muito além do seu mercado. Com isso surgiu em Nova York o Fashion Law, que é um termo que se refere ao segmento do direito da moda. Contudo, não há uma legislação específica para isso, mas sim diversas especialidades envolvidas, como o Direito Civil, o Direito do Trabalho, o Direito Digital, entre tantos outros. </w:t>
      </w:r>
    </w:p>
    <w:p w14:paraId="78B1640D" w14:textId="77777777" w:rsidR="00E2666E" w:rsidRPr="00E2666E" w:rsidRDefault="00E2666E" w:rsidP="00E2666E">
      <w:pPr>
        <w:ind w:firstLine="420"/>
        <w:contextualSpacing w:val="0"/>
        <w:jc w:val="both"/>
        <w:rPr>
          <w:rFonts w:ascii="Arial" w:hAnsi="Arial" w:cs="Arial"/>
        </w:rPr>
      </w:pPr>
      <w:r w:rsidRPr="00E2666E">
        <w:rPr>
          <w:rFonts w:ascii="Arial" w:hAnsi="Arial" w:cs="Arial"/>
        </w:rPr>
        <w:tab/>
        <w:t xml:space="preserve">No nosso país não tem nada determinado, mas segue uma conduta de proteção aos produtos para incentivar e garantir o crescimento e a inovação da área. Dessa forma, envolve os seguintes setores dos direitos de propriedade industrial: modelos de utilizadas, marcas, trade </w:t>
      </w:r>
      <w:proofErr w:type="spellStart"/>
      <w:r w:rsidRPr="00E2666E">
        <w:rPr>
          <w:rFonts w:ascii="Arial" w:hAnsi="Arial" w:cs="Arial"/>
        </w:rPr>
        <w:t>dress</w:t>
      </w:r>
      <w:proofErr w:type="spellEnd"/>
      <w:r w:rsidRPr="00E2666E">
        <w:rPr>
          <w:rFonts w:ascii="Arial" w:hAnsi="Arial" w:cs="Arial"/>
        </w:rPr>
        <w:t xml:space="preserve">, concorrência desleal e patentes de invenção. </w:t>
      </w:r>
    </w:p>
    <w:p w14:paraId="4858450E" w14:textId="77777777" w:rsidR="00E2666E" w:rsidRPr="00E2666E" w:rsidRDefault="00E2666E" w:rsidP="00E2666E">
      <w:pPr>
        <w:ind w:firstLine="420"/>
        <w:contextualSpacing w:val="0"/>
        <w:jc w:val="both"/>
        <w:rPr>
          <w:rFonts w:ascii="Arial" w:hAnsi="Arial" w:cs="Arial"/>
        </w:rPr>
      </w:pPr>
      <w:r w:rsidRPr="00E2666E">
        <w:rPr>
          <w:rFonts w:ascii="Arial" w:hAnsi="Arial" w:cs="Arial"/>
        </w:rPr>
        <w:lastRenderedPageBreak/>
        <w:t>•</w:t>
      </w:r>
      <w:r w:rsidRPr="00E2666E">
        <w:rPr>
          <w:rFonts w:ascii="Arial" w:hAnsi="Arial" w:cs="Arial"/>
        </w:rPr>
        <w:tab/>
        <w:t xml:space="preserve">Grandes discussões acontecem frequentemente sobre o uso de recursos ambientais e humanos para a produção de diversos produtos da moda — vestuário, calçados, bolsas etc. </w:t>
      </w:r>
    </w:p>
    <w:p w14:paraId="7D5DFE14" w14:textId="77777777" w:rsidR="00E2666E" w:rsidRPr="00E2666E" w:rsidRDefault="00E2666E" w:rsidP="00E2666E">
      <w:pPr>
        <w:ind w:firstLine="420"/>
        <w:contextualSpacing w:val="0"/>
        <w:jc w:val="both"/>
        <w:rPr>
          <w:rFonts w:ascii="Arial" w:hAnsi="Arial" w:cs="Arial"/>
        </w:rPr>
      </w:pPr>
      <w:r w:rsidRPr="00E2666E">
        <w:rPr>
          <w:rFonts w:ascii="Arial" w:hAnsi="Arial" w:cs="Arial"/>
        </w:rPr>
        <w:t>•</w:t>
      </w:r>
      <w:r w:rsidRPr="00E2666E">
        <w:rPr>
          <w:rFonts w:ascii="Arial" w:hAnsi="Arial" w:cs="Arial"/>
        </w:rPr>
        <w:tab/>
        <w:t xml:space="preserve">Com isso, o Brasil dispõe de uma grande quantidade de normas que têm o objetivo de proteger e regenerar o ecossistema. Um bom exemplo é que, desde 1998, com a entrada da Lei nº 9605, as marcas, as instituições e as pessoas jurídicas devem se responsabilizar por todos os impactos ambientais negativos que causarem. </w:t>
      </w:r>
    </w:p>
    <w:p w14:paraId="19E936DC" w14:textId="77777777" w:rsidR="00E2666E" w:rsidRPr="00E2666E" w:rsidRDefault="00E2666E" w:rsidP="00E2666E">
      <w:pPr>
        <w:ind w:firstLine="420"/>
        <w:contextualSpacing w:val="0"/>
        <w:jc w:val="both"/>
        <w:rPr>
          <w:rFonts w:ascii="Arial" w:hAnsi="Arial" w:cs="Arial"/>
        </w:rPr>
      </w:pPr>
      <w:r w:rsidRPr="00E2666E">
        <w:rPr>
          <w:rFonts w:ascii="Arial" w:hAnsi="Arial" w:cs="Arial"/>
        </w:rPr>
        <w:t xml:space="preserve">Segundo à legislação, “matar, caçar ou perseguir animais silvestres sem a autorização dos órgãos competentes”, “destruir ou danificar florestas de proteção permanente” e “causar qualquer tipo de poluição que afete a saúde humana, animal ou vegetal”, são considerados crimes ambientais, suscetíveis a penalidades. </w:t>
      </w:r>
    </w:p>
    <w:p w14:paraId="22EA577C" w14:textId="77777777" w:rsidR="00E2666E" w:rsidRPr="00E2666E" w:rsidRDefault="00E2666E" w:rsidP="00E2666E">
      <w:pPr>
        <w:ind w:firstLine="420"/>
        <w:contextualSpacing w:val="0"/>
        <w:jc w:val="both"/>
        <w:rPr>
          <w:rFonts w:ascii="Arial" w:hAnsi="Arial" w:cs="Arial"/>
        </w:rPr>
      </w:pPr>
      <w:r w:rsidRPr="00E2666E">
        <w:rPr>
          <w:rFonts w:ascii="Arial" w:hAnsi="Arial" w:cs="Arial"/>
        </w:rPr>
        <w:t>•</w:t>
      </w:r>
      <w:r w:rsidRPr="00E2666E">
        <w:rPr>
          <w:rFonts w:ascii="Arial" w:hAnsi="Arial" w:cs="Arial"/>
        </w:rPr>
        <w:tab/>
      </w:r>
      <w:r w:rsidRPr="00E2666E">
        <w:rPr>
          <w:rFonts w:ascii="Arial" w:hAnsi="Arial" w:cs="Arial"/>
        </w:rPr>
        <w:tab/>
        <w:t xml:space="preserve">Uma dropshipping que é como nossa empresa trabalha tem duas maneiras de execução. O modelo mais comum é aquele em que o vendedor comunica o produto, faz a venda, emite a nota fiscal e o fornecedor faz a entrega direto para o consumidor final, com uma nota de remessa. </w:t>
      </w:r>
    </w:p>
    <w:p w14:paraId="132B076B" w14:textId="77777777" w:rsidR="00E2666E" w:rsidRPr="00E2666E" w:rsidRDefault="00E2666E" w:rsidP="00E2666E">
      <w:pPr>
        <w:ind w:firstLine="420"/>
        <w:contextualSpacing w:val="0"/>
        <w:jc w:val="both"/>
        <w:rPr>
          <w:rFonts w:ascii="Arial" w:hAnsi="Arial" w:cs="Arial"/>
        </w:rPr>
      </w:pPr>
      <w:r w:rsidRPr="00E2666E">
        <w:rPr>
          <w:rFonts w:ascii="Arial" w:hAnsi="Arial" w:cs="Arial"/>
        </w:rPr>
        <w:t xml:space="preserve">Outra possibilidade é quando a venda segue sendo feita pelo lojista, mas ele emite uma nota fiscal de intermediação. A entrega segue realizada pelo fornecedor, mas, desta vez, com uma nota fiscal de venda emitida por ele. </w:t>
      </w:r>
    </w:p>
    <w:p w14:paraId="74C83F67" w14:textId="77777777" w:rsidR="00E2666E" w:rsidRPr="00E2666E" w:rsidRDefault="00E2666E" w:rsidP="00E2666E">
      <w:pPr>
        <w:ind w:firstLine="420"/>
        <w:contextualSpacing w:val="0"/>
        <w:jc w:val="both"/>
        <w:rPr>
          <w:rFonts w:ascii="Arial" w:hAnsi="Arial" w:cs="Arial"/>
        </w:rPr>
      </w:pPr>
      <w:r w:rsidRPr="00E2666E">
        <w:rPr>
          <w:rFonts w:ascii="Arial" w:hAnsi="Arial" w:cs="Arial"/>
        </w:rPr>
        <w:t xml:space="preserve">Juridicamente, ambas as transações comerciais podem ser entendidas como relação jurídica contratual classificada como consensual, bilateral, onerosa e comutativa, não solene, principal, de execução continuada e impessoal.  </w:t>
      </w:r>
    </w:p>
    <w:p w14:paraId="413540B6" w14:textId="77777777" w:rsidR="00E2666E" w:rsidRPr="00E2666E" w:rsidRDefault="00E2666E" w:rsidP="00E2666E">
      <w:pPr>
        <w:ind w:firstLine="420"/>
        <w:contextualSpacing w:val="0"/>
        <w:jc w:val="both"/>
        <w:rPr>
          <w:rFonts w:ascii="Arial" w:hAnsi="Arial" w:cs="Arial"/>
        </w:rPr>
      </w:pPr>
      <w:r w:rsidRPr="00E2666E">
        <w:rPr>
          <w:rFonts w:ascii="Arial" w:hAnsi="Arial" w:cs="Arial"/>
        </w:rPr>
        <w:t xml:space="preserve">para fornecedores de dropshipping nacional, é possível atuar com a classificação de MEI, sendo obrigatória a emissão de notas fiscais de produto neste modelo.  </w:t>
      </w:r>
    </w:p>
    <w:p w14:paraId="330226D9" w14:textId="33006E58" w:rsidR="0083095B" w:rsidRDefault="00E2666E" w:rsidP="00E2666E">
      <w:pPr>
        <w:ind w:firstLine="420"/>
        <w:contextualSpacing w:val="0"/>
        <w:jc w:val="both"/>
        <w:rPr>
          <w:rFonts w:ascii="Arial" w:eastAsiaTheme="majorEastAsia" w:hAnsi="Arial" w:cs="Arial"/>
          <w:b/>
          <w:bCs/>
        </w:rPr>
      </w:pPr>
      <w:r w:rsidRPr="00E2666E">
        <w:rPr>
          <w:rFonts w:ascii="Arial" w:hAnsi="Arial" w:cs="Arial"/>
        </w:rPr>
        <w:t>•</w:t>
      </w:r>
      <w:r w:rsidRPr="00E2666E">
        <w:rPr>
          <w:rFonts w:ascii="Arial" w:hAnsi="Arial" w:cs="Arial"/>
        </w:rPr>
        <w:tab/>
        <w:t xml:space="preserve">No caso de fornecedores internacionais, o negócio precisa ser classificado como intermediador de importação e, por isso, o tipo da empresa precisa ser Microempresa (ME), EPP ou </w:t>
      </w:r>
      <w:proofErr w:type="spellStart"/>
      <w:r w:rsidRPr="00E2666E">
        <w:rPr>
          <w:rFonts w:ascii="Arial" w:hAnsi="Arial" w:cs="Arial"/>
        </w:rPr>
        <w:t>Eireli</w:t>
      </w:r>
      <w:proofErr w:type="spellEnd"/>
      <w:r w:rsidRPr="00E2666E">
        <w:rPr>
          <w:rFonts w:ascii="Arial" w:hAnsi="Arial" w:cs="Arial"/>
        </w:rPr>
        <w:t>. É bom saber que neste processo de entrada de mercadoria, a Receita Federal pode, em alguns casos, cobrar impostos sobre o valor declarado.</w:t>
      </w:r>
      <w:r w:rsidR="0083095B">
        <w:rPr>
          <w:rFonts w:ascii="Arial" w:hAnsi="Arial" w:cs="Arial"/>
        </w:rPr>
        <w:br w:type="page"/>
      </w:r>
    </w:p>
    <w:p w14:paraId="7499106C" w14:textId="77777777" w:rsidR="0083095B" w:rsidRDefault="0083095B" w:rsidP="0083095B">
      <w:pPr>
        <w:pStyle w:val="Ttulo1"/>
        <w:rPr>
          <w:rFonts w:ascii="Arial" w:hAnsi="Arial" w:cs="Arial"/>
          <w:szCs w:val="24"/>
        </w:rPr>
      </w:pPr>
      <w:r>
        <w:rPr>
          <w:rFonts w:ascii="Arial" w:hAnsi="Arial" w:cs="Arial"/>
          <w:szCs w:val="24"/>
        </w:rPr>
        <w:lastRenderedPageBreak/>
        <w:t>3</w:t>
      </w:r>
      <w:r w:rsidRPr="0083095B">
        <w:rPr>
          <w:rFonts w:ascii="Arial" w:hAnsi="Arial" w:cs="Arial"/>
          <w:szCs w:val="24"/>
        </w:rPr>
        <w:t xml:space="preserve"> </w:t>
      </w:r>
      <w:r w:rsidR="00A2685A">
        <w:rPr>
          <w:rFonts w:ascii="Arial" w:hAnsi="Arial" w:cs="Arial"/>
          <w:szCs w:val="24"/>
        </w:rPr>
        <w:t>TRIBUTAÇÃO</w:t>
      </w:r>
    </w:p>
    <w:p w14:paraId="3E306CCD" w14:textId="77777777" w:rsidR="00C375B4" w:rsidRPr="00C375B4" w:rsidRDefault="00C375B4" w:rsidP="00C375B4"/>
    <w:p w14:paraId="60040440" w14:textId="6D14EBBD" w:rsidR="00C375B4" w:rsidRPr="00C375B4" w:rsidRDefault="00C375B4" w:rsidP="00C375B4">
      <w:pPr>
        <w:ind w:firstLine="851"/>
        <w:contextualSpacing w:val="0"/>
        <w:jc w:val="both"/>
        <w:rPr>
          <w:rFonts w:ascii="Arial" w:hAnsi="Arial" w:cs="Arial"/>
        </w:rPr>
      </w:pPr>
      <w:r w:rsidRPr="00C375B4">
        <w:rPr>
          <w:rFonts w:ascii="Arial" w:hAnsi="Arial" w:cs="Arial"/>
        </w:rPr>
        <w:t>De acordo com o IBGEM (Instituto Brasileiro de Gestão Empresarial), a Tributação consiste no grupo de tributos que as pessoas e empresas devem pagar para o governo, sendo no Brasil uma lista longa, pois se dividem em impostos, taxas e contribuições. Eles são pagos de acordo com os bens próprios e o tipo de atividade econômica exercida.</w:t>
      </w:r>
    </w:p>
    <w:p w14:paraId="205FCF44" w14:textId="542CC745" w:rsidR="00C375B4" w:rsidRPr="00C375B4" w:rsidRDefault="00C375B4" w:rsidP="00C375B4">
      <w:pPr>
        <w:ind w:firstLine="851"/>
        <w:contextualSpacing w:val="0"/>
        <w:jc w:val="both"/>
        <w:rPr>
          <w:rFonts w:ascii="Arial" w:hAnsi="Arial" w:cs="Arial"/>
        </w:rPr>
      </w:pPr>
      <w:r w:rsidRPr="00C375B4">
        <w:rPr>
          <w:rFonts w:ascii="Arial" w:hAnsi="Arial" w:cs="Arial"/>
        </w:rPr>
        <w:t xml:space="preserve">Segundo a matéria do E-commerce Brasil publicada na data de 19/05/2022, é indicado a abertura de uma CNPJ, pois elimina as limitações encontradas no exercício da atividade com pessoa física, e depois a decisão do porte da empresa que  foi de decidido de acordo com a matéria da Contabilizei que a empresa </w:t>
      </w:r>
      <w:r w:rsidR="00C07A33">
        <w:rPr>
          <w:rFonts w:ascii="Arial" w:hAnsi="Arial" w:cs="Arial"/>
        </w:rPr>
        <w:t>“ta</w:t>
      </w:r>
      <w:r w:rsidRPr="00C375B4">
        <w:rPr>
          <w:rFonts w:ascii="Arial" w:hAnsi="Arial" w:cs="Arial"/>
        </w:rPr>
        <w:t xml:space="preserve"> que </w:t>
      </w:r>
      <w:r w:rsidR="00C07A33">
        <w:rPr>
          <w:rFonts w:ascii="Arial" w:hAnsi="Arial" w:cs="Arial"/>
        </w:rPr>
        <w:t>ta”</w:t>
      </w:r>
      <w:r w:rsidRPr="00C375B4">
        <w:rPr>
          <w:rFonts w:ascii="Arial" w:hAnsi="Arial" w:cs="Arial"/>
        </w:rPr>
        <w:t xml:space="preserve"> é uma EPP (Empresa de Pequeno Porte), pois ela se encaixará inicialmente nas regras desse porte, tanto pelo faturamento quanto pelo número de funcionários, podendo futuramente mudar de porte se necessário.</w:t>
      </w:r>
    </w:p>
    <w:p w14:paraId="73DB2841" w14:textId="2CC34AE1" w:rsidR="00C375B4" w:rsidRPr="00C375B4" w:rsidRDefault="00C375B4" w:rsidP="00C375B4">
      <w:pPr>
        <w:ind w:firstLine="851"/>
        <w:contextualSpacing w:val="0"/>
        <w:jc w:val="both"/>
        <w:rPr>
          <w:rFonts w:ascii="Arial" w:hAnsi="Arial" w:cs="Arial"/>
        </w:rPr>
      </w:pPr>
      <w:r w:rsidRPr="00C375B4">
        <w:rPr>
          <w:rFonts w:ascii="Arial" w:hAnsi="Arial" w:cs="Arial"/>
        </w:rPr>
        <w:t>Junto com porte da empresa também é necessário definir o tipo societário, de acordo com informações da matéria do site Pagar.me, foi notado que a melhor opção para a empresa é a Ltda (Sociedade Limitada), ela é uma sociedade formada por dois ou mais sócios na qual as dívidas da empresa não atingem o patrimônio pessoal dos sócios.</w:t>
      </w:r>
    </w:p>
    <w:p w14:paraId="6D1A400D" w14:textId="75B47389" w:rsidR="00C375B4" w:rsidRPr="00C375B4" w:rsidRDefault="00C375B4" w:rsidP="00C375B4">
      <w:pPr>
        <w:ind w:firstLine="851"/>
        <w:contextualSpacing w:val="0"/>
        <w:jc w:val="both"/>
        <w:rPr>
          <w:rFonts w:ascii="Arial" w:hAnsi="Arial" w:cs="Arial"/>
        </w:rPr>
      </w:pPr>
      <w:r w:rsidRPr="00C375B4">
        <w:rPr>
          <w:rFonts w:ascii="Arial" w:hAnsi="Arial" w:cs="Arial"/>
        </w:rPr>
        <w:t>Agora falando sobre Regime tributário que é o sistema qu</w:t>
      </w:r>
      <w:r>
        <w:rPr>
          <w:rFonts w:ascii="Arial" w:hAnsi="Arial" w:cs="Arial"/>
        </w:rPr>
        <w:t>e</w:t>
      </w:r>
      <w:r w:rsidRPr="00C375B4">
        <w:rPr>
          <w:rFonts w:ascii="Arial" w:hAnsi="Arial" w:cs="Arial"/>
        </w:rPr>
        <w:t xml:space="preserve"> estabelece a carga tributária relacionada a PJ (Pessoa Jurídica). São um conjunto de leis que regulamentam o recolhimento de impostos, tendo três tipos no Brasil, sendo eles o Simples Nacional, Lucro Presumido e Lucro Real.</w:t>
      </w:r>
    </w:p>
    <w:p w14:paraId="2F17E4EA" w14:textId="69FEF972" w:rsidR="0083095B" w:rsidRDefault="00C375B4" w:rsidP="00C375B4">
      <w:pPr>
        <w:ind w:firstLine="851"/>
        <w:contextualSpacing w:val="0"/>
        <w:jc w:val="both"/>
        <w:rPr>
          <w:rFonts w:ascii="Arial" w:eastAsiaTheme="majorEastAsia" w:hAnsi="Arial" w:cs="Arial"/>
          <w:b/>
          <w:bCs/>
        </w:rPr>
      </w:pPr>
      <w:r w:rsidRPr="00C375B4">
        <w:rPr>
          <w:rFonts w:ascii="Arial" w:hAnsi="Arial" w:cs="Arial"/>
        </w:rPr>
        <w:t>Depois de todas as informações anteriores como o porte e o tipo societário, os fatores ajudaram a entender a melhor opção como regime tributário inicial, sendo ele o Simples Nacional, pois na matéria do site citado anteriormente Pagar.me, e na matéria da Contabilizei, ele tem o objetivo de simplificar o pagamento da carga tributária de empresas de pequeno porte. Variando de acordo com o faturamento da empresa e as atividades econômicas desempenhadas e os percentuais vão de 4% a 33%. Ela abrange oito tipos de impostos diferentes, sendo eles, o IRPJ, CSLL, PIS/Pasep, Confins, IPI,</w:t>
      </w:r>
      <w:r>
        <w:rPr>
          <w:rFonts w:ascii="Arial" w:hAnsi="Arial" w:cs="Arial"/>
        </w:rPr>
        <w:t xml:space="preserve"> </w:t>
      </w:r>
      <w:r w:rsidRPr="00C375B4">
        <w:rPr>
          <w:rFonts w:ascii="Arial" w:hAnsi="Arial" w:cs="Arial"/>
        </w:rPr>
        <w:t>ICMS, ISS e CPP, sendo feito o recolhimento mensalmente por meio do documento de arrecadação do simples nacional (DAS).</w:t>
      </w:r>
      <w:r w:rsidR="0083095B">
        <w:rPr>
          <w:rFonts w:ascii="Arial" w:hAnsi="Arial" w:cs="Arial"/>
        </w:rPr>
        <w:br w:type="page"/>
      </w:r>
    </w:p>
    <w:p w14:paraId="42B5AB37" w14:textId="77777777" w:rsidR="00A2685A" w:rsidRDefault="0083095B" w:rsidP="00A2685A">
      <w:pPr>
        <w:pStyle w:val="Ttulo1"/>
        <w:rPr>
          <w:rFonts w:ascii="Arial" w:hAnsi="Arial" w:cs="Arial"/>
          <w:szCs w:val="24"/>
        </w:rPr>
      </w:pPr>
      <w:r>
        <w:rPr>
          <w:rFonts w:ascii="Arial" w:hAnsi="Arial" w:cs="Arial"/>
          <w:szCs w:val="24"/>
        </w:rPr>
        <w:lastRenderedPageBreak/>
        <w:t xml:space="preserve">4 </w:t>
      </w:r>
      <w:r w:rsidR="00A2685A">
        <w:rPr>
          <w:rFonts w:ascii="Arial" w:hAnsi="Arial" w:cs="Arial"/>
          <w:szCs w:val="24"/>
        </w:rPr>
        <w:t>PADRÃO E TENDÊNCIAS TECNOLÓGICAS</w:t>
      </w:r>
      <w:r w:rsidR="00A2685A" w:rsidRPr="0083095B">
        <w:rPr>
          <w:rFonts w:ascii="Arial" w:hAnsi="Arial" w:cs="Arial"/>
          <w:szCs w:val="24"/>
        </w:rPr>
        <w:t xml:space="preserve"> </w:t>
      </w:r>
    </w:p>
    <w:p w14:paraId="75C858AB" w14:textId="77777777" w:rsidR="00E2666E" w:rsidRPr="00E2666E" w:rsidRDefault="00E2666E" w:rsidP="00E2666E"/>
    <w:p w14:paraId="61861BB2" w14:textId="77777777" w:rsidR="00E2666E" w:rsidRPr="00A34EEE" w:rsidRDefault="00E2666E" w:rsidP="00E2666E">
      <w:pPr>
        <w:ind w:firstLine="851"/>
        <w:contextualSpacing w:val="0"/>
        <w:jc w:val="both"/>
        <w:rPr>
          <w:rFonts w:ascii="Arial" w:hAnsi="Arial" w:cs="Arial"/>
        </w:rPr>
      </w:pPr>
      <w:r w:rsidRPr="00A34EEE">
        <w:rPr>
          <w:rFonts w:ascii="Arial" w:hAnsi="Arial" w:cs="Arial"/>
        </w:rPr>
        <w:t>Existe uma definição para padrões e tendências tecnológicas que diz o seguinte “pontos externos de referência acertados de modo que as características físicas e de desempenho das tecnologias possam ser comparadas” HAWKINS, 1995. Em outras palavras, elas facilitam e garantem que os dados sejam trabalhados de forma fluida nos sistemas.</w:t>
      </w:r>
    </w:p>
    <w:p w14:paraId="70E1543A" w14:textId="77777777" w:rsidR="00E2666E" w:rsidRPr="00A34EEE" w:rsidRDefault="00E2666E" w:rsidP="00E2666E">
      <w:pPr>
        <w:contextualSpacing w:val="0"/>
        <w:rPr>
          <w:rFonts w:ascii="Arial" w:hAnsi="Arial" w:cs="Arial"/>
        </w:rPr>
      </w:pPr>
    </w:p>
    <w:p w14:paraId="0F6929BD" w14:textId="5FC87D96" w:rsidR="00E2666E" w:rsidRPr="00A34EEE" w:rsidRDefault="008F7E03" w:rsidP="00E2666E">
      <w:pPr>
        <w:contextualSpacing w:val="0"/>
        <w:rPr>
          <w:rFonts w:ascii="Arial" w:hAnsi="Arial" w:cs="Arial"/>
          <w:b/>
          <w:bCs/>
        </w:rPr>
      </w:pPr>
      <w:r>
        <w:rPr>
          <w:rFonts w:ascii="Arial" w:hAnsi="Arial" w:cs="Arial"/>
          <w:b/>
          <w:bCs/>
        </w:rPr>
        <w:t xml:space="preserve">4.1 </w:t>
      </w:r>
      <w:r w:rsidR="00E2666E" w:rsidRPr="00A34EEE">
        <w:rPr>
          <w:rFonts w:ascii="Arial" w:hAnsi="Arial" w:cs="Arial"/>
          <w:b/>
          <w:bCs/>
        </w:rPr>
        <w:t xml:space="preserve">Tendências tecnológicas na </w:t>
      </w:r>
      <w:r w:rsidR="00E2666E">
        <w:rPr>
          <w:rFonts w:ascii="Arial" w:hAnsi="Arial" w:cs="Arial"/>
          <w:b/>
          <w:bCs/>
        </w:rPr>
        <w:t>“</w:t>
      </w:r>
      <w:r w:rsidR="00E2666E" w:rsidRPr="00A34EEE">
        <w:rPr>
          <w:rFonts w:ascii="Arial" w:hAnsi="Arial" w:cs="Arial"/>
          <w:b/>
          <w:bCs/>
        </w:rPr>
        <w:t>ta que ta</w:t>
      </w:r>
      <w:r w:rsidR="00E2666E">
        <w:rPr>
          <w:rFonts w:ascii="Arial" w:hAnsi="Arial" w:cs="Arial"/>
          <w:b/>
          <w:bCs/>
        </w:rPr>
        <w:t>”</w:t>
      </w:r>
      <w:r w:rsidR="00E2666E" w:rsidRPr="00A34EEE">
        <w:rPr>
          <w:rFonts w:ascii="Arial" w:hAnsi="Arial" w:cs="Arial"/>
          <w:b/>
          <w:bCs/>
        </w:rPr>
        <w:t xml:space="preserve"> </w:t>
      </w:r>
    </w:p>
    <w:p w14:paraId="5072E418" w14:textId="77777777" w:rsidR="00E2666E" w:rsidRPr="00A34EEE" w:rsidRDefault="00E2666E" w:rsidP="00E2666E">
      <w:pPr>
        <w:contextualSpacing w:val="0"/>
        <w:rPr>
          <w:rFonts w:ascii="Arial" w:hAnsi="Arial" w:cs="Arial"/>
        </w:rPr>
      </w:pPr>
    </w:p>
    <w:p w14:paraId="62A53B8B" w14:textId="7A372D54" w:rsidR="00E2666E" w:rsidRPr="00A34EEE" w:rsidRDefault="00E2666E" w:rsidP="00E2666E">
      <w:pPr>
        <w:ind w:firstLine="851"/>
        <w:contextualSpacing w:val="0"/>
        <w:jc w:val="both"/>
        <w:rPr>
          <w:rFonts w:ascii="Arial" w:hAnsi="Arial" w:cs="Arial"/>
        </w:rPr>
      </w:pPr>
      <w:r w:rsidRPr="00A34EEE">
        <w:rPr>
          <w:rFonts w:ascii="Arial" w:hAnsi="Arial" w:cs="Arial"/>
        </w:rPr>
        <w:t xml:space="preserve">Foi confirmado pela Monitora Team em junho de 2021 que a tecnologia é essencial para todo negócio, e é fundamental para a otimização de processos, ela proporciona inúmeras oportunidades, como eficácia e inovação, além de otimizar a relação entre o cliente e a empresa. </w:t>
      </w:r>
      <w:r w:rsidR="00874806" w:rsidRPr="00A34EEE">
        <w:rPr>
          <w:rFonts w:ascii="Arial" w:hAnsi="Arial" w:cs="Arial"/>
        </w:rPr>
        <w:t>Tendências</w:t>
      </w:r>
      <w:r w:rsidRPr="00A34EEE">
        <w:rPr>
          <w:rFonts w:ascii="Arial" w:hAnsi="Arial" w:cs="Arial"/>
        </w:rPr>
        <w:t xml:space="preserve"> tecnológicas, variam de épocas, pois dependem da evolução da sociedade, sendo assim, elas estão em constante mudança. </w:t>
      </w:r>
    </w:p>
    <w:p w14:paraId="77EA20A1" w14:textId="77777777" w:rsidR="00E2666E" w:rsidRPr="00A34EEE" w:rsidRDefault="00E2666E" w:rsidP="00E2666E">
      <w:pPr>
        <w:ind w:firstLine="851"/>
        <w:contextualSpacing w:val="0"/>
        <w:jc w:val="both"/>
        <w:rPr>
          <w:rFonts w:ascii="Arial" w:hAnsi="Arial" w:cs="Arial"/>
        </w:rPr>
      </w:pPr>
      <w:r w:rsidRPr="00A34EEE">
        <w:rPr>
          <w:rFonts w:ascii="Arial" w:hAnsi="Arial" w:cs="Arial"/>
        </w:rPr>
        <w:t>Na mesma linha de raciocínio, a empresa que não domina a tecnologia abre mão de todos os recursos tecnológicos disponíveis para alavancar seus negócios e criar vínculos importantes com os consumidores.</w:t>
      </w:r>
    </w:p>
    <w:p w14:paraId="6BF2B839" w14:textId="77777777" w:rsidR="00E2666E" w:rsidRPr="00A34EEE" w:rsidRDefault="00E2666E" w:rsidP="00E2666E">
      <w:pPr>
        <w:contextualSpacing w:val="0"/>
        <w:jc w:val="both"/>
        <w:rPr>
          <w:rFonts w:ascii="Arial" w:hAnsi="Arial" w:cs="Arial"/>
        </w:rPr>
      </w:pPr>
      <w:r w:rsidRPr="00A34EEE">
        <w:rPr>
          <w:rFonts w:ascii="Arial" w:hAnsi="Arial" w:cs="Arial"/>
        </w:rPr>
        <w:t xml:space="preserve">Diante do exposto, a “ta que ta” se preocupa em atender as suas responsabilidades sociais para com os clientes e profissionais envolvidos e para tanto faz uso de padrões tecnológicos como os que serão retratados adiante. </w:t>
      </w:r>
    </w:p>
    <w:p w14:paraId="599246BC" w14:textId="77777777" w:rsidR="00E2666E" w:rsidRPr="00A34EEE" w:rsidRDefault="00E2666E" w:rsidP="00E2666E">
      <w:pPr>
        <w:contextualSpacing w:val="0"/>
        <w:jc w:val="both"/>
        <w:rPr>
          <w:rFonts w:ascii="Arial" w:hAnsi="Arial" w:cs="Arial"/>
        </w:rPr>
      </w:pPr>
    </w:p>
    <w:p w14:paraId="5BB08704" w14:textId="77777777" w:rsidR="00E2666E" w:rsidRPr="00A34EEE" w:rsidRDefault="00E2666E" w:rsidP="00E2666E">
      <w:pPr>
        <w:contextualSpacing w:val="0"/>
        <w:jc w:val="both"/>
        <w:rPr>
          <w:rFonts w:ascii="Arial" w:hAnsi="Arial" w:cs="Arial"/>
        </w:rPr>
      </w:pPr>
    </w:p>
    <w:p w14:paraId="1E3893CD" w14:textId="77777777" w:rsidR="00E2666E" w:rsidRPr="00A34EEE" w:rsidRDefault="00E2666E" w:rsidP="00E2666E">
      <w:pPr>
        <w:pStyle w:val="PargrafodaLista"/>
        <w:numPr>
          <w:ilvl w:val="0"/>
          <w:numId w:val="1"/>
        </w:numPr>
        <w:contextualSpacing w:val="0"/>
        <w:jc w:val="both"/>
        <w:rPr>
          <w:rFonts w:ascii="Arial" w:hAnsi="Arial" w:cs="Arial"/>
        </w:rPr>
      </w:pPr>
      <w:r w:rsidRPr="00A34EEE">
        <w:rPr>
          <w:rFonts w:ascii="Arial" w:hAnsi="Arial" w:cs="Arial"/>
        </w:rPr>
        <w:t>Plataformas omnichannel</w:t>
      </w:r>
    </w:p>
    <w:p w14:paraId="7B8ACFCC" w14:textId="77777777" w:rsidR="00E2666E" w:rsidRDefault="00E2666E" w:rsidP="00E2666E">
      <w:pPr>
        <w:ind w:firstLine="420"/>
        <w:contextualSpacing w:val="0"/>
        <w:jc w:val="both"/>
        <w:rPr>
          <w:rFonts w:ascii="Arial" w:hAnsi="Arial" w:cs="Arial"/>
        </w:rPr>
      </w:pPr>
      <w:r w:rsidRPr="00A34EEE">
        <w:rPr>
          <w:rFonts w:ascii="Arial" w:hAnsi="Arial" w:cs="Arial"/>
        </w:rPr>
        <w:t>A ideia por traz da plataforma omnichannel é que todos os canais de comunicação existentes na empresa devem ser utilizados para a melhor experiência de compra pelo cliente, o objetivo é fazer com que o cliente possa realizar a compra em uma loja virtual, tendo a mesma sensação que teria e uma loja física, podendo observar todos as etapas do atendimento através de uma comunicação eficiente detalhando a pré-venda, a própria venda, o pós-venda e o desenvolvimento adicional de relacionamentos a longo prazo.</w:t>
      </w:r>
    </w:p>
    <w:p w14:paraId="1752CB62" w14:textId="77777777" w:rsidR="00E2666E" w:rsidRPr="00A34EEE" w:rsidRDefault="00E2666E" w:rsidP="00E2666E">
      <w:pPr>
        <w:ind w:firstLine="420"/>
        <w:contextualSpacing w:val="0"/>
        <w:jc w:val="both"/>
        <w:rPr>
          <w:rFonts w:ascii="Arial" w:hAnsi="Arial" w:cs="Arial"/>
        </w:rPr>
      </w:pPr>
      <w:r w:rsidRPr="00A34EEE">
        <w:rPr>
          <w:rFonts w:ascii="Arial" w:hAnsi="Arial" w:cs="Arial"/>
        </w:rPr>
        <w:lastRenderedPageBreak/>
        <w:t>“No omnichannel, o consumidor passa a ter acesso simultâneo a vários canais de compra de um determinado estabelecimento comercial, sem notar a diferença de estar transitando entre um e outro." (MENEZES, 2016)</w:t>
      </w:r>
    </w:p>
    <w:p w14:paraId="5E513542" w14:textId="77777777" w:rsidR="00E2666E" w:rsidRPr="00A34EEE" w:rsidRDefault="00E2666E" w:rsidP="00E2666E">
      <w:pPr>
        <w:contextualSpacing w:val="0"/>
        <w:jc w:val="both"/>
        <w:rPr>
          <w:rFonts w:ascii="Arial" w:hAnsi="Arial" w:cs="Arial"/>
        </w:rPr>
      </w:pPr>
    </w:p>
    <w:p w14:paraId="6C7509D4" w14:textId="77777777" w:rsidR="00E2666E" w:rsidRPr="00A34EEE" w:rsidRDefault="00E2666E" w:rsidP="00E2666E">
      <w:pPr>
        <w:pStyle w:val="PargrafodaLista"/>
        <w:numPr>
          <w:ilvl w:val="0"/>
          <w:numId w:val="1"/>
        </w:numPr>
        <w:contextualSpacing w:val="0"/>
        <w:jc w:val="both"/>
        <w:rPr>
          <w:rFonts w:ascii="Arial" w:hAnsi="Arial" w:cs="Arial"/>
        </w:rPr>
      </w:pPr>
      <w:r w:rsidRPr="00A34EEE">
        <w:rPr>
          <w:rFonts w:ascii="Arial" w:hAnsi="Arial" w:cs="Arial"/>
        </w:rPr>
        <w:t>Chatbots e inteligência artificial</w:t>
      </w:r>
    </w:p>
    <w:p w14:paraId="6106F696" w14:textId="77777777" w:rsidR="00E2666E" w:rsidRPr="00A34EEE" w:rsidRDefault="00E2666E" w:rsidP="00E2666E">
      <w:pPr>
        <w:ind w:firstLine="420"/>
        <w:contextualSpacing w:val="0"/>
        <w:jc w:val="both"/>
        <w:rPr>
          <w:rFonts w:ascii="Arial" w:hAnsi="Arial" w:cs="Arial"/>
        </w:rPr>
      </w:pPr>
      <w:r w:rsidRPr="00A34EEE">
        <w:rPr>
          <w:rFonts w:ascii="Arial" w:hAnsi="Arial" w:cs="Arial"/>
        </w:rPr>
        <w:t>Os chatbots são uma espécie de inteligência artificial voltada para o atendimento automatizado ao cliente, sendo bem administrado leva a otimização da necessidade de atendentes humanos.</w:t>
      </w:r>
    </w:p>
    <w:p w14:paraId="632EB9F9" w14:textId="77777777" w:rsidR="00E2666E" w:rsidRPr="00A34EEE" w:rsidRDefault="00E2666E" w:rsidP="00E2666E">
      <w:pPr>
        <w:ind w:firstLine="420"/>
        <w:contextualSpacing w:val="0"/>
        <w:jc w:val="both"/>
        <w:rPr>
          <w:rFonts w:ascii="Arial" w:hAnsi="Arial" w:cs="Arial"/>
        </w:rPr>
      </w:pPr>
      <w:r w:rsidRPr="00A34EEE">
        <w:rPr>
          <w:rFonts w:ascii="Arial" w:hAnsi="Arial" w:cs="Arial"/>
        </w:rPr>
        <w:t>Para Vogel (2017) Um chatbot pode ser entendido como um programa de computador autônomo que interage com usuários ou sistemas on-line, em tempo real, na forma de conversas, muitas vezes lúdicas e informais.</w:t>
      </w:r>
    </w:p>
    <w:p w14:paraId="12A16B5D" w14:textId="77777777" w:rsidR="00E2666E" w:rsidRPr="00A34EEE" w:rsidRDefault="00E2666E" w:rsidP="00E2666E">
      <w:pPr>
        <w:contextualSpacing w:val="0"/>
        <w:jc w:val="both"/>
        <w:rPr>
          <w:rFonts w:ascii="Arial" w:hAnsi="Arial" w:cs="Arial"/>
        </w:rPr>
      </w:pPr>
    </w:p>
    <w:p w14:paraId="55A08375" w14:textId="77777777" w:rsidR="00E2666E" w:rsidRPr="00A34EEE" w:rsidRDefault="00E2666E" w:rsidP="00E2666E">
      <w:pPr>
        <w:pStyle w:val="PargrafodaLista"/>
        <w:numPr>
          <w:ilvl w:val="0"/>
          <w:numId w:val="1"/>
        </w:numPr>
        <w:contextualSpacing w:val="0"/>
        <w:jc w:val="both"/>
        <w:rPr>
          <w:rFonts w:ascii="Arial" w:hAnsi="Arial" w:cs="Arial"/>
        </w:rPr>
      </w:pPr>
      <w:r w:rsidRPr="00A34EEE">
        <w:rPr>
          <w:rFonts w:ascii="Arial" w:hAnsi="Arial" w:cs="Arial"/>
        </w:rPr>
        <w:t>Mobile first</w:t>
      </w:r>
    </w:p>
    <w:p w14:paraId="09E013F2" w14:textId="7FB2A3D8" w:rsidR="00E2666E" w:rsidRPr="00A34EEE" w:rsidRDefault="00E2666E" w:rsidP="00E2666E">
      <w:pPr>
        <w:ind w:firstLine="420"/>
        <w:contextualSpacing w:val="0"/>
        <w:jc w:val="both"/>
        <w:rPr>
          <w:rFonts w:ascii="Arial" w:hAnsi="Arial" w:cs="Arial"/>
        </w:rPr>
      </w:pPr>
      <w:r w:rsidRPr="00A34EEE">
        <w:rPr>
          <w:rFonts w:ascii="Arial" w:hAnsi="Arial" w:cs="Arial"/>
        </w:rPr>
        <w:t xml:space="preserve">Mobile first atende a </w:t>
      </w:r>
      <w:r w:rsidR="00874806" w:rsidRPr="00A34EEE">
        <w:rPr>
          <w:rFonts w:ascii="Arial" w:hAnsi="Arial" w:cs="Arial"/>
        </w:rPr>
        <w:t>tendência</w:t>
      </w:r>
      <w:r w:rsidRPr="00A34EEE">
        <w:rPr>
          <w:rFonts w:ascii="Arial" w:hAnsi="Arial" w:cs="Arial"/>
        </w:rPr>
        <w:t xml:space="preserve"> existente no Brasil </w:t>
      </w:r>
      <w:proofErr w:type="spellStart"/>
      <w:r w:rsidRPr="00A34EEE">
        <w:rPr>
          <w:rFonts w:ascii="Arial" w:hAnsi="Arial" w:cs="Arial"/>
        </w:rPr>
        <w:t>da</w:t>
      </w:r>
      <w:proofErr w:type="spellEnd"/>
      <w:r w:rsidRPr="00A34EEE">
        <w:rPr>
          <w:rFonts w:ascii="Arial" w:hAnsi="Arial" w:cs="Arial"/>
        </w:rPr>
        <w:t xml:space="preserve"> preferência ao uso dos smartphones como meio mais utilizado pelos consumidores para pesquisa de produtos, disponibilizando todos os recursos associados ao computador adaptados para utilização no smartphone. Essa tendência foi a conclusão do estudo realizado na Comércio Móvel no Brasil da Mobile Time/Opinion Box em setembro de 2020. </w:t>
      </w:r>
    </w:p>
    <w:p w14:paraId="7469E8BA" w14:textId="77777777" w:rsidR="00E2666E" w:rsidRPr="00A34EEE" w:rsidRDefault="00E2666E" w:rsidP="00E2666E">
      <w:pPr>
        <w:contextualSpacing w:val="0"/>
        <w:jc w:val="both"/>
        <w:rPr>
          <w:rFonts w:ascii="Arial" w:hAnsi="Arial" w:cs="Arial"/>
        </w:rPr>
      </w:pPr>
    </w:p>
    <w:p w14:paraId="1E122228" w14:textId="77777777" w:rsidR="00E2666E" w:rsidRPr="00A34EEE" w:rsidRDefault="00E2666E" w:rsidP="00E2666E">
      <w:pPr>
        <w:pStyle w:val="PargrafodaLista"/>
        <w:numPr>
          <w:ilvl w:val="0"/>
          <w:numId w:val="1"/>
        </w:numPr>
        <w:contextualSpacing w:val="0"/>
        <w:jc w:val="both"/>
        <w:rPr>
          <w:rFonts w:ascii="Arial" w:hAnsi="Arial" w:cs="Arial"/>
        </w:rPr>
      </w:pPr>
      <w:r w:rsidRPr="00A34EEE">
        <w:rPr>
          <w:rFonts w:ascii="Arial" w:hAnsi="Arial" w:cs="Arial"/>
        </w:rPr>
        <w:t>Big Data</w:t>
      </w:r>
    </w:p>
    <w:p w14:paraId="38B5124D" w14:textId="77777777" w:rsidR="00E2666E" w:rsidRPr="00A34EEE" w:rsidRDefault="00E2666E" w:rsidP="00E2666E">
      <w:pPr>
        <w:ind w:firstLine="420"/>
        <w:contextualSpacing w:val="0"/>
        <w:jc w:val="both"/>
        <w:rPr>
          <w:rFonts w:ascii="Arial" w:hAnsi="Arial" w:cs="Arial"/>
        </w:rPr>
      </w:pPr>
      <w:r w:rsidRPr="00A34EEE">
        <w:rPr>
          <w:rFonts w:ascii="Arial" w:hAnsi="Arial" w:cs="Arial"/>
        </w:rPr>
        <w:t>A administração do volume de dados que as empresas precisam armazenar hoje em dia é um grande desafio, dessa forma o Big Data é uma tecnologia que visa a economia de dados por meio de uma rede de informações entregando ao consumidor apenas o que é relevante para ele.</w:t>
      </w:r>
    </w:p>
    <w:p w14:paraId="4E763E63" w14:textId="158BEF8A" w:rsidR="0083095B" w:rsidRPr="00E2666E" w:rsidRDefault="00E2666E" w:rsidP="00E2666E">
      <w:pPr>
        <w:pStyle w:val="Ttulo1"/>
        <w:ind w:firstLine="420"/>
        <w:rPr>
          <w:rFonts w:ascii="Arial" w:hAnsi="Arial" w:cs="Arial"/>
          <w:b w:val="0"/>
          <w:bCs w:val="0"/>
          <w:szCs w:val="24"/>
        </w:rPr>
      </w:pPr>
      <w:r w:rsidRPr="00E2666E">
        <w:rPr>
          <w:rFonts w:ascii="Arial" w:hAnsi="Arial" w:cs="Arial"/>
          <w:b w:val="0"/>
          <w:bCs w:val="0"/>
        </w:rPr>
        <w:t>Segundo Caldas e Silva (2016, p. 10), o foco do Big Data reside no “conjunto de dados extremamente grandes, gerados a partir de processos e práticas tecnológicas, tais como mídia social, tecnologias operacionais, acessos à Internet e fontes de informações distribuídas, telefonia, etc.”</w:t>
      </w:r>
    </w:p>
    <w:p w14:paraId="29443AE7" w14:textId="6D74AC04" w:rsidR="00A2685A" w:rsidRDefault="0083095B">
      <w:pPr>
        <w:spacing w:line="240" w:lineRule="auto"/>
        <w:contextualSpacing w:val="0"/>
        <w:rPr>
          <w:rFonts w:ascii="Arial" w:hAnsi="Arial" w:cs="Arial"/>
          <w:b/>
        </w:rPr>
      </w:pPr>
      <w:r>
        <w:rPr>
          <w:rFonts w:ascii="Arial" w:hAnsi="Arial" w:cs="Arial"/>
        </w:rPr>
        <w:br w:type="page"/>
      </w:r>
      <w:r w:rsidR="00A2685A" w:rsidRPr="00A2685A">
        <w:rPr>
          <w:rFonts w:ascii="Arial" w:hAnsi="Arial" w:cs="Arial"/>
          <w:b/>
        </w:rPr>
        <w:lastRenderedPageBreak/>
        <w:t xml:space="preserve">5 TENDÊNCIAS </w:t>
      </w:r>
      <w:r w:rsidR="00E2666E" w:rsidRPr="00A2685A">
        <w:rPr>
          <w:rFonts w:ascii="Arial" w:hAnsi="Arial" w:cs="Arial"/>
          <w:b/>
        </w:rPr>
        <w:t>MACROECONÔMICAS</w:t>
      </w:r>
      <w:r w:rsidR="00A2685A" w:rsidRPr="00A2685A">
        <w:rPr>
          <w:rFonts w:ascii="Arial" w:hAnsi="Arial" w:cs="Arial"/>
          <w:b/>
        </w:rPr>
        <w:t xml:space="preserve"> QUE PODEM AFETAR O NEGÓCIO </w:t>
      </w:r>
    </w:p>
    <w:p w14:paraId="7EB0887A" w14:textId="77777777" w:rsidR="00A500E6" w:rsidRDefault="00A500E6" w:rsidP="00A2685A"/>
    <w:p w14:paraId="2B85F4F1" w14:textId="42B6C9D9" w:rsidR="00A500E6" w:rsidRPr="00A500E6" w:rsidRDefault="00A500E6" w:rsidP="00A500E6">
      <w:pPr>
        <w:ind w:firstLine="851"/>
        <w:jc w:val="both"/>
        <w:rPr>
          <w:rFonts w:ascii="Arial" w:hAnsi="Arial" w:cs="Arial"/>
        </w:rPr>
      </w:pPr>
      <w:r w:rsidRPr="00A500E6">
        <w:rPr>
          <w:rFonts w:ascii="Arial" w:hAnsi="Arial" w:cs="Arial"/>
        </w:rPr>
        <w:t>A partir de pesquisas e análise</w:t>
      </w:r>
      <w:r w:rsidR="00623DDF">
        <w:rPr>
          <w:rFonts w:ascii="Arial" w:hAnsi="Arial" w:cs="Arial"/>
        </w:rPr>
        <w:t>s</w:t>
      </w:r>
      <w:r w:rsidRPr="00A500E6">
        <w:rPr>
          <w:rFonts w:ascii="Arial" w:hAnsi="Arial" w:cs="Arial"/>
        </w:rPr>
        <w:t xml:space="preserve"> de mercado é possível identificar que diversas mudanças que aparentemente não estão ligadas diretamente a </w:t>
      </w:r>
      <w:r w:rsidR="00623DDF" w:rsidRPr="00A500E6">
        <w:rPr>
          <w:rFonts w:ascii="Arial" w:hAnsi="Arial" w:cs="Arial"/>
        </w:rPr>
        <w:t>empresa</w:t>
      </w:r>
      <w:r w:rsidR="00623DDF">
        <w:rPr>
          <w:rFonts w:ascii="Arial" w:hAnsi="Arial" w:cs="Arial"/>
        </w:rPr>
        <w:t xml:space="preserve">, entretanto, </w:t>
      </w:r>
      <w:r w:rsidRPr="00A500E6">
        <w:rPr>
          <w:rFonts w:ascii="Arial" w:hAnsi="Arial" w:cs="Arial"/>
        </w:rPr>
        <w:t>podem gerar condições inoportunas</w:t>
      </w:r>
      <w:r w:rsidR="00623DDF">
        <w:rPr>
          <w:rFonts w:ascii="Arial" w:hAnsi="Arial" w:cs="Arial"/>
        </w:rPr>
        <w:t xml:space="preserve"> ou benéficas</w:t>
      </w:r>
      <w:r w:rsidRPr="00A500E6">
        <w:rPr>
          <w:rFonts w:ascii="Arial" w:hAnsi="Arial" w:cs="Arial"/>
        </w:rPr>
        <w:t xml:space="preserve"> para a ascensão da mesma, como por exemplo os aumentos de impostos, deflação em excesso, constituições e até mesmo questões mais focadas no mundo da moda, como por exemplo a constante mudança de estilo e gostos na mídia.</w:t>
      </w:r>
      <w:r w:rsidR="00D4629A">
        <w:rPr>
          <w:rFonts w:ascii="Arial" w:hAnsi="Arial" w:cs="Arial"/>
        </w:rPr>
        <w:t xml:space="preserve"> </w:t>
      </w:r>
      <w:r w:rsidR="00D4629A" w:rsidRPr="00D4629A">
        <w:rPr>
          <w:rFonts w:ascii="Arial" w:hAnsi="Arial" w:cs="Arial"/>
        </w:rPr>
        <w:t xml:space="preserve">A indústria da moda possui um setor de bens de consumo dividido entre essenciais e supérfluos e está intrinsecamente ligado com o contexto econômico, portanto existem muitas </w:t>
      </w:r>
      <w:r w:rsidR="00874806" w:rsidRPr="00D4629A">
        <w:rPr>
          <w:rFonts w:ascii="Arial" w:hAnsi="Arial" w:cs="Arial"/>
        </w:rPr>
        <w:t>tendências</w:t>
      </w:r>
      <w:r w:rsidR="00D4629A" w:rsidRPr="00D4629A">
        <w:rPr>
          <w:rFonts w:ascii="Arial" w:hAnsi="Arial" w:cs="Arial"/>
        </w:rPr>
        <w:t xml:space="preserve"> macroeconômicas que podem afetá-lo.</w:t>
      </w:r>
      <w:r w:rsidR="00D4629A">
        <w:rPr>
          <w:rFonts w:ascii="Arial" w:hAnsi="Arial" w:cs="Arial"/>
        </w:rPr>
        <w:t xml:space="preserve"> Nos textos que seguem serão apresentados diversos fatores que interferem de alguma forma no funcionamento da empresa, alguns desses podem ser considerados os mesmos, porém serão vistos de pontos de vista diferentes</w:t>
      </w:r>
      <w:r w:rsidR="00617D81">
        <w:rPr>
          <w:rFonts w:ascii="Arial" w:hAnsi="Arial" w:cs="Arial"/>
        </w:rPr>
        <w:t>, sendo esses nacional e internacional.</w:t>
      </w:r>
    </w:p>
    <w:p w14:paraId="4D128702" w14:textId="77777777" w:rsidR="00A500E6" w:rsidRPr="00A500E6" w:rsidRDefault="00A500E6" w:rsidP="00A500E6">
      <w:pPr>
        <w:jc w:val="both"/>
        <w:rPr>
          <w:rFonts w:ascii="Arial" w:hAnsi="Arial" w:cs="Arial"/>
        </w:rPr>
      </w:pPr>
    </w:p>
    <w:p w14:paraId="5AD2402D" w14:textId="099C6DB0" w:rsidR="00A500E6" w:rsidRPr="00A500E6" w:rsidRDefault="00A500E6" w:rsidP="00A500E6">
      <w:pPr>
        <w:jc w:val="both"/>
        <w:rPr>
          <w:rFonts w:ascii="Arial" w:hAnsi="Arial" w:cs="Arial"/>
          <w:b/>
          <w:bCs/>
        </w:rPr>
      </w:pPr>
      <w:r w:rsidRPr="00A500E6">
        <w:rPr>
          <w:rFonts w:ascii="Arial" w:hAnsi="Arial" w:cs="Arial"/>
          <w:b/>
          <w:bCs/>
        </w:rPr>
        <w:t xml:space="preserve">5.1 </w:t>
      </w:r>
      <w:r w:rsidR="00617D81">
        <w:rPr>
          <w:rFonts w:ascii="Arial" w:hAnsi="Arial" w:cs="Arial"/>
          <w:b/>
          <w:bCs/>
        </w:rPr>
        <w:t>Tendências macroeconômicas n</w:t>
      </w:r>
      <w:r w:rsidRPr="00A500E6">
        <w:rPr>
          <w:rFonts w:ascii="Arial" w:hAnsi="Arial" w:cs="Arial"/>
          <w:b/>
          <w:bCs/>
        </w:rPr>
        <w:t>acionais</w:t>
      </w:r>
    </w:p>
    <w:p w14:paraId="4EF4E021" w14:textId="77777777" w:rsidR="00A500E6" w:rsidRPr="00A500E6" w:rsidRDefault="00A500E6" w:rsidP="00A500E6">
      <w:pPr>
        <w:jc w:val="both"/>
        <w:rPr>
          <w:rFonts w:ascii="Arial" w:hAnsi="Arial" w:cs="Arial"/>
        </w:rPr>
      </w:pPr>
    </w:p>
    <w:p w14:paraId="23472D67" w14:textId="461BF4FF" w:rsidR="00A500E6" w:rsidRPr="00A500E6" w:rsidRDefault="00623DDF" w:rsidP="00623DDF">
      <w:pPr>
        <w:ind w:firstLine="851"/>
        <w:jc w:val="both"/>
        <w:rPr>
          <w:rFonts w:ascii="Arial" w:hAnsi="Arial" w:cs="Arial"/>
        </w:rPr>
      </w:pPr>
      <w:r>
        <w:rPr>
          <w:rFonts w:ascii="Arial" w:hAnsi="Arial" w:cs="Arial"/>
        </w:rPr>
        <w:t xml:space="preserve">Uma das situações que podem vir a gerar uma condição </w:t>
      </w:r>
      <w:r w:rsidR="002F3507">
        <w:rPr>
          <w:rFonts w:ascii="Arial" w:hAnsi="Arial" w:cs="Arial"/>
        </w:rPr>
        <w:t>inoportuna</w:t>
      </w:r>
      <w:r>
        <w:rPr>
          <w:rFonts w:ascii="Arial" w:hAnsi="Arial" w:cs="Arial"/>
        </w:rPr>
        <w:t xml:space="preserve"> para o crescimento da empresa, c</w:t>
      </w:r>
      <w:r w:rsidR="00A500E6" w:rsidRPr="00A500E6">
        <w:rPr>
          <w:rFonts w:ascii="Arial" w:hAnsi="Arial" w:cs="Arial"/>
        </w:rPr>
        <w:t xml:space="preserve">omo tratado na CNN Brasil em um artigo virtual publicado em 2022, </w:t>
      </w:r>
      <w:r>
        <w:rPr>
          <w:rFonts w:ascii="Arial" w:hAnsi="Arial" w:cs="Arial"/>
        </w:rPr>
        <w:t xml:space="preserve">é </w:t>
      </w:r>
      <w:r w:rsidR="00A500E6" w:rsidRPr="00A500E6">
        <w:rPr>
          <w:rFonts w:ascii="Arial" w:hAnsi="Arial" w:cs="Arial"/>
        </w:rPr>
        <w:t>a inflação</w:t>
      </w:r>
      <w:r>
        <w:rPr>
          <w:rFonts w:ascii="Arial" w:hAnsi="Arial" w:cs="Arial"/>
        </w:rPr>
        <w:t>, caracterizada como</w:t>
      </w:r>
      <w:r w:rsidR="00A500E6" w:rsidRPr="00A500E6">
        <w:rPr>
          <w:rFonts w:ascii="Arial" w:hAnsi="Arial" w:cs="Arial"/>
        </w:rPr>
        <w:t xml:space="preserve"> um dos principais problemas do país</w:t>
      </w:r>
      <w:r>
        <w:rPr>
          <w:rFonts w:ascii="Arial" w:hAnsi="Arial" w:cs="Arial"/>
        </w:rPr>
        <w:t>. S</w:t>
      </w:r>
      <w:r w:rsidR="00A500E6" w:rsidRPr="00A500E6">
        <w:rPr>
          <w:rFonts w:ascii="Arial" w:hAnsi="Arial" w:cs="Arial"/>
        </w:rPr>
        <w:t>eguindo os dados colhidos pela pesquisa da IPCA- Índices de Preço ao Consumidor Amplo- os brasileiros colocam esse como o maior dos problemas nacionais. Segundo as pesquisas realizadas para composição do artigo a inflação chegou a 12,13% até o mês de abril daquele ano</w:t>
      </w:r>
      <w:r>
        <w:rPr>
          <w:rFonts w:ascii="Arial" w:hAnsi="Arial" w:cs="Arial"/>
        </w:rPr>
        <w:t>, o</w:t>
      </w:r>
      <w:r w:rsidR="00A500E6" w:rsidRPr="00A500E6">
        <w:rPr>
          <w:rFonts w:ascii="Arial" w:hAnsi="Arial" w:cs="Arial"/>
        </w:rPr>
        <w:t xml:space="preserve"> aumento dos preços pode gerar vários gastos e maiores demandas pra empresas.</w:t>
      </w:r>
    </w:p>
    <w:p w14:paraId="77042A07" w14:textId="79E3B47C" w:rsidR="00A500E6" w:rsidRDefault="00A500E6" w:rsidP="00623DDF">
      <w:pPr>
        <w:ind w:firstLine="851"/>
        <w:jc w:val="both"/>
        <w:rPr>
          <w:rFonts w:ascii="Arial" w:hAnsi="Arial" w:cs="Arial"/>
        </w:rPr>
      </w:pPr>
      <w:r w:rsidRPr="00A500E6">
        <w:rPr>
          <w:rFonts w:ascii="Arial" w:hAnsi="Arial" w:cs="Arial"/>
        </w:rPr>
        <w:t>Como expresso no site InfoMoney, no artigo publicado em 2022, um dos atenuantes que afetam negativamente o negócio é uma alta taxa de deflação, essa a grosso modo é caracterizada como queda geral no preço dos produtos/serviços por um período tido como extenso e de forma linear, apesar de não aparentar, esse fenômeno de forma excessiva demonstra que o poder aquisitivo da população está baixa, com isso gera-se a necessidade de redução dos preços dos produtos/serviços oferecidos, porém com esse fenômeno econômico ocorrendo com frequência torna-se um "vicio" e o comprador passa a esperar mais para obter um preço me</w:t>
      </w:r>
      <w:r w:rsidR="00623DDF">
        <w:rPr>
          <w:rFonts w:ascii="Arial" w:hAnsi="Arial" w:cs="Arial"/>
        </w:rPr>
        <w:t>no</w:t>
      </w:r>
      <w:r w:rsidRPr="00A500E6">
        <w:rPr>
          <w:rFonts w:ascii="Arial" w:hAnsi="Arial" w:cs="Arial"/>
        </w:rPr>
        <w:t xml:space="preserve">r, havendo uma queda no lucro das empresas que por sua vez se veem na obrigação </w:t>
      </w:r>
      <w:r w:rsidRPr="00A500E6">
        <w:rPr>
          <w:rFonts w:ascii="Arial" w:hAnsi="Arial" w:cs="Arial"/>
        </w:rPr>
        <w:lastRenderedPageBreak/>
        <w:t>de abaixar ainda mais os preços para ter vendas. Entretanto o Brasil sofre abundantemente com o oposto da deflação, ou seja, com a dificuldade de controlar a inflação como já discorrido anteriormente, porém no ano de 2022 ouve um recuo de 0,68% que foi identificado</w:t>
      </w:r>
      <w:r w:rsidR="00623DDF">
        <w:rPr>
          <w:rFonts w:ascii="Arial" w:hAnsi="Arial" w:cs="Arial"/>
        </w:rPr>
        <w:t xml:space="preserve"> como</w:t>
      </w:r>
      <w:r w:rsidRPr="00A500E6">
        <w:rPr>
          <w:rFonts w:ascii="Arial" w:hAnsi="Arial" w:cs="Arial"/>
        </w:rPr>
        <w:t xml:space="preserve"> a maior queda desde 1994, apesar disso não necessariamente apresenta uma forte tendência de se tornar agravante, mas é conveniente que seja utilizado como um sinal para que os empresários se preparem e atentem-se.</w:t>
      </w:r>
    </w:p>
    <w:p w14:paraId="65A2B892" w14:textId="2E8FA65C" w:rsidR="002F3507" w:rsidRPr="00A500E6" w:rsidRDefault="002F3507" w:rsidP="00623DDF">
      <w:pPr>
        <w:ind w:firstLine="851"/>
        <w:jc w:val="both"/>
        <w:rPr>
          <w:rFonts w:ascii="Arial" w:hAnsi="Arial" w:cs="Arial"/>
        </w:rPr>
      </w:pPr>
      <w:r w:rsidRPr="00A500E6">
        <w:rPr>
          <w:rFonts w:ascii="Arial" w:hAnsi="Arial" w:cs="Arial"/>
        </w:rPr>
        <w:t>Outro fator que ocasionou um atraso nas pequenas empresas tem um impacto até hoje é a pandemia, que teve seu início em 2020 e se estendeu até meados de 2022 praticamente, como abordado no artigo publicado pelo site do governo (gov.br) no ano de 2023. Baseado em pesquisas realizadas pelo IBGE - Instituto Brasileiro de Geografia e Estatística - cerca de 716. 372 empresas fecharam as portas, isso no período do início da pandemia até junho de 2020, ou seja, na primeira onda da doença, e dessas 99,8% eram empresas de pequeno porte. A pandemia trouxe também uma grande perda de estoque em capital, que segundo estudos realizados pelo Ipea - Instituto de Pesquisa Econômica aplica</w:t>
      </w:r>
      <w:r>
        <w:rPr>
          <w:rFonts w:ascii="Arial" w:hAnsi="Arial" w:cs="Arial"/>
        </w:rPr>
        <w:t>da</w:t>
      </w:r>
      <w:r w:rsidRPr="00A500E6">
        <w:rPr>
          <w:rFonts w:ascii="Arial" w:hAnsi="Arial" w:cs="Arial"/>
        </w:rPr>
        <w:t xml:space="preserve"> - estima-se que somente na primeira onda ocasionada pela doença houve uma perda de R$ 9,1 a R$ 24, 1 bilhões. Sendo assim mesmo hoje em dia esse fator pode vir a afetar o funcionamento e estruturação da empresa.</w:t>
      </w:r>
    </w:p>
    <w:p w14:paraId="75CD4B25" w14:textId="3E45B3E0" w:rsidR="00A500E6" w:rsidRDefault="002F3507" w:rsidP="00A500E6">
      <w:pPr>
        <w:ind w:firstLine="851"/>
        <w:jc w:val="both"/>
        <w:rPr>
          <w:rFonts w:ascii="Arial" w:hAnsi="Arial" w:cs="Arial"/>
        </w:rPr>
      </w:pPr>
      <w:r>
        <w:rPr>
          <w:rFonts w:ascii="Arial" w:hAnsi="Arial" w:cs="Arial"/>
        </w:rPr>
        <w:t>Apesar dos atenuantes negativos é possível observar, e</w:t>
      </w:r>
      <w:r w:rsidR="00A500E6" w:rsidRPr="00A500E6">
        <w:rPr>
          <w:rFonts w:ascii="Arial" w:hAnsi="Arial" w:cs="Arial"/>
        </w:rPr>
        <w:t>m decorrer dos dados provindos de fontes oficiais e publicados pelo g1 no artigo "Brasil e nova economia: panorama 2024"</w:t>
      </w:r>
      <w:r w:rsidR="00623DDF">
        <w:rPr>
          <w:rFonts w:ascii="Arial" w:hAnsi="Arial" w:cs="Arial"/>
        </w:rPr>
        <w:t>,</w:t>
      </w:r>
      <w:r w:rsidR="00A500E6" w:rsidRPr="00A500E6">
        <w:rPr>
          <w:rFonts w:ascii="Arial" w:hAnsi="Arial" w:cs="Arial"/>
        </w:rPr>
        <w:t xml:space="preserve"> o país apresenta uma melhora e certa estabilidade, sendo isso uma questão que afeta o andamento da empresa de forma positiva. O Brasil apresenta um crescimento no PIB de, em média, 1,5%</w:t>
      </w:r>
      <w:r w:rsidR="00A500E6">
        <w:rPr>
          <w:rFonts w:ascii="Arial" w:hAnsi="Arial" w:cs="Arial"/>
        </w:rPr>
        <w:t>, h</w:t>
      </w:r>
      <w:r w:rsidR="00A500E6" w:rsidRPr="00A500E6">
        <w:rPr>
          <w:rFonts w:ascii="Arial" w:hAnsi="Arial" w:cs="Arial"/>
        </w:rPr>
        <w:t>avendo um investimento na infraestrutura, modernização e expansão no setor industrial o que contribui positivamente para a organização administrada pelos autores. Ocorre também uma expectativa de crescimento no poder aquisitivo das famílias em 3,5%, queda na taxa de desemprego que sai de 12,4% para 11,8%, dentr</w:t>
      </w:r>
      <w:r w:rsidR="00623DDF">
        <w:rPr>
          <w:rFonts w:ascii="Arial" w:hAnsi="Arial" w:cs="Arial"/>
        </w:rPr>
        <w:t>e</w:t>
      </w:r>
      <w:r w:rsidR="00A500E6" w:rsidRPr="00A500E6">
        <w:rPr>
          <w:rFonts w:ascii="Arial" w:hAnsi="Arial" w:cs="Arial"/>
        </w:rPr>
        <w:t xml:space="preserve"> todos esses fatores pode-se observar que a economia nacional tem tido uma melhora pequena porém significativa que pode ser útil na empresa, já que o país vem enfrentando a anos diversos fatores relacionados a baixa produtividade e crescimento, como tratado no artigo "Brasil vive o desafio de voltar a crescer sem perder conquistas sociais", publicado pelo site The World Bank</w:t>
      </w:r>
      <w:r w:rsidR="00A500E6">
        <w:rPr>
          <w:rFonts w:ascii="Arial" w:hAnsi="Arial" w:cs="Arial"/>
        </w:rPr>
        <w:t>.</w:t>
      </w:r>
    </w:p>
    <w:p w14:paraId="6FEFFB40" w14:textId="77777777" w:rsidR="00F21E76" w:rsidRDefault="00F21E76" w:rsidP="00617D81">
      <w:pPr>
        <w:jc w:val="both"/>
        <w:rPr>
          <w:rFonts w:ascii="Arial" w:hAnsi="Arial" w:cs="Arial"/>
        </w:rPr>
      </w:pPr>
    </w:p>
    <w:p w14:paraId="00700D8A" w14:textId="3EBCE6D3" w:rsidR="00617D81" w:rsidRPr="00A500E6" w:rsidRDefault="00617D81" w:rsidP="00617D81">
      <w:pPr>
        <w:jc w:val="both"/>
        <w:rPr>
          <w:rFonts w:ascii="Arial" w:hAnsi="Arial" w:cs="Arial"/>
          <w:b/>
          <w:bCs/>
        </w:rPr>
      </w:pPr>
      <w:r w:rsidRPr="00A500E6">
        <w:rPr>
          <w:rFonts w:ascii="Arial" w:hAnsi="Arial" w:cs="Arial"/>
          <w:b/>
          <w:bCs/>
        </w:rPr>
        <w:lastRenderedPageBreak/>
        <w:t>5.</w:t>
      </w:r>
      <w:r>
        <w:rPr>
          <w:rFonts w:ascii="Arial" w:hAnsi="Arial" w:cs="Arial"/>
          <w:b/>
          <w:bCs/>
        </w:rPr>
        <w:t>2</w:t>
      </w:r>
      <w:r w:rsidRPr="00A500E6">
        <w:rPr>
          <w:rFonts w:ascii="Arial" w:hAnsi="Arial" w:cs="Arial"/>
          <w:b/>
          <w:bCs/>
        </w:rPr>
        <w:t xml:space="preserve"> </w:t>
      </w:r>
      <w:r>
        <w:rPr>
          <w:rFonts w:ascii="Arial" w:hAnsi="Arial" w:cs="Arial"/>
          <w:b/>
          <w:bCs/>
        </w:rPr>
        <w:t>Tendências macroeconômicas intern</w:t>
      </w:r>
      <w:r w:rsidRPr="00A500E6">
        <w:rPr>
          <w:rFonts w:ascii="Arial" w:hAnsi="Arial" w:cs="Arial"/>
          <w:b/>
          <w:bCs/>
        </w:rPr>
        <w:t>acionais</w:t>
      </w:r>
    </w:p>
    <w:p w14:paraId="5E61881B" w14:textId="77777777" w:rsidR="002F3507" w:rsidRDefault="002F3507">
      <w:pPr>
        <w:spacing w:line="240" w:lineRule="auto"/>
        <w:contextualSpacing w:val="0"/>
        <w:rPr>
          <w:rFonts w:ascii="Arial" w:hAnsi="Arial" w:cs="Arial"/>
        </w:rPr>
      </w:pPr>
    </w:p>
    <w:p w14:paraId="7C43821E" w14:textId="0271B819" w:rsidR="00F21E76" w:rsidRPr="00F21E76" w:rsidRDefault="00F21E76" w:rsidP="00F21E76">
      <w:pPr>
        <w:ind w:firstLine="851"/>
        <w:contextualSpacing w:val="0"/>
        <w:jc w:val="both"/>
        <w:rPr>
          <w:rFonts w:ascii="Arial" w:hAnsi="Arial" w:cs="Arial"/>
        </w:rPr>
      </w:pPr>
      <w:r w:rsidRPr="00F21E76">
        <w:rPr>
          <w:rFonts w:ascii="Arial" w:hAnsi="Arial" w:cs="Arial"/>
        </w:rPr>
        <w:t xml:space="preserve">No dia 21/03/2022 a revista de moda The Look Stealers publicou uma matéria relatando como os conflitos entre Rússia e Ucrania afetaram a indústria da moda. As grifes de luxo Saint Laurent, Balenciaga, Louis Vuitton, Dior, Chloé e Montblanc que possuíam sedes na Ucrania registraram no ano da publicação da matéria uma queda de em média de três a seis por cento em suas ações. A publicação da revista também conta com um relato de Julie Pelipas uma estilista ucraniana que esteve presente no desfile da Off-White daquele ano, a fim de homenagear o legado do designer de moda americano Virgil Abloh, mas se entristeceu ao notar que quase nenhum dos grandes nomes da indústria entenderam a gravidade da tragédia que estava acontecendo em seu país natal, diferentemente da própria Julie que  juntamente com outros nomes reconhecidos da indústria se juntaram para através de uma plataforma digital conectar famílias ucranianas carentes com pessoas que queriam ajudar. </w:t>
      </w:r>
    </w:p>
    <w:p w14:paraId="6D6C6132" w14:textId="0C0F04E9" w:rsidR="00F21E76" w:rsidRPr="00F21E76" w:rsidRDefault="00F21E76" w:rsidP="00F21E76">
      <w:pPr>
        <w:ind w:firstLine="851"/>
        <w:contextualSpacing w:val="0"/>
        <w:jc w:val="both"/>
        <w:rPr>
          <w:rFonts w:ascii="Arial" w:hAnsi="Arial" w:cs="Arial"/>
        </w:rPr>
      </w:pPr>
      <w:r w:rsidRPr="00F21E76">
        <w:rPr>
          <w:rFonts w:ascii="Arial" w:hAnsi="Arial" w:cs="Arial"/>
        </w:rPr>
        <w:t>Outra macrotendência</w:t>
      </w:r>
      <w:r>
        <w:rPr>
          <w:rFonts w:ascii="Arial" w:hAnsi="Arial" w:cs="Arial"/>
        </w:rPr>
        <w:t xml:space="preserve">, </w:t>
      </w:r>
      <w:r w:rsidRPr="00F21E76">
        <w:rPr>
          <w:rFonts w:ascii="Arial" w:hAnsi="Arial" w:cs="Arial"/>
        </w:rPr>
        <w:t>talvez sendo a maior delas</w:t>
      </w:r>
      <w:r>
        <w:rPr>
          <w:rFonts w:ascii="Arial" w:hAnsi="Arial" w:cs="Arial"/>
        </w:rPr>
        <w:t>, já discorrida em textos anteriores, porém de uma visão nacional</w:t>
      </w:r>
      <w:r w:rsidRPr="00F21E76">
        <w:rPr>
          <w:rFonts w:ascii="Arial" w:hAnsi="Arial" w:cs="Arial"/>
        </w:rPr>
        <w:t>, que afeta o mundo da moda e a inflação “Nos últimos 15 anos, houve uma inflação significativa nos preços das roupas de varejo. No entanto, situações constantes de guerra e questões econômicas podem aumentar ainda mais esses preços. Além disso, o crescimento das plataformas de compras online criou uma competição acirrada por marcas de moda. Como resultado, as empresas estão mais empenhadas em reduzir os preços de suas ofertas, mesmo que isso prejudique significativamente suas margens de lucro.” (“Inflação e o impacto para as marcas de moda. - LinkedIn Portugal”).</w:t>
      </w:r>
      <w:r>
        <w:rPr>
          <w:rFonts w:ascii="Arial" w:hAnsi="Arial" w:cs="Arial"/>
        </w:rPr>
        <w:t xml:space="preserve"> </w:t>
      </w:r>
      <w:r w:rsidRPr="00F21E76">
        <w:rPr>
          <w:rFonts w:ascii="Arial" w:hAnsi="Arial" w:cs="Arial"/>
        </w:rPr>
        <w:t>A</w:t>
      </w:r>
      <w:r>
        <w:rPr>
          <w:rFonts w:ascii="Arial" w:hAnsi="Arial" w:cs="Arial"/>
        </w:rPr>
        <w:t xml:space="preserve"> </w:t>
      </w:r>
      <w:r w:rsidRPr="00F21E76">
        <w:rPr>
          <w:rFonts w:ascii="Arial" w:hAnsi="Arial" w:cs="Arial"/>
        </w:rPr>
        <w:t xml:space="preserve">inflação citada pelo artigo e causada principalmente pelo aumento do preço do combustível “Aumento desses preços eleva os custos de transporte, reduzindo as margens de lucro das empresas transportadoras. “Como resultado, eles aumentam seus preços, e as marcas de moda compensam isso elevando o valor de suas roupas no final, o cliente tem que arcar com o peso da inflação." (“Inflação e o impacto para as marcas de moda. - LinkedIn Portugal”), explica outro trecho do mesmo artigo. </w:t>
      </w:r>
    </w:p>
    <w:p w14:paraId="46131835" w14:textId="1CB57F76" w:rsidR="00F21E76" w:rsidRPr="00F21E76" w:rsidRDefault="00F21E76" w:rsidP="00F21E76">
      <w:pPr>
        <w:ind w:firstLine="851"/>
        <w:contextualSpacing w:val="0"/>
        <w:jc w:val="both"/>
        <w:rPr>
          <w:rFonts w:ascii="Arial" w:hAnsi="Arial" w:cs="Arial"/>
        </w:rPr>
      </w:pPr>
      <w:r w:rsidRPr="00F21E76">
        <w:rPr>
          <w:rFonts w:ascii="Arial" w:hAnsi="Arial" w:cs="Arial"/>
        </w:rPr>
        <w:t xml:space="preserve">Com um cenário pós pandêmico todos os setores da economia foram afetados alguns de forma positiva e outros de forma negativa, até porque não foi apenas o mercado que mudou e sim o consumidor, porém para entender se o setor da moda foi beneficiado ou não, a fundação Sebrae postou um artigo no dia </w:t>
      </w:r>
      <w:r w:rsidRPr="00F21E76">
        <w:rPr>
          <w:rFonts w:ascii="Arial" w:hAnsi="Arial" w:cs="Arial"/>
        </w:rPr>
        <w:lastRenderedPageBreak/>
        <w:t xml:space="preserve">13/10/2022 explicando as </w:t>
      </w:r>
      <w:r w:rsidR="00874806" w:rsidRPr="00F21E76">
        <w:rPr>
          <w:rFonts w:ascii="Arial" w:hAnsi="Arial" w:cs="Arial"/>
        </w:rPr>
        <w:t>tendências</w:t>
      </w:r>
      <w:r w:rsidRPr="00F21E76">
        <w:rPr>
          <w:rFonts w:ascii="Arial" w:hAnsi="Arial" w:cs="Arial"/>
        </w:rPr>
        <w:t xml:space="preserve"> do mercado da moda, “Entretanto, mesmo com tantos desafios, os empreendedores vêm passando por adaptações e mudanças para reestabelecer o controle. Inovação e sustentabilidade são os principais atributos do setor no momento. [...] Esse é o momento em que a indústria está com os olhos totalmente voltados para os dados dos clientes, para a partir deles criarem as coleções de produtos. (“Saiba mais sobre as tendências do mercado da moda - Sebrae”) A coleta de informações se dá nas redes sociais e da internet. Além disso, uma forte tendência atual é a inclusão e representatividade. As marcas vêm promovendo discussões e possuem modelos que fazem parte de uma minoria até então invisibilizada. (“Saiba mais sobre as tendências do mercado da moda - Sebrae”) </w:t>
      </w:r>
    </w:p>
    <w:p w14:paraId="079E7B55" w14:textId="65948198" w:rsidR="002F3507" w:rsidRDefault="00F21E76" w:rsidP="00F21E76">
      <w:pPr>
        <w:ind w:firstLine="851"/>
        <w:contextualSpacing w:val="0"/>
        <w:jc w:val="both"/>
        <w:rPr>
          <w:rFonts w:ascii="Arial" w:hAnsi="Arial" w:cs="Arial"/>
        </w:rPr>
      </w:pPr>
      <w:r w:rsidRPr="00F21E76">
        <w:rPr>
          <w:rFonts w:ascii="Arial" w:hAnsi="Arial" w:cs="Arial"/>
        </w:rPr>
        <w:t>Em relação à comunicação, as empresas foram obrigadas a investir em automação, tecnologia e inteligência digital. Muitas lojas físicas foram obrigadas a fecharem as portas e a partir daí o “E-commerce” ganhou força.” (“Saiba mais sobre as tendências do mercado da moda - Sebrae”)</w:t>
      </w:r>
    </w:p>
    <w:p w14:paraId="7B275860" w14:textId="77777777" w:rsidR="002F3507" w:rsidRDefault="002F3507">
      <w:pPr>
        <w:spacing w:line="240" w:lineRule="auto"/>
        <w:contextualSpacing w:val="0"/>
        <w:rPr>
          <w:rFonts w:ascii="Arial" w:hAnsi="Arial" w:cs="Arial"/>
        </w:rPr>
      </w:pPr>
    </w:p>
    <w:p w14:paraId="67D65F5D" w14:textId="77777777" w:rsidR="002F3507" w:rsidRDefault="002F3507">
      <w:pPr>
        <w:spacing w:line="240" w:lineRule="auto"/>
        <w:contextualSpacing w:val="0"/>
        <w:rPr>
          <w:rFonts w:ascii="Arial" w:hAnsi="Arial" w:cs="Arial"/>
        </w:rPr>
      </w:pPr>
    </w:p>
    <w:p w14:paraId="1AB081B9" w14:textId="77777777" w:rsidR="002F3507" w:rsidRDefault="002F3507">
      <w:pPr>
        <w:spacing w:line="240" w:lineRule="auto"/>
        <w:contextualSpacing w:val="0"/>
        <w:rPr>
          <w:rFonts w:ascii="Arial" w:hAnsi="Arial" w:cs="Arial"/>
        </w:rPr>
      </w:pPr>
    </w:p>
    <w:p w14:paraId="7B577440" w14:textId="77777777" w:rsidR="002F3507" w:rsidRDefault="002F3507">
      <w:pPr>
        <w:spacing w:line="240" w:lineRule="auto"/>
        <w:contextualSpacing w:val="0"/>
        <w:rPr>
          <w:rFonts w:ascii="Arial" w:hAnsi="Arial" w:cs="Arial"/>
        </w:rPr>
      </w:pPr>
    </w:p>
    <w:p w14:paraId="42DFB945" w14:textId="77777777" w:rsidR="002F3507" w:rsidRDefault="002F3507">
      <w:pPr>
        <w:spacing w:line="240" w:lineRule="auto"/>
        <w:contextualSpacing w:val="0"/>
        <w:rPr>
          <w:rFonts w:ascii="Arial" w:hAnsi="Arial" w:cs="Arial"/>
        </w:rPr>
      </w:pPr>
    </w:p>
    <w:p w14:paraId="006BEC93" w14:textId="77777777" w:rsidR="00F21E76" w:rsidRDefault="00F21E76">
      <w:pPr>
        <w:spacing w:line="240" w:lineRule="auto"/>
        <w:contextualSpacing w:val="0"/>
        <w:rPr>
          <w:rFonts w:ascii="Arial" w:hAnsi="Arial" w:cs="Arial"/>
          <w:b/>
        </w:rPr>
      </w:pPr>
    </w:p>
    <w:p w14:paraId="320A8250" w14:textId="77777777" w:rsidR="00F21E76" w:rsidRDefault="00F21E76">
      <w:pPr>
        <w:spacing w:line="240" w:lineRule="auto"/>
        <w:contextualSpacing w:val="0"/>
        <w:rPr>
          <w:rFonts w:ascii="Arial" w:hAnsi="Arial" w:cs="Arial"/>
          <w:b/>
        </w:rPr>
      </w:pPr>
    </w:p>
    <w:p w14:paraId="2B13F809" w14:textId="77777777" w:rsidR="00F21E76" w:rsidRDefault="00F21E76">
      <w:pPr>
        <w:spacing w:line="240" w:lineRule="auto"/>
        <w:contextualSpacing w:val="0"/>
        <w:rPr>
          <w:rFonts w:ascii="Arial" w:hAnsi="Arial" w:cs="Arial"/>
          <w:b/>
        </w:rPr>
      </w:pPr>
    </w:p>
    <w:p w14:paraId="1F7DD1CB" w14:textId="77777777" w:rsidR="00F21E76" w:rsidRDefault="00F21E76">
      <w:pPr>
        <w:spacing w:line="240" w:lineRule="auto"/>
        <w:contextualSpacing w:val="0"/>
        <w:rPr>
          <w:rFonts w:ascii="Arial" w:hAnsi="Arial" w:cs="Arial"/>
          <w:b/>
        </w:rPr>
      </w:pPr>
    </w:p>
    <w:p w14:paraId="6C55D98A" w14:textId="77777777" w:rsidR="00F21E76" w:rsidRDefault="00F21E76">
      <w:pPr>
        <w:spacing w:line="240" w:lineRule="auto"/>
        <w:contextualSpacing w:val="0"/>
        <w:rPr>
          <w:rFonts w:ascii="Arial" w:hAnsi="Arial" w:cs="Arial"/>
          <w:b/>
        </w:rPr>
      </w:pPr>
    </w:p>
    <w:p w14:paraId="4D842EE3" w14:textId="77777777" w:rsidR="00F21E76" w:rsidRDefault="00F21E76">
      <w:pPr>
        <w:spacing w:line="240" w:lineRule="auto"/>
        <w:contextualSpacing w:val="0"/>
        <w:rPr>
          <w:rFonts w:ascii="Arial" w:hAnsi="Arial" w:cs="Arial"/>
          <w:b/>
        </w:rPr>
      </w:pPr>
    </w:p>
    <w:p w14:paraId="3774C79E" w14:textId="77777777" w:rsidR="00F21E76" w:rsidRDefault="00F21E76">
      <w:pPr>
        <w:spacing w:line="240" w:lineRule="auto"/>
        <w:contextualSpacing w:val="0"/>
        <w:rPr>
          <w:rFonts w:ascii="Arial" w:hAnsi="Arial" w:cs="Arial"/>
          <w:b/>
        </w:rPr>
      </w:pPr>
    </w:p>
    <w:p w14:paraId="1C87B0C7" w14:textId="77777777" w:rsidR="00F21E76" w:rsidRDefault="00F21E76">
      <w:pPr>
        <w:spacing w:line="240" w:lineRule="auto"/>
        <w:contextualSpacing w:val="0"/>
        <w:rPr>
          <w:rFonts w:ascii="Arial" w:hAnsi="Arial" w:cs="Arial"/>
          <w:b/>
        </w:rPr>
      </w:pPr>
    </w:p>
    <w:p w14:paraId="2D2CF43B" w14:textId="77777777" w:rsidR="00F21E76" w:rsidRDefault="00F21E76">
      <w:pPr>
        <w:spacing w:line="240" w:lineRule="auto"/>
        <w:contextualSpacing w:val="0"/>
        <w:rPr>
          <w:rFonts w:ascii="Arial" w:hAnsi="Arial" w:cs="Arial"/>
          <w:b/>
        </w:rPr>
      </w:pPr>
    </w:p>
    <w:p w14:paraId="5CB726BB" w14:textId="77777777" w:rsidR="00F21E76" w:rsidRDefault="00F21E76">
      <w:pPr>
        <w:spacing w:line="240" w:lineRule="auto"/>
        <w:contextualSpacing w:val="0"/>
        <w:rPr>
          <w:rFonts w:ascii="Arial" w:hAnsi="Arial" w:cs="Arial"/>
          <w:b/>
        </w:rPr>
      </w:pPr>
    </w:p>
    <w:p w14:paraId="6B7EC27B" w14:textId="77777777" w:rsidR="00F21E76" w:rsidRDefault="00F21E76">
      <w:pPr>
        <w:spacing w:line="240" w:lineRule="auto"/>
        <w:contextualSpacing w:val="0"/>
        <w:rPr>
          <w:rFonts w:ascii="Arial" w:hAnsi="Arial" w:cs="Arial"/>
          <w:b/>
        </w:rPr>
      </w:pPr>
    </w:p>
    <w:p w14:paraId="57F37220" w14:textId="77777777" w:rsidR="00F21E76" w:rsidRDefault="00F21E76">
      <w:pPr>
        <w:spacing w:line="240" w:lineRule="auto"/>
        <w:contextualSpacing w:val="0"/>
        <w:rPr>
          <w:rFonts w:ascii="Arial" w:hAnsi="Arial" w:cs="Arial"/>
          <w:b/>
        </w:rPr>
      </w:pPr>
    </w:p>
    <w:p w14:paraId="6A702A91" w14:textId="77777777" w:rsidR="00F21E76" w:rsidRDefault="00F21E76">
      <w:pPr>
        <w:spacing w:line="240" w:lineRule="auto"/>
        <w:contextualSpacing w:val="0"/>
        <w:rPr>
          <w:rFonts w:ascii="Arial" w:hAnsi="Arial" w:cs="Arial"/>
          <w:b/>
        </w:rPr>
      </w:pPr>
    </w:p>
    <w:p w14:paraId="53982B23" w14:textId="77777777" w:rsidR="00F21E76" w:rsidRDefault="00F21E76">
      <w:pPr>
        <w:spacing w:line="240" w:lineRule="auto"/>
        <w:contextualSpacing w:val="0"/>
        <w:rPr>
          <w:rFonts w:ascii="Arial" w:hAnsi="Arial" w:cs="Arial"/>
          <w:b/>
        </w:rPr>
      </w:pPr>
    </w:p>
    <w:p w14:paraId="2FB711AC" w14:textId="77777777" w:rsidR="00F21E76" w:rsidRDefault="00F21E76">
      <w:pPr>
        <w:spacing w:line="240" w:lineRule="auto"/>
        <w:contextualSpacing w:val="0"/>
        <w:rPr>
          <w:rFonts w:ascii="Arial" w:hAnsi="Arial" w:cs="Arial"/>
          <w:b/>
        </w:rPr>
      </w:pPr>
    </w:p>
    <w:p w14:paraId="003F056F" w14:textId="77777777" w:rsidR="00F21E76" w:rsidRDefault="00F21E76">
      <w:pPr>
        <w:spacing w:line="240" w:lineRule="auto"/>
        <w:contextualSpacing w:val="0"/>
        <w:rPr>
          <w:rFonts w:ascii="Arial" w:hAnsi="Arial" w:cs="Arial"/>
          <w:b/>
        </w:rPr>
      </w:pPr>
    </w:p>
    <w:p w14:paraId="41726599" w14:textId="77777777" w:rsidR="00F21E76" w:rsidRDefault="00F21E76">
      <w:pPr>
        <w:spacing w:line="240" w:lineRule="auto"/>
        <w:contextualSpacing w:val="0"/>
        <w:rPr>
          <w:rFonts w:ascii="Arial" w:hAnsi="Arial" w:cs="Arial"/>
          <w:b/>
        </w:rPr>
      </w:pPr>
    </w:p>
    <w:p w14:paraId="765C1BAC" w14:textId="77777777" w:rsidR="00F21E76" w:rsidRDefault="00F21E76">
      <w:pPr>
        <w:spacing w:line="240" w:lineRule="auto"/>
        <w:contextualSpacing w:val="0"/>
        <w:rPr>
          <w:rFonts w:ascii="Arial" w:hAnsi="Arial" w:cs="Arial"/>
          <w:b/>
        </w:rPr>
      </w:pPr>
    </w:p>
    <w:p w14:paraId="4A0173CB" w14:textId="77777777" w:rsidR="00F21E76" w:rsidRDefault="00F21E76">
      <w:pPr>
        <w:spacing w:line="240" w:lineRule="auto"/>
        <w:contextualSpacing w:val="0"/>
        <w:rPr>
          <w:rFonts w:ascii="Arial" w:hAnsi="Arial" w:cs="Arial"/>
          <w:b/>
        </w:rPr>
      </w:pPr>
    </w:p>
    <w:p w14:paraId="5E3DDE05" w14:textId="77777777" w:rsidR="00F21E76" w:rsidRDefault="00F21E76">
      <w:pPr>
        <w:spacing w:line="240" w:lineRule="auto"/>
        <w:contextualSpacing w:val="0"/>
        <w:rPr>
          <w:rFonts w:ascii="Arial" w:hAnsi="Arial" w:cs="Arial"/>
          <w:b/>
        </w:rPr>
      </w:pPr>
    </w:p>
    <w:p w14:paraId="4217B843" w14:textId="77777777" w:rsidR="00F21E76" w:rsidRDefault="00F21E76">
      <w:pPr>
        <w:spacing w:line="240" w:lineRule="auto"/>
        <w:contextualSpacing w:val="0"/>
        <w:rPr>
          <w:rFonts w:ascii="Arial" w:hAnsi="Arial" w:cs="Arial"/>
          <w:b/>
        </w:rPr>
      </w:pPr>
    </w:p>
    <w:p w14:paraId="088B98B0" w14:textId="77777777" w:rsidR="00F21E76" w:rsidRDefault="00F21E76">
      <w:pPr>
        <w:spacing w:line="240" w:lineRule="auto"/>
        <w:contextualSpacing w:val="0"/>
        <w:rPr>
          <w:rFonts w:ascii="Arial" w:hAnsi="Arial" w:cs="Arial"/>
          <w:b/>
        </w:rPr>
      </w:pPr>
    </w:p>
    <w:p w14:paraId="13931261" w14:textId="77777777" w:rsidR="00F21E76" w:rsidRDefault="00F21E76">
      <w:pPr>
        <w:spacing w:line="240" w:lineRule="auto"/>
        <w:contextualSpacing w:val="0"/>
        <w:rPr>
          <w:rFonts w:ascii="Arial" w:hAnsi="Arial" w:cs="Arial"/>
          <w:b/>
        </w:rPr>
      </w:pPr>
    </w:p>
    <w:p w14:paraId="4DC70654" w14:textId="77777777" w:rsidR="00874806" w:rsidRDefault="00A2685A">
      <w:pPr>
        <w:spacing w:line="240" w:lineRule="auto"/>
        <w:contextualSpacing w:val="0"/>
        <w:rPr>
          <w:rFonts w:ascii="Arial" w:hAnsi="Arial" w:cs="Arial"/>
          <w:b/>
        </w:rPr>
      </w:pPr>
      <w:r>
        <w:rPr>
          <w:rFonts w:ascii="Arial" w:hAnsi="Arial" w:cs="Arial"/>
          <w:b/>
        </w:rPr>
        <w:lastRenderedPageBreak/>
        <w:t xml:space="preserve">6 CONCLUSÃO </w:t>
      </w:r>
    </w:p>
    <w:p w14:paraId="35FFEB57" w14:textId="77777777" w:rsidR="00874806" w:rsidRDefault="00874806">
      <w:pPr>
        <w:spacing w:line="240" w:lineRule="auto"/>
        <w:contextualSpacing w:val="0"/>
        <w:rPr>
          <w:rFonts w:ascii="Arial" w:hAnsi="Arial" w:cs="Arial"/>
          <w:b/>
        </w:rPr>
      </w:pPr>
    </w:p>
    <w:p w14:paraId="613150CE" w14:textId="1E4DDAC1" w:rsidR="00874806" w:rsidRPr="00874806" w:rsidRDefault="00874806" w:rsidP="00874806">
      <w:pPr>
        <w:ind w:firstLine="851"/>
        <w:contextualSpacing w:val="0"/>
        <w:jc w:val="both"/>
        <w:rPr>
          <w:rFonts w:ascii="Arial" w:hAnsi="Arial" w:cs="Arial"/>
        </w:rPr>
      </w:pPr>
      <w:r w:rsidRPr="00874806">
        <w:rPr>
          <w:rFonts w:ascii="Arial" w:hAnsi="Arial" w:cs="Arial"/>
        </w:rPr>
        <w:t xml:space="preserve">Diante das informações no texto, foi possível entender como vai funcionar a empresa de acordo com as suas legislações do Código </w:t>
      </w:r>
      <w:r w:rsidRPr="00874806">
        <w:rPr>
          <w:rFonts w:ascii="Arial" w:hAnsi="Arial" w:cs="Arial"/>
        </w:rPr>
        <w:t>Civil</w:t>
      </w:r>
      <w:r w:rsidRPr="00874806">
        <w:rPr>
          <w:rFonts w:ascii="Arial" w:hAnsi="Arial" w:cs="Arial"/>
        </w:rPr>
        <w:t>, como normas seguidas sobre uma empresa que exerce um trabalho relacionado a vestuário e normas para uma dropshipping. No Brasil não tem uma legislaç</w:t>
      </w:r>
      <w:r>
        <w:rPr>
          <w:rFonts w:ascii="Arial" w:hAnsi="Arial" w:cs="Arial"/>
        </w:rPr>
        <w:t>ão</w:t>
      </w:r>
      <w:r w:rsidRPr="00874806">
        <w:rPr>
          <w:rFonts w:ascii="Arial" w:hAnsi="Arial" w:cs="Arial"/>
        </w:rPr>
        <w:t xml:space="preserve"> específica para o direito da moda ou para Dropshipping, mas tem diversas especialidades envolvidas como o Direito </w:t>
      </w:r>
      <w:r w:rsidRPr="00874806">
        <w:rPr>
          <w:rFonts w:ascii="Arial" w:hAnsi="Arial" w:cs="Arial"/>
        </w:rPr>
        <w:t>civil</w:t>
      </w:r>
      <w:r w:rsidRPr="00874806">
        <w:rPr>
          <w:rFonts w:ascii="Arial" w:hAnsi="Arial" w:cs="Arial"/>
        </w:rPr>
        <w:t>, o direito do trabalho, direito digital e alguns outros.</w:t>
      </w:r>
    </w:p>
    <w:p w14:paraId="61200F7F" w14:textId="40444D76" w:rsidR="00874806" w:rsidRPr="00874806" w:rsidRDefault="00874806" w:rsidP="00874806">
      <w:pPr>
        <w:ind w:firstLine="851"/>
        <w:contextualSpacing w:val="0"/>
        <w:jc w:val="both"/>
        <w:rPr>
          <w:rFonts w:ascii="Arial" w:hAnsi="Arial" w:cs="Arial"/>
        </w:rPr>
      </w:pPr>
      <w:r w:rsidRPr="00874806">
        <w:rPr>
          <w:rFonts w:ascii="Arial" w:hAnsi="Arial" w:cs="Arial"/>
        </w:rPr>
        <w:t xml:space="preserve">Além da informação sobre o funcionando legislativo, também foi deixado os dados que fazem parte da Tributação da empresa, sendo necessário para a escolha de um regime tributário adequado, o entendimento sobre porte da empresa e tipo societário. A </w:t>
      </w:r>
      <w:r w:rsidR="004B3819">
        <w:rPr>
          <w:rFonts w:ascii="Arial" w:hAnsi="Arial" w:cs="Arial"/>
        </w:rPr>
        <w:t>“ta</w:t>
      </w:r>
      <w:r w:rsidRPr="00874806">
        <w:rPr>
          <w:rFonts w:ascii="Arial" w:hAnsi="Arial" w:cs="Arial"/>
        </w:rPr>
        <w:t xml:space="preserve"> </w:t>
      </w:r>
      <w:r w:rsidR="00C07A33">
        <w:rPr>
          <w:rFonts w:ascii="Arial" w:hAnsi="Arial" w:cs="Arial"/>
        </w:rPr>
        <w:t>q</w:t>
      </w:r>
      <w:r w:rsidRPr="00874806">
        <w:rPr>
          <w:rFonts w:ascii="Arial" w:hAnsi="Arial" w:cs="Arial"/>
        </w:rPr>
        <w:t xml:space="preserve">ue </w:t>
      </w:r>
      <w:r w:rsidR="00C07A33">
        <w:rPr>
          <w:rFonts w:ascii="Arial" w:hAnsi="Arial" w:cs="Arial"/>
        </w:rPr>
        <w:t>ta”</w:t>
      </w:r>
      <w:r w:rsidRPr="00874806">
        <w:rPr>
          <w:rFonts w:ascii="Arial" w:hAnsi="Arial" w:cs="Arial"/>
        </w:rPr>
        <w:t xml:space="preserve"> é uma EPP e uma Ltda, sendo decidido a pós discussão entre as sócias. E depois da decisão desses fatos foi possível entender que a Simples Nacional é a melhor opção como Regime tributário para a empresa no momento, tendo a possibilidade futura de mudar.</w:t>
      </w:r>
    </w:p>
    <w:p w14:paraId="54681312" w14:textId="7950F582" w:rsidR="00874806" w:rsidRPr="00874806" w:rsidRDefault="00874806" w:rsidP="00874806">
      <w:pPr>
        <w:ind w:firstLine="851"/>
        <w:contextualSpacing w:val="0"/>
        <w:jc w:val="both"/>
        <w:rPr>
          <w:rFonts w:ascii="Arial" w:hAnsi="Arial" w:cs="Arial"/>
        </w:rPr>
      </w:pPr>
      <w:r w:rsidRPr="00874806">
        <w:rPr>
          <w:rFonts w:ascii="Arial" w:hAnsi="Arial" w:cs="Arial"/>
        </w:rPr>
        <w:t>Os padrões e tendências tecnológicas facilitam e garantem que os dados trabalhem de forma fluida nos sistemas. As tendências tecnológicas utilizadas na Tá Que Tá serão as Plataformas Omnichannel, Chatbots e Inteligência Artificial, Mobile First e o Big Data.</w:t>
      </w:r>
    </w:p>
    <w:p w14:paraId="0D82022F" w14:textId="14CE3E6C" w:rsidR="0083095B" w:rsidRPr="00A2685A" w:rsidRDefault="00874806" w:rsidP="00874806">
      <w:pPr>
        <w:ind w:firstLine="851"/>
        <w:contextualSpacing w:val="0"/>
        <w:jc w:val="both"/>
        <w:rPr>
          <w:rFonts w:ascii="Arial" w:hAnsi="Arial" w:cs="Arial"/>
          <w:b/>
        </w:rPr>
      </w:pPr>
      <w:r w:rsidRPr="00874806">
        <w:rPr>
          <w:rFonts w:ascii="Arial" w:hAnsi="Arial" w:cs="Arial"/>
        </w:rPr>
        <w:t xml:space="preserve">Existem muitas coisas que podem afetar uma empresa que trabalha no ramo da moda, como guerras, inflação, o cenário pandêmico que passamos alguns anos atrás, entre muitos outros. A moda é </w:t>
      </w:r>
      <w:r w:rsidRPr="00874806">
        <w:rPr>
          <w:rFonts w:ascii="Arial" w:hAnsi="Arial" w:cs="Arial"/>
        </w:rPr>
        <w:t>um ramo muito delicado</w:t>
      </w:r>
      <w:r w:rsidRPr="00874806">
        <w:rPr>
          <w:rFonts w:ascii="Arial" w:hAnsi="Arial" w:cs="Arial"/>
        </w:rPr>
        <w:t xml:space="preserve"> com intervenções externas no mundo, sempre seguindo uma tendência que pode mudar ou sendo instável por acontecimentos globais.</w:t>
      </w:r>
      <w:r w:rsidR="00A2685A" w:rsidRPr="00A2685A">
        <w:rPr>
          <w:rFonts w:ascii="Arial" w:hAnsi="Arial" w:cs="Arial"/>
          <w:b/>
        </w:rPr>
        <w:br w:type="page"/>
      </w:r>
    </w:p>
    <w:p w14:paraId="4F9A8669" w14:textId="77777777" w:rsidR="005B35A1" w:rsidRPr="0083095B" w:rsidRDefault="005B35A1" w:rsidP="0083095B">
      <w:pPr>
        <w:pStyle w:val="Ttulo1"/>
        <w:rPr>
          <w:rFonts w:ascii="Arial" w:hAnsi="Arial" w:cs="Arial"/>
          <w:szCs w:val="24"/>
        </w:rPr>
        <w:sectPr w:rsidR="005B35A1" w:rsidRPr="0083095B" w:rsidSect="0059629B">
          <w:headerReference w:type="default" r:id="rId12"/>
          <w:footerReference w:type="default" r:id="rId13"/>
          <w:pgSz w:w="11906" w:h="16838"/>
          <w:pgMar w:top="1701" w:right="1134" w:bottom="1134" w:left="1701" w:header="720" w:footer="720" w:gutter="0"/>
          <w:cols w:space="720"/>
          <w:formProt w:val="0"/>
          <w:docGrid w:linePitch="299" w:charSpace="-6145"/>
        </w:sectPr>
      </w:pPr>
    </w:p>
    <w:p w14:paraId="762352F7" w14:textId="77777777" w:rsidR="005B35A1" w:rsidRDefault="005937AC">
      <w:pPr>
        <w:pStyle w:val="Ttulo1"/>
        <w:spacing w:line="240" w:lineRule="auto"/>
        <w:jc w:val="center"/>
        <w:rPr>
          <w:rFonts w:ascii="Arial" w:hAnsi="Arial" w:cs="Arial"/>
          <w:szCs w:val="24"/>
        </w:rPr>
      </w:pPr>
      <w:bookmarkStart w:id="5" w:name="__RefHeading___Toc2491_371135340"/>
      <w:bookmarkStart w:id="6" w:name="_Toc455958626"/>
      <w:bookmarkEnd w:id="5"/>
      <w:bookmarkEnd w:id="6"/>
      <w:r w:rsidRPr="0083095B">
        <w:rPr>
          <w:rFonts w:ascii="Arial" w:hAnsi="Arial" w:cs="Arial"/>
          <w:szCs w:val="24"/>
        </w:rPr>
        <w:lastRenderedPageBreak/>
        <w:t>REFERÊNCIAS</w:t>
      </w:r>
    </w:p>
    <w:p w14:paraId="3FA60D5A" w14:textId="77777777" w:rsidR="00E2666E" w:rsidRDefault="00E2666E" w:rsidP="00E2666E"/>
    <w:p w14:paraId="4432D25B" w14:textId="46752BB8" w:rsidR="0083095B" w:rsidRPr="0083095B" w:rsidRDefault="00BA6376">
      <w:pPr>
        <w:rPr>
          <w:rFonts w:ascii="Arial" w:hAnsi="Arial" w:cs="Arial"/>
        </w:rPr>
      </w:pPr>
      <w:r>
        <w:rPr>
          <w:rFonts w:ascii="Arial" w:hAnsi="Arial" w:cs="Arial"/>
        </w:rPr>
        <w:t xml:space="preserve">JÚNIOR, </w:t>
      </w:r>
      <w:proofErr w:type="spellStart"/>
      <w:r>
        <w:rPr>
          <w:rFonts w:ascii="Arial" w:hAnsi="Arial" w:cs="Arial"/>
        </w:rPr>
        <w:t>Dionisio</w:t>
      </w:r>
      <w:proofErr w:type="spellEnd"/>
      <w:r>
        <w:rPr>
          <w:rFonts w:ascii="Arial" w:hAnsi="Arial" w:cs="Arial"/>
        </w:rPr>
        <w:t xml:space="preserve"> dos Santos. FILHO, Alceu Gomes Alves. </w:t>
      </w:r>
      <w:r w:rsidRPr="00BA6376">
        <w:rPr>
          <w:rFonts w:ascii="Arial" w:hAnsi="Arial" w:cs="Arial"/>
          <w:b/>
          <w:bCs/>
        </w:rPr>
        <w:t>PADRÕES TECNOLÓGICOS E PROCESSO DE INOVAÇÃO DE PRODUTOS: O CASO DA ITAUTEC-PHILCO S.A.</w:t>
      </w:r>
      <w:r>
        <w:rPr>
          <w:rFonts w:ascii="Arial" w:hAnsi="Arial" w:cs="Arial"/>
        </w:rPr>
        <w:t xml:space="preserve"> Fonte: </w:t>
      </w:r>
      <w:r w:rsidR="00E2666E" w:rsidRPr="00E2666E">
        <w:rPr>
          <w:rFonts w:ascii="Arial" w:hAnsi="Arial" w:cs="Arial"/>
        </w:rPr>
        <w:t>https://www.scielo.br/j/gp/a/sZDSnPSzRNqMTXFFYR4DDRy/?format=pdf&amp;lang=pt#:~:text=Padr%C3%B5es%20tecnol%C3%B3gicos%20podem%20ser%20definidos,qualidade%20do%20que%20se%20produz.</w:t>
      </w:r>
    </w:p>
    <w:p w14:paraId="1E52D7D2" w14:textId="77777777" w:rsidR="0083095B" w:rsidRPr="0083095B" w:rsidRDefault="0083095B" w:rsidP="0083095B">
      <w:pPr>
        <w:rPr>
          <w:rFonts w:ascii="Arial" w:hAnsi="Arial" w:cs="Arial"/>
        </w:rPr>
      </w:pPr>
    </w:p>
    <w:p w14:paraId="6B2E4929" w14:textId="77274B3F" w:rsidR="0083095B" w:rsidRPr="0083095B" w:rsidRDefault="00BA5B91" w:rsidP="0083095B">
      <w:pPr>
        <w:rPr>
          <w:rFonts w:ascii="Arial" w:hAnsi="Arial" w:cs="Arial"/>
        </w:rPr>
      </w:pPr>
      <w:r>
        <w:rPr>
          <w:rFonts w:ascii="Arial" w:hAnsi="Arial" w:cs="Arial"/>
        </w:rPr>
        <w:t xml:space="preserve">PACHECO, Fabricio Carvalho. </w:t>
      </w:r>
      <w:r w:rsidRPr="00BA5B91">
        <w:rPr>
          <w:rFonts w:ascii="Arial" w:hAnsi="Arial" w:cs="Arial"/>
          <w:b/>
          <w:bCs/>
        </w:rPr>
        <w:t xml:space="preserve">Estudo e desenvolvimento de um </w:t>
      </w:r>
      <w:proofErr w:type="spellStart"/>
      <w:r w:rsidRPr="00BA5B91">
        <w:rPr>
          <w:rFonts w:ascii="Arial" w:hAnsi="Arial" w:cs="Arial"/>
          <w:b/>
          <w:bCs/>
        </w:rPr>
        <w:t>ChatBot</w:t>
      </w:r>
      <w:proofErr w:type="spellEnd"/>
      <w:r w:rsidRPr="00BA5B91">
        <w:rPr>
          <w:rFonts w:ascii="Arial" w:hAnsi="Arial" w:cs="Arial"/>
          <w:b/>
          <w:bCs/>
        </w:rPr>
        <w:t xml:space="preserve"> para automação de atendimento ao cliente.</w:t>
      </w:r>
      <w:r>
        <w:rPr>
          <w:rFonts w:ascii="Arial" w:hAnsi="Arial" w:cs="Arial"/>
        </w:rPr>
        <w:t xml:space="preserve"> Fonte: </w:t>
      </w:r>
      <w:r w:rsidR="00E2666E" w:rsidRPr="00E2666E">
        <w:rPr>
          <w:rFonts w:ascii="Arial" w:hAnsi="Arial" w:cs="Arial"/>
        </w:rPr>
        <w:t>https://www.google.com/url?q=https://repositorio.ufu.br/bitstream/123456789/36482/1/EstudoDesenvolvimentoChatbot.pdf&amp;sa=U&amp;ved=2ahUKEwjZpovdibGFAxUDIrkGHQSECqcQFnoECA8QAQ&amp;usg=AOvVaw3a0UpOPDk0VGyLz_1706HN</w:t>
      </w:r>
    </w:p>
    <w:p w14:paraId="69B99ABC" w14:textId="77777777" w:rsidR="0083095B" w:rsidRPr="0083095B" w:rsidRDefault="0083095B" w:rsidP="0083095B">
      <w:pPr>
        <w:rPr>
          <w:rFonts w:ascii="Arial" w:hAnsi="Arial" w:cs="Arial"/>
        </w:rPr>
      </w:pPr>
    </w:p>
    <w:p w14:paraId="10720D6B" w14:textId="3E2599FC" w:rsidR="0083095B" w:rsidRPr="0083095B" w:rsidRDefault="00BA5B91" w:rsidP="0083095B">
      <w:pPr>
        <w:rPr>
          <w:rFonts w:ascii="Arial" w:hAnsi="Arial" w:cs="Arial"/>
        </w:rPr>
      </w:pPr>
      <w:r>
        <w:rPr>
          <w:rFonts w:ascii="Arial" w:hAnsi="Arial" w:cs="Arial"/>
        </w:rPr>
        <w:t xml:space="preserve">CALDAS, Max. </w:t>
      </w:r>
      <w:r w:rsidRPr="00BA5B91">
        <w:rPr>
          <w:rFonts w:ascii="Arial" w:hAnsi="Arial" w:cs="Arial"/>
          <w:b/>
          <w:bCs/>
        </w:rPr>
        <w:t>Citações em trabalhos acadêmicos: Big Data pelo Brasil</w:t>
      </w:r>
      <w:r>
        <w:rPr>
          <w:rFonts w:ascii="Arial" w:hAnsi="Arial" w:cs="Arial"/>
        </w:rPr>
        <w:t xml:space="preserve">. Fonte: </w:t>
      </w:r>
      <w:r w:rsidR="00E2666E" w:rsidRPr="00E2666E">
        <w:rPr>
          <w:rFonts w:ascii="Arial" w:hAnsi="Arial" w:cs="Arial"/>
        </w:rPr>
        <w:t>https://www.google.com/url?q=https://pt.linkedin.com/pulse/cita%25C3%25A7%25C3%25B5es-em-trabalhos-acad%25C3%25AAmicos-big-data-pelo-brasil-max-caldas&amp;sa=U&amp;sqi=2&amp;ved=2ahUKEwiil4nwi7GFAxVBQ7gEHcw3AUgQFnoECBsQAQ&amp;usg=AOvVaw2WCbZ70K1Isj9mv7MErDHT</w:t>
      </w:r>
    </w:p>
    <w:p w14:paraId="027983AA" w14:textId="77777777" w:rsidR="0083095B" w:rsidRPr="0083095B" w:rsidRDefault="0083095B" w:rsidP="0083095B">
      <w:pPr>
        <w:rPr>
          <w:rFonts w:ascii="Arial" w:hAnsi="Arial" w:cs="Arial"/>
        </w:rPr>
      </w:pPr>
    </w:p>
    <w:p w14:paraId="0ABCB04E" w14:textId="5BFB2A88" w:rsidR="0083095B" w:rsidRPr="0083095B" w:rsidRDefault="00BA5B91" w:rsidP="0083095B">
      <w:pPr>
        <w:rPr>
          <w:rFonts w:ascii="Arial" w:hAnsi="Arial" w:cs="Arial"/>
        </w:rPr>
      </w:pPr>
      <w:r>
        <w:rPr>
          <w:rFonts w:ascii="Arial" w:hAnsi="Arial" w:cs="Arial"/>
        </w:rPr>
        <w:t>TEAM, Monitora</w:t>
      </w:r>
      <w:r w:rsidRPr="00BA5B91">
        <w:rPr>
          <w:rFonts w:ascii="Arial" w:hAnsi="Arial" w:cs="Arial"/>
          <w:b/>
          <w:bCs/>
        </w:rPr>
        <w:t>. Entenda como a tecnologia nas empresas é fundamental para alcançar sucesso</w:t>
      </w:r>
      <w:r>
        <w:rPr>
          <w:rFonts w:ascii="Arial" w:hAnsi="Arial" w:cs="Arial"/>
        </w:rPr>
        <w:t xml:space="preserve">. Fonte: </w:t>
      </w:r>
      <w:r w:rsidR="00E2666E" w:rsidRPr="00E2666E">
        <w:rPr>
          <w:rFonts w:ascii="Arial" w:hAnsi="Arial" w:cs="Arial"/>
        </w:rPr>
        <w:t>https://www.google.com/url?q=https://www.monitoratec.com.br/blog/tecnologia-nas-empresas/&amp;sa=U&amp;sqi=2&amp;ved=2ahUKEwj_p4KCjLGFAxWoKbkGHWqsAMQQFnoECCIQAQ&amp;usg=AOvVaw01A-DBDO68QdxvSSnY0Zxl</w:t>
      </w:r>
    </w:p>
    <w:p w14:paraId="60B5FC1C" w14:textId="77777777" w:rsidR="00BA6376" w:rsidRDefault="00BA6376" w:rsidP="00E2666E">
      <w:pPr>
        <w:rPr>
          <w:rFonts w:ascii="Arial" w:hAnsi="Arial" w:cs="Arial"/>
        </w:rPr>
      </w:pPr>
    </w:p>
    <w:p w14:paraId="7726A42E" w14:textId="2A26EF94" w:rsidR="00BA6376" w:rsidRDefault="00BA6376" w:rsidP="00E2666E">
      <w:pPr>
        <w:rPr>
          <w:rFonts w:ascii="Arial" w:hAnsi="Arial" w:cs="Arial"/>
        </w:rPr>
      </w:pPr>
      <w:r>
        <w:rPr>
          <w:rFonts w:ascii="Arial" w:hAnsi="Arial" w:cs="Arial"/>
        </w:rPr>
        <w:t xml:space="preserve">JET. </w:t>
      </w:r>
      <w:r w:rsidRPr="00BA6376">
        <w:rPr>
          <w:rFonts w:ascii="Arial" w:hAnsi="Arial" w:cs="Arial"/>
          <w:b/>
          <w:bCs/>
        </w:rPr>
        <w:t>6 tendências tecnológicas para e-commerce que você precisa estar antenado.</w:t>
      </w:r>
      <w:r>
        <w:rPr>
          <w:rFonts w:ascii="Arial" w:hAnsi="Arial" w:cs="Arial"/>
        </w:rPr>
        <w:t xml:space="preserve"> Fonte: </w:t>
      </w:r>
      <w:r w:rsidRPr="00BA6376">
        <w:rPr>
          <w:rFonts w:ascii="Arial" w:hAnsi="Arial" w:cs="Arial"/>
        </w:rPr>
        <w:t>https://www.googleadservices.com/pagead/aclk?sa=L&amp;ai=DChcSEwinv6Kk9bCFAxX3YEgAHa5dD_MYABADGgJjZQ&amp;gclid=Cj0KCQjwiMmwBhDmARIsABeQ7xSOwDforZaf_rQ6iNFKGqg9UKdC65LTVR2Rs-exzMF_TQWKcO81G9IaAl1nEALw_wcB&amp;cit=CkUKCQjwiMmwBhDUARI0ACcZHZnkOKy8rmNQuX9do2I9_xhUQgp3iCP5i9BU1BxU8e9_p8yPrx4D_zWndfWlWoIeqxoC</w:t>
      </w:r>
      <w:r w:rsidRPr="00BA6376">
        <w:rPr>
          <w:rFonts w:ascii="Arial" w:hAnsi="Arial" w:cs="Arial"/>
        </w:rPr>
        <w:lastRenderedPageBreak/>
        <w:t>vFLw_wcB&amp;ei=i_4SZqSvCuSy5OUPtdGrwAI&amp;ohost=www.google.com&amp;cid=CAESVuD27rzG6bbQHlxaTL12Bncbl_ZvR2lyy9LS_U6hO96BW-jsLKvRWWKaA4HfpEQcOC38gNm5fDQmN_tOOgfA0qbET1Pq42yauDhHS2EU1htSShnbOWlo&amp;sig=AOD64_13AvqiI-mpEaUpsetkLWEUzob_Ng&amp;q&amp;sqi=2&amp;adurl&amp;ved=2ahUKEwjkoJyk9bCFAxVkGbkGHbXoCigQ0Qx6BAgIEAE</w:t>
      </w:r>
    </w:p>
    <w:p w14:paraId="7A15A7CD" w14:textId="77777777" w:rsidR="00BA6376" w:rsidRDefault="00BA6376" w:rsidP="00E2666E">
      <w:pPr>
        <w:rPr>
          <w:rFonts w:ascii="Arial" w:hAnsi="Arial" w:cs="Arial"/>
        </w:rPr>
      </w:pPr>
    </w:p>
    <w:p w14:paraId="29D658BE" w14:textId="6B8B7936" w:rsidR="00E2666E" w:rsidRDefault="00D77E16" w:rsidP="00E2666E">
      <w:pPr>
        <w:rPr>
          <w:rFonts w:ascii="Arial" w:hAnsi="Arial" w:cs="Arial"/>
        </w:rPr>
      </w:pPr>
      <w:r>
        <w:rPr>
          <w:rFonts w:ascii="Arial" w:hAnsi="Arial" w:cs="Arial"/>
        </w:rPr>
        <w:t xml:space="preserve">SEBRAE. </w:t>
      </w:r>
      <w:r w:rsidRPr="00D77E16">
        <w:rPr>
          <w:rFonts w:ascii="Arial" w:hAnsi="Arial" w:cs="Arial"/>
          <w:b/>
          <w:bCs/>
        </w:rPr>
        <w:t>Entenda os aspectos legais do dropshipping internacional</w:t>
      </w:r>
      <w:r>
        <w:rPr>
          <w:rFonts w:ascii="Arial" w:hAnsi="Arial" w:cs="Arial"/>
        </w:rPr>
        <w:t xml:space="preserve">. Fonte: </w:t>
      </w:r>
      <w:r w:rsidR="00E2666E" w:rsidRPr="00E2666E">
        <w:rPr>
          <w:rFonts w:ascii="Arial" w:hAnsi="Arial" w:cs="Arial"/>
        </w:rPr>
        <w:t>https://sebrae.com.br/sites/PortalSebrae/artigos/entenda-os-aspectos-legais-do-dropshipping-internacional,3b31203b21115810VgnVCM100000d701210aRCRD</w:t>
      </w:r>
    </w:p>
    <w:p w14:paraId="099101BD" w14:textId="77777777" w:rsidR="00D77E16" w:rsidRPr="00E2666E" w:rsidRDefault="00D77E16" w:rsidP="00E2666E">
      <w:pPr>
        <w:rPr>
          <w:rFonts w:ascii="Arial" w:hAnsi="Arial" w:cs="Arial"/>
        </w:rPr>
      </w:pPr>
    </w:p>
    <w:p w14:paraId="1F172EB1" w14:textId="39CC1913" w:rsidR="00E2666E" w:rsidRPr="00E2666E" w:rsidRDefault="00D77E16" w:rsidP="00E2666E">
      <w:pPr>
        <w:rPr>
          <w:rFonts w:ascii="Arial" w:hAnsi="Arial" w:cs="Arial"/>
        </w:rPr>
      </w:pPr>
      <w:r>
        <w:rPr>
          <w:rFonts w:ascii="Arial" w:hAnsi="Arial" w:cs="Arial"/>
        </w:rPr>
        <w:t>BLOG DA OMIE</w:t>
      </w:r>
      <w:r w:rsidRPr="00D77E16">
        <w:rPr>
          <w:rFonts w:ascii="Arial" w:hAnsi="Arial" w:cs="Arial"/>
          <w:b/>
          <w:bCs/>
        </w:rPr>
        <w:t>. Legislação empresarial: conheça as principais leis para as empresas</w:t>
      </w:r>
      <w:r>
        <w:rPr>
          <w:rFonts w:ascii="Arial" w:hAnsi="Arial" w:cs="Arial"/>
        </w:rPr>
        <w:t xml:space="preserve">. Fonte: </w:t>
      </w:r>
      <w:r w:rsidR="00E2666E" w:rsidRPr="00E2666E">
        <w:rPr>
          <w:rFonts w:ascii="Arial" w:hAnsi="Arial" w:cs="Arial"/>
        </w:rPr>
        <w:t>https://blog.omie.com.br/legislacao-empresarial-as-principais-leis-para-as-empresas/</w:t>
      </w:r>
    </w:p>
    <w:p w14:paraId="4E16FB10" w14:textId="77777777" w:rsidR="00D77E16" w:rsidRDefault="00D77E16" w:rsidP="00E2666E">
      <w:pPr>
        <w:rPr>
          <w:rFonts w:ascii="Arial" w:hAnsi="Arial" w:cs="Arial"/>
        </w:rPr>
      </w:pPr>
    </w:p>
    <w:p w14:paraId="47512AC1" w14:textId="1450B416" w:rsidR="00E2666E" w:rsidRPr="0083095B" w:rsidRDefault="00D77E16" w:rsidP="00E2666E">
      <w:pPr>
        <w:rPr>
          <w:rFonts w:ascii="Arial" w:hAnsi="Arial" w:cs="Arial"/>
        </w:rPr>
      </w:pPr>
      <w:r>
        <w:rPr>
          <w:rFonts w:ascii="Arial" w:hAnsi="Arial" w:cs="Arial"/>
        </w:rPr>
        <w:t xml:space="preserve">FABRATEX GROUP. </w:t>
      </w:r>
      <w:r w:rsidRPr="00D77E16">
        <w:rPr>
          <w:rFonts w:ascii="Arial" w:hAnsi="Arial" w:cs="Arial"/>
          <w:b/>
          <w:bCs/>
        </w:rPr>
        <w:t>Direito da moda: quais os impactos da legislação no setor</w:t>
      </w:r>
      <w:r>
        <w:rPr>
          <w:rFonts w:ascii="Arial" w:hAnsi="Arial" w:cs="Arial"/>
        </w:rPr>
        <w:t xml:space="preserve">. Fonte: </w:t>
      </w:r>
      <w:r w:rsidR="00E2666E" w:rsidRPr="00E2666E">
        <w:rPr>
          <w:rFonts w:ascii="Arial" w:hAnsi="Arial" w:cs="Arial"/>
        </w:rPr>
        <w:t>https://fcem.com.br/noticias/direito-da-moda/</w:t>
      </w:r>
    </w:p>
    <w:p w14:paraId="28C6B727" w14:textId="77777777" w:rsidR="0083095B" w:rsidRDefault="0083095B" w:rsidP="0083095B">
      <w:pPr>
        <w:rPr>
          <w:rFonts w:ascii="Arial" w:hAnsi="Arial" w:cs="Arial"/>
        </w:rPr>
      </w:pPr>
    </w:p>
    <w:p w14:paraId="6A6D0EBC" w14:textId="2A24A1A4" w:rsidR="0083095B" w:rsidRPr="0083095B" w:rsidRDefault="00D71A28" w:rsidP="0083095B">
      <w:pPr>
        <w:rPr>
          <w:rFonts w:ascii="Arial" w:hAnsi="Arial" w:cs="Arial"/>
        </w:rPr>
      </w:pPr>
      <w:r>
        <w:rPr>
          <w:rFonts w:ascii="Arial" w:hAnsi="Arial" w:cs="Arial"/>
        </w:rPr>
        <w:t xml:space="preserve">INFOMONEY. </w:t>
      </w:r>
      <w:r w:rsidR="002863B0" w:rsidRPr="00B60BFB">
        <w:rPr>
          <w:rFonts w:ascii="Arial" w:hAnsi="Arial" w:cs="Arial"/>
          <w:b/>
          <w:bCs/>
        </w:rPr>
        <w:t>O que é deflação e qual impacto ela pode ter sobre a economia.</w:t>
      </w:r>
      <w:r w:rsidR="002863B0">
        <w:rPr>
          <w:rFonts w:ascii="Arial" w:hAnsi="Arial" w:cs="Arial"/>
        </w:rPr>
        <w:t xml:space="preserve"> Fonte: </w:t>
      </w:r>
      <w:r w:rsidR="002F3507" w:rsidRPr="002F3507">
        <w:rPr>
          <w:rFonts w:ascii="Arial" w:hAnsi="Arial" w:cs="Arial"/>
        </w:rPr>
        <w:t>https://www.infomoney.com.br/guias/deflacao/</w:t>
      </w:r>
    </w:p>
    <w:p w14:paraId="74DB2BA5" w14:textId="77777777" w:rsidR="0083095B" w:rsidRPr="0083095B" w:rsidRDefault="0083095B" w:rsidP="0083095B">
      <w:pPr>
        <w:rPr>
          <w:rFonts w:ascii="Arial" w:hAnsi="Arial" w:cs="Arial"/>
        </w:rPr>
      </w:pPr>
    </w:p>
    <w:p w14:paraId="1726419E" w14:textId="570F257B" w:rsidR="0083095B" w:rsidRPr="0083095B" w:rsidRDefault="00CD7451" w:rsidP="0083095B">
      <w:pPr>
        <w:rPr>
          <w:rFonts w:ascii="Arial" w:hAnsi="Arial" w:cs="Arial"/>
        </w:rPr>
      </w:pPr>
      <w:r>
        <w:rPr>
          <w:rFonts w:ascii="Arial" w:hAnsi="Arial" w:cs="Arial"/>
        </w:rPr>
        <w:t xml:space="preserve">MONTFERRE, </w:t>
      </w:r>
      <w:proofErr w:type="spellStart"/>
      <w:r>
        <w:rPr>
          <w:rFonts w:ascii="Arial" w:hAnsi="Arial" w:cs="Arial"/>
        </w:rPr>
        <w:t>Helio</w:t>
      </w:r>
      <w:proofErr w:type="spellEnd"/>
      <w:r>
        <w:rPr>
          <w:rFonts w:ascii="Arial" w:hAnsi="Arial" w:cs="Arial"/>
        </w:rPr>
        <w:t xml:space="preserve">. </w:t>
      </w:r>
      <w:r w:rsidRPr="00CD7451">
        <w:rPr>
          <w:rFonts w:ascii="Arial" w:hAnsi="Arial" w:cs="Arial"/>
          <w:b/>
          <w:bCs/>
        </w:rPr>
        <w:t>Estudo evidencia o impacto devastados da pandemia para micro e pequenas empresas</w:t>
      </w:r>
      <w:r>
        <w:rPr>
          <w:rFonts w:ascii="Arial" w:hAnsi="Arial" w:cs="Arial"/>
        </w:rPr>
        <w:t xml:space="preserve">. Fonte: </w:t>
      </w:r>
      <w:r w:rsidR="002F3507" w:rsidRPr="002F3507">
        <w:rPr>
          <w:rFonts w:ascii="Arial" w:hAnsi="Arial" w:cs="Arial"/>
        </w:rPr>
        <w:t>https://www.ipea.gov.br/portal/categorias/45-todas-as-noticias/noticias/13845-estudo-evidencia-o-impacto-devastador-da-pandemia-para-micro-e-pequenas-empresas</w:t>
      </w:r>
    </w:p>
    <w:p w14:paraId="31B01ACC" w14:textId="77777777" w:rsidR="0083095B" w:rsidRPr="0083095B" w:rsidRDefault="0083095B" w:rsidP="0083095B">
      <w:pPr>
        <w:rPr>
          <w:rFonts w:ascii="Arial" w:hAnsi="Arial" w:cs="Arial"/>
        </w:rPr>
      </w:pPr>
    </w:p>
    <w:p w14:paraId="4C00DA20" w14:textId="5C6860BF" w:rsidR="0083095B" w:rsidRPr="0083095B" w:rsidRDefault="00CD7451" w:rsidP="0083095B">
      <w:pPr>
        <w:rPr>
          <w:rFonts w:ascii="Arial" w:hAnsi="Arial" w:cs="Arial"/>
        </w:rPr>
      </w:pPr>
      <w:r w:rsidRPr="00CD7451">
        <w:rPr>
          <w:rFonts w:ascii="Arial" w:hAnsi="Arial" w:cs="Arial"/>
        </w:rPr>
        <w:t>CNN</w:t>
      </w:r>
      <w:r>
        <w:rPr>
          <w:rFonts w:ascii="Arial" w:hAnsi="Arial" w:cs="Arial"/>
          <w:b/>
          <w:bCs/>
        </w:rPr>
        <w:t xml:space="preserve">. </w:t>
      </w:r>
      <w:r w:rsidRPr="00CD7451">
        <w:rPr>
          <w:rFonts w:ascii="Arial" w:hAnsi="Arial" w:cs="Arial"/>
          <w:b/>
          <w:bCs/>
        </w:rPr>
        <w:t xml:space="preserve">Inflação é principal problema econômico do país, diz pesquisa </w:t>
      </w:r>
      <w:proofErr w:type="spellStart"/>
      <w:r w:rsidRPr="00CD7451">
        <w:rPr>
          <w:rFonts w:ascii="Arial" w:hAnsi="Arial" w:cs="Arial"/>
          <w:b/>
          <w:bCs/>
        </w:rPr>
        <w:t>Quaest</w:t>
      </w:r>
      <w:proofErr w:type="spellEnd"/>
      <w:r>
        <w:rPr>
          <w:rFonts w:ascii="Arial" w:hAnsi="Arial" w:cs="Arial"/>
        </w:rPr>
        <w:t xml:space="preserve">. Fonte: </w:t>
      </w:r>
      <w:r w:rsidR="002F3507" w:rsidRPr="002F3507">
        <w:rPr>
          <w:rFonts w:ascii="Arial" w:hAnsi="Arial" w:cs="Arial"/>
        </w:rPr>
        <w:t>https://www.cnnbrasil.com.br/politica/preocupacao-com-inflacao-e-principal-problema-economico-do-pais-diz-pesquisa-quaest/#:~:text=Infla%C3%A7%C3%A3o%20%C3%A9%20principal%20problema%20econ%C3%B4mico%20do%20pa%C3%ADs%2C%20diz%20pesquisa%20Quaest,-Para%2056%25%20dos</w:t>
      </w:r>
    </w:p>
    <w:p w14:paraId="57BCEB8B" w14:textId="77777777" w:rsidR="0083095B" w:rsidRPr="0083095B" w:rsidRDefault="0083095B" w:rsidP="0083095B">
      <w:pPr>
        <w:rPr>
          <w:rFonts w:ascii="Arial" w:hAnsi="Arial" w:cs="Arial"/>
        </w:rPr>
      </w:pPr>
    </w:p>
    <w:p w14:paraId="05A51F3F" w14:textId="27A95990" w:rsidR="0083095B" w:rsidRPr="0083095B" w:rsidRDefault="00CD7451" w:rsidP="0083095B">
      <w:pPr>
        <w:rPr>
          <w:rFonts w:ascii="Arial" w:hAnsi="Arial" w:cs="Arial"/>
        </w:rPr>
      </w:pPr>
      <w:r>
        <w:rPr>
          <w:rFonts w:ascii="Arial" w:hAnsi="Arial" w:cs="Arial"/>
        </w:rPr>
        <w:lastRenderedPageBreak/>
        <w:t xml:space="preserve">CERATTI, Mariana. </w:t>
      </w:r>
      <w:r w:rsidRPr="00CD7451">
        <w:rPr>
          <w:rFonts w:ascii="Arial" w:hAnsi="Arial" w:cs="Arial"/>
          <w:b/>
          <w:bCs/>
        </w:rPr>
        <w:t>Brasil vive o desafio de voltar a crescer sem perder conquistas sociais</w:t>
      </w:r>
      <w:r>
        <w:rPr>
          <w:rFonts w:ascii="Arial" w:hAnsi="Arial" w:cs="Arial"/>
        </w:rPr>
        <w:t xml:space="preserve">. Fonte: </w:t>
      </w:r>
      <w:r w:rsidR="002F3507" w:rsidRPr="002F3507">
        <w:rPr>
          <w:rFonts w:ascii="Arial" w:hAnsi="Arial" w:cs="Arial"/>
        </w:rPr>
        <w:t>https://www.worldbank.org/pt/country/brazil/publication/brazil-how-resume-growth-keep-social-progress#:~:text=Problemas%20na%20infraestrutura%20(em%20especial,competitiva%20e%20com%20baixa%20inova%C3%A7%C3%A3o.</w:t>
      </w:r>
    </w:p>
    <w:p w14:paraId="4AE0EC69" w14:textId="77777777" w:rsidR="0083095B" w:rsidRPr="0083095B" w:rsidRDefault="0083095B" w:rsidP="0083095B">
      <w:pPr>
        <w:rPr>
          <w:rFonts w:ascii="Arial" w:hAnsi="Arial" w:cs="Arial"/>
        </w:rPr>
      </w:pPr>
    </w:p>
    <w:p w14:paraId="31DA5A4D" w14:textId="79512861" w:rsidR="0083095B" w:rsidRPr="0083095B" w:rsidRDefault="009E3BB7" w:rsidP="0083095B">
      <w:pPr>
        <w:rPr>
          <w:rFonts w:ascii="Arial" w:hAnsi="Arial" w:cs="Arial"/>
        </w:rPr>
      </w:pPr>
      <w:r>
        <w:rPr>
          <w:rFonts w:ascii="Arial" w:hAnsi="Arial" w:cs="Arial"/>
        </w:rPr>
        <w:t>BW8MARTECH | MARKETING DIGITAL, AUTOMAÇÃO, PERFORMANCE E VENDAS</w:t>
      </w:r>
      <w:r w:rsidRPr="009E3BB7">
        <w:rPr>
          <w:rFonts w:ascii="Arial" w:hAnsi="Arial" w:cs="Arial"/>
          <w:b/>
          <w:bCs/>
        </w:rPr>
        <w:t>. Brasil e Nova Economia: Panorama 2024</w:t>
      </w:r>
      <w:r>
        <w:rPr>
          <w:rFonts w:ascii="Arial" w:hAnsi="Arial" w:cs="Arial"/>
        </w:rPr>
        <w:t xml:space="preserve">. </w:t>
      </w:r>
      <w:r w:rsidR="00CD7451">
        <w:rPr>
          <w:rFonts w:ascii="Arial" w:hAnsi="Arial" w:cs="Arial"/>
        </w:rPr>
        <w:t xml:space="preserve">Fonte: </w:t>
      </w:r>
      <w:r w:rsidR="002F3507" w:rsidRPr="002F3507">
        <w:rPr>
          <w:rFonts w:ascii="Arial" w:hAnsi="Arial" w:cs="Arial"/>
        </w:rPr>
        <w:t>https://g1.globo.com/pr/parana/especial-publicitario/bw8/nova-economia/noticia/2024/02/29/brasil-e-nova-economia-panorama-2024.ghtml</w:t>
      </w:r>
    </w:p>
    <w:p w14:paraId="20C713DE" w14:textId="77777777" w:rsidR="0083095B" w:rsidRDefault="0083095B" w:rsidP="0083095B">
      <w:pPr>
        <w:rPr>
          <w:rFonts w:ascii="Arial" w:hAnsi="Arial" w:cs="Arial"/>
        </w:rPr>
      </w:pPr>
    </w:p>
    <w:p w14:paraId="5B70AA5A" w14:textId="77777777" w:rsidR="007D2970" w:rsidRPr="007D2970" w:rsidRDefault="007D2970" w:rsidP="007D2970">
      <w:pPr>
        <w:rPr>
          <w:rFonts w:ascii="Arial" w:hAnsi="Arial" w:cs="Arial"/>
        </w:rPr>
      </w:pPr>
      <w:r w:rsidRPr="007D2970">
        <w:rPr>
          <w:rFonts w:ascii="Arial" w:hAnsi="Arial" w:cs="Arial"/>
        </w:rPr>
        <w:t>PAGAR.ME</w:t>
      </w:r>
      <w:r w:rsidRPr="007D2970">
        <w:rPr>
          <w:rFonts w:ascii="Arial" w:hAnsi="Arial" w:cs="Arial"/>
          <w:b/>
          <w:bCs/>
        </w:rPr>
        <w:t>. Simples Nacional, Lucro Presumido ou Lucro Real: como escolher o regime tributário certo</w:t>
      </w:r>
      <w:r w:rsidRPr="007D2970">
        <w:rPr>
          <w:rFonts w:ascii="Arial" w:hAnsi="Arial" w:cs="Arial"/>
        </w:rPr>
        <w:t>. Fonte: https://pagar.me/blog/regimes-tributarios/?utm_source=google&amp;utm_medium=cpc&amp;utm_campaign=dsa&amp;origin=search&amp;media=google&amp;type=pago&amp;campaign=11366699401&amp;ad_group=118179479464&amp;ad=651857057688&amp;theme=&amp;gad_source=1&amp;gclid=Cj0KCQjwztOwBhD7ARIsAPDKnkD3yNbkkOzY9ibMG4NdeMlxHaiw-39FIoFDvKKVhiuxEMg-Nu383YoaAq5rEALw_wcB. 2021</w:t>
      </w:r>
    </w:p>
    <w:p w14:paraId="0C442919" w14:textId="77777777" w:rsidR="007D2970" w:rsidRPr="007D2970" w:rsidRDefault="007D2970" w:rsidP="007D2970">
      <w:pPr>
        <w:rPr>
          <w:rFonts w:ascii="Arial" w:hAnsi="Arial" w:cs="Arial"/>
        </w:rPr>
      </w:pPr>
    </w:p>
    <w:p w14:paraId="2DE954DD" w14:textId="77777777" w:rsidR="007D2970" w:rsidRPr="007D2970" w:rsidRDefault="007D2970" w:rsidP="007D2970">
      <w:pPr>
        <w:rPr>
          <w:rFonts w:ascii="Arial" w:hAnsi="Arial" w:cs="Arial"/>
        </w:rPr>
      </w:pPr>
      <w:r w:rsidRPr="007D2970">
        <w:rPr>
          <w:rFonts w:ascii="Arial" w:hAnsi="Arial" w:cs="Arial"/>
        </w:rPr>
        <w:t xml:space="preserve">GULARTE, Charles. </w:t>
      </w:r>
      <w:r w:rsidRPr="007D2970">
        <w:rPr>
          <w:rFonts w:ascii="Arial" w:hAnsi="Arial" w:cs="Arial"/>
          <w:b/>
          <w:bCs/>
        </w:rPr>
        <w:t>Simples Nacional: O Que é? Guia completo, faturamento, DAS e tabela 2024</w:t>
      </w:r>
      <w:r w:rsidRPr="007D2970">
        <w:rPr>
          <w:rFonts w:ascii="Arial" w:hAnsi="Arial" w:cs="Arial"/>
        </w:rPr>
        <w:t>. Fonte:https://www.contabilizei.com.br/contabilidade-online/simples-nacional/?utm_device=m&amp;utm_term=simples%20nacional&amp;utm_source=google&amp;utm_medium=cpc&amp;utm_campaign=%5BS%5D_Non_Branded_S%C3%A3o_Paulo_Atividade&amp;hsa_cam=20459285020&amp;hsa_grp=147629818210&amp;hsa_mt=e&amp;hsa_src=g&amp;hsa_ad=669869555468&amp;hsa_acc=1466761651&amp;hsa_net=adwords&amp;hsa_kw=simples%20nacional&amp;hsa_tgt=aud-1083774241580:kwd-4793154100&amp;hsa_ver=3&amp;gad_source=1&amp;gclid=Cj0KCQjwztOwBhD7ARIsAPDKnkBAvdp6c4G-VUA_2rOfsrmWY3QlteBL1uTDyO4qDtai4WFIcpZDNQgaAtqHEALw_wcB. 2024</w:t>
      </w:r>
    </w:p>
    <w:p w14:paraId="6B695F46" w14:textId="77777777" w:rsidR="007D2970" w:rsidRPr="007D2970" w:rsidRDefault="007D2970" w:rsidP="007D2970">
      <w:pPr>
        <w:rPr>
          <w:rFonts w:ascii="Arial" w:hAnsi="Arial" w:cs="Arial"/>
        </w:rPr>
      </w:pPr>
    </w:p>
    <w:p w14:paraId="4478FB16" w14:textId="1BC5284C" w:rsidR="007D2970" w:rsidRPr="007D2970" w:rsidRDefault="007D2970" w:rsidP="007D2970">
      <w:pPr>
        <w:rPr>
          <w:rFonts w:ascii="Arial" w:hAnsi="Arial" w:cs="Arial"/>
        </w:rPr>
      </w:pPr>
      <w:r w:rsidRPr="007D2970">
        <w:rPr>
          <w:rFonts w:ascii="Arial" w:hAnsi="Arial" w:cs="Arial"/>
        </w:rPr>
        <w:t xml:space="preserve">IBGEM. </w:t>
      </w:r>
      <w:r w:rsidRPr="007D2970">
        <w:rPr>
          <w:rFonts w:ascii="Arial" w:hAnsi="Arial" w:cs="Arial"/>
          <w:b/>
          <w:bCs/>
        </w:rPr>
        <w:t>O Que É Tributação E Como Funciona?</w:t>
      </w:r>
      <w:r>
        <w:rPr>
          <w:rFonts w:ascii="Arial" w:hAnsi="Arial" w:cs="Arial"/>
          <w:b/>
          <w:bCs/>
        </w:rPr>
        <w:t xml:space="preserve"> </w:t>
      </w:r>
      <w:r w:rsidRPr="007D2970">
        <w:rPr>
          <w:rFonts w:ascii="Arial" w:hAnsi="Arial" w:cs="Arial"/>
        </w:rPr>
        <w:t>Fonte:</w:t>
      </w:r>
      <w:r>
        <w:rPr>
          <w:rFonts w:ascii="Arial" w:hAnsi="Arial" w:cs="Arial"/>
        </w:rPr>
        <w:t xml:space="preserve"> </w:t>
      </w:r>
      <w:r w:rsidRPr="007D2970">
        <w:rPr>
          <w:rFonts w:ascii="Arial" w:hAnsi="Arial" w:cs="Arial"/>
        </w:rPr>
        <w:t>https://ibgem.com.br/2022/06/08/o-que-e-tributacao-e-como-funciona/. 2024</w:t>
      </w:r>
    </w:p>
    <w:p w14:paraId="7045622A" w14:textId="77777777" w:rsidR="007D2970" w:rsidRPr="007D2970" w:rsidRDefault="007D2970" w:rsidP="007D2970">
      <w:pPr>
        <w:rPr>
          <w:rFonts w:ascii="Arial" w:hAnsi="Arial" w:cs="Arial"/>
        </w:rPr>
      </w:pPr>
    </w:p>
    <w:p w14:paraId="30D3EA08" w14:textId="77777777" w:rsidR="007D2970" w:rsidRPr="007D2970" w:rsidRDefault="007D2970" w:rsidP="007D2970">
      <w:pPr>
        <w:rPr>
          <w:rFonts w:ascii="Arial" w:hAnsi="Arial" w:cs="Arial"/>
        </w:rPr>
      </w:pPr>
      <w:r w:rsidRPr="007D2970">
        <w:rPr>
          <w:rFonts w:ascii="Arial" w:hAnsi="Arial" w:cs="Arial"/>
        </w:rPr>
        <w:t xml:space="preserve">GULARTE, Charles. </w:t>
      </w:r>
      <w:r w:rsidRPr="007D2970">
        <w:rPr>
          <w:rFonts w:ascii="Arial" w:hAnsi="Arial" w:cs="Arial"/>
          <w:b/>
          <w:bCs/>
        </w:rPr>
        <w:t>Porte de Empresa: Quais são as classificações? Veja como é definido nas diferentes instituições</w:t>
      </w:r>
      <w:r w:rsidRPr="007D2970">
        <w:rPr>
          <w:rFonts w:ascii="Arial" w:hAnsi="Arial" w:cs="Arial"/>
        </w:rPr>
        <w:t>. Fonte: https://www.contabilizei.com.br/contabilidade-online/porte-de-empresa/. 2022</w:t>
      </w:r>
    </w:p>
    <w:p w14:paraId="4CC609A6" w14:textId="77777777" w:rsidR="007D2970" w:rsidRPr="007D2970" w:rsidRDefault="007D2970" w:rsidP="007D2970">
      <w:pPr>
        <w:rPr>
          <w:rFonts w:ascii="Arial" w:hAnsi="Arial" w:cs="Arial"/>
        </w:rPr>
      </w:pPr>
    </w:p>
    <w:p w14:paraId="791893DF" w14:textId="4CB86F8B" w:rsidR="007D2970" w:rsidRPr="0083095B" w:rsidRDefault="007D2970" w:rsidP="007D2970">
      <w:pPr>
        <w:rPr>
          <w:rFonts w:ascii="Arial" w:hAnsi="Arial" w:cs="Arial"/>
        </w:rPr>
      </w:pPr>
      <w:r w:rsidRPr="007D2970">
        <w:rPr>
          <w:rFonts w:ascii="Arial" w:hAnsi="Arial" w:cs="Arial"/>
        </w:rPr>
        <w:t xml:space="preserve">PEREIRA, </w:t>
      </w:r>
      <w:proofErr w:type="spellStart"/>
      <w:r w:rsidRPr="007D2970">
        <w:rPr>
          <w:rFonts w:ascii="Arial" w:hAnsi="Arial" w:cs="Arial"/>
        </w:rPr>
        <w:t>Luisa</w:t>
      </w:r>
      <w:proofErr w:type="spellEnd"/>
      <w:r w:rsidRPr="007D2970">
        <w:rPr>
          <w:rFonts w:ascii="Arial" w:hAnsi="Arial" w:cs="Arial"/>
        </w:rPr>
        <w:t xml:space="preserve">. </w:t>
      </w:r>
      <w:r w:rsidRPr="007D2970">
        <w:rPr>
          <w:rFonts w:ascii="Arial" w:hAnsi="Arial" w:cs="Arial"/>
          <w:b/>
          <w:bCs/>
        </w:rPr>
        <w:t xml:space="preserve">Dropshipping: como funciona o pagamento de impostos na </w:t>
      </w:r>
      <w:proofErr w:type="gramStart"/>
      <w:r w:rsidRPr="007D2970">
        <w:rPr>
          <w:rFonts w:ascii="Arial" w:hAnsi="Arial" w:cs="Arial"/>
          <w:b/>
          <w:bCs/>
        </w:rPr>
        <w:t>modalidade?.</w:t>
      </w:r>
      <w:proofErr w:type="gramEnd"/>
      <w:r>
        <w:rPr>
          <w:rFonts w:ascii="Arial" w:hAnsi="Arial" w:cs="Arial"/>
          <w:b/>
          <w:bCs/>
        </w:rPr>
        <w:t xml:space="preserve"> </w:t>
      </w:r>
      <w:r w:rsidRPr="007D2970">
        <w:rPr>
          <w:rFonts w:ascii="Arial" w:hAnsi="Arial" w:cs="Arial"/>
        </w:rPr>
        <w:t>Fonte: https://www.ecommercebrasil.com.br/artigos/dropshipping-pagamento-de-impostos. 2022</w:t>
      </w:r>
    </w:p>
    <w:p w14:paraId="1051E19A" w14:textId="77777777" w:rsidR="0083095B" w:rsidRPr="0083095B" w:rsidRDefault="0083095B" w:rsidP="0083095B">
      <w:pPr>
        <w:rPr>
          <w:rFonts w:ascii="Arial" w:hAnsi="Arial" w:cs="Arial"/>
        </w:rPr>
      </w:pPr>
    </w:p>
    <w:p w14:paraId="30487C08" w14:textId="77777777" w:rsidR="0083095B" w:rsidRPr="0083095B" w:rsidRDefault="0083095B" w:rsidP="0083095B">
      <w:pPr>
        <w:rPr>
          <w:rFonts w:ascii="Arial" w:hAnsi="Arial" w:cs="Arial"/>
        </w:rPr>
      </w:pPr>
    </w:p>
    <w:p w14:paraId="67CB0363" w14:textId="77777777" w:rsidR="005B35A1" w:rsidRPr="0083095B" w:rsidRDefault="0083095B" w:rsidP="0083095B">
      <w:pPr>
        <w:tabs>
          <w:tab w:val="left" w:pos="3090"/>
        </w:tabs>
        <w:rPr>
          <w:rFonts w:ascii="Arial" w:hAnsi="Arial" w:cs="Arial"/>
        </w:rPr>
      </w:pPr>
      <w:r w:rsidRPr="0083095B">
        <w:rPr>
          <w:rFonts w:ascii="Arial" w:hAnsi="Arial" w:cs="Arial"/>
        </w:rPr>
        <w:tab/>
      </w:r>
      <w:bookmarkStart w:id="7" w:name="__RefHeading___Toc2493_371135340"/>
      <w:bookmarkStart w:id="8" w:name="_Toc455958627"/>
      <w:bookmarkEnd w:id="7"/>
      <w:bookmarkEnd w:id="8"/>
    </w:p>
    <w:sectPr w:rsidR="005B35A1" w:rsidRPr="0083095B" w:rsidSect="0059629B">
      <w:headerReference w:type="default" r:id="rId14"/>
      <w:footerReference w:type="default" r:id="rId15"/>
      <w:headerReference w:type="first" r:id="rId16"/>
      <w:footerReference w:type="first" r:id="rId17"/>
      <w:pgSz w:w="11906" w:h="16838"/>
      <w:pgMar w:top="1701" w:right="1134" w:bottom="1134" w:left="1701" w:header="720" w:footer="720"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BAEBD" w14:textId="77777777" w:rsidR="00903C84" w:rsidRDefault="00903C84">
      <w:pPr>
        <w:spacing w:line="240" w:lineRule="auto"/>
      </w:pPr>
      <w:r>
        <w:separator/>
      </w:r>
    </w:p>
  </w:endnote>
  <w:endnote w:type="continuationSeparator" w:id="0">
    <w:p w14:paraId="0C4552AD" w14:textId="77777777" w:rsidR="00903C84" w:rsidRDefault="00903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7B317" w14:textId="77777777" w:rsidR="005B35A1" w:rsidRDefault="005B35A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655C" w14:textId="77777777" w:rsidR="005B35A1" w:rsidRDefault="005B35A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A6116" w14:textId="77777777" w:rsidR="005B35A1" w:rsidRDefault="005B35A1">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1E5A7" w14:textId="77777777" w:rsidR="005B35A1" w:rsidRDefault="005B35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51D4A" w14:textId="77777777" w:rsidR="00903C84" w:rsidRDefault="00903C84">
      <w:pPr>
        <w:spacing w:line="240" w:lineRule="auto"/>
      </w:pPr>
      <w:r>
        <w:separator/>
      </w:r>
    </w:p>
  </w:footnote>
  <w:footnote w:type="continuationSeparator" w:id="0">
    <w:p w14:paraId="3289E35F" w14:textId="77777777" w:rsidR="00903C84" w:rsidRDefault="00903C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1672B" w14:textId="77777777" w:rsidR="0083095B" w:rsidRDefault="0083095B">
    <w:pPr>
      <w:pStyle w:val="Cabealho"/>
      <w:jc w:val="right"/>
    </w:pPr>
  </w:p>
  <w:p w14:paraId="29CFB051" w14:textId="77777777" w:rsidR="0083095B" w:rsidRDefault="0083095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027D" w14:textId="77777777" w:rsidR="005B35A1" w:rsidRDefault="005B35A1">
    <w:pPr>
      <w:pStyle w:val="Cabealho"/>
      <w:jc w:val="right"/>
    </w:pPr>
  </w:p>
  <w:p w14:paraId="4A984B47" w14:textId="77777777" w:rsidR="005B35A1" w:rsidRDefault="005B35A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500165"/>
      <w:docPartObj>
        <w:docPartGallery w:val="Page Numbers (Top of Page)"/>
        <w:docPartUnique/>
      </w:docPartObj>
    </w:sdtPr>
    <w:sdtEndPr/>
    <w:sdtContent>
      <w:p w14:paraId="2F9CB501" w14:textId="77777777" w:rsidR="005B35A1" w:rsidRDefault="005937AC">
        <w:pPr>
          <w:pStyle w:val="Cabealho"/>
          <w:jc w:val="right"/>
        </w:pPr>
        <w:r>
          <w:rPr>
            <w:sz w:val="20"/>
            <w:szCs w:val="20"/>
          </w:rPr>
          <w:fldChar w:fldCharType="begin"/>
        </w:r>
        <w:r>
          <w:instrText>PAGE</w:instrText>
        </w:r>
        <w:r>
          <w:fldChar w:fldCharType="separate"/>
        </w:r>
        <w:r w:rsidR="00EA17A0">
          <w:rPr>
            <w:noProof/>
          </w:rPr>
          <w:t>8</w:t>
        </w:r>
        <w:r>
          <w:fldChar w:fldCharType="end"/>
        </w:r>
      </w:p>
    </w:sdtContent>
  </w:sdt>
  <w:p w14:paraId="29D8A2C8" w14:textId="77777777" w:rsidR="005B35A1" w:rsidRDefault="005B35A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943291"/>
      <w:docPartObj>
        <w:docPartGallery w:val="Page Numbers (Top of Page)"/>
        <w:docPartUnique/>
      </w:docPartObj>
    </w:sdtPr>
    <w:sdtEndPr/>
    <w:sdtContent>
      <w:p w14:paraId="1D734649" w14:textId="77777777" w:rsidR="005B35A1" w:rsidRDefault="005937AC">
        <w:pPr>
          <w:pStyle w:val="Cabealho"/>
          <w:jc w:val="right"/>
        </w:pPr>
        <w:r>
          <w:rPr>
            <w:sz w:val="20"/>
            <w:szCs w:val="20"/>
          </w:rPr>
          <w:fldChar w:fldCharType="begin"/>
        </w:r>
        <w:r>
          <w:instrText>PAGE</w:instrText>
        </w:r>
        <w:r>
          <w:fldChar w:fldCharType="separate"/>
        </w:r>
        <w:r w:rsidR="00EA17A0">
          <w:rPr>
            <w:noProof/>
          </w:rPr>
          <w:t>13</w:t>
        </w:r>
        <w:r>
          <w:fldChar w:fldCharType="end"/>
        </w:r>
      </w:p>
    </w:sdtContent>
  </w:sdt>
  <w:p w14:paraId="6A5C2FF7" w14:textId="77777777" w:rsidR="005B35A1" w:rsidRDefault="005B35A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4322317"/>
      <w:docPartObj>
        <w:docPartGallery w:val="Page Numbers (Top of Page)"/>
        <w:docPartUnique/>
      </w:docPartObj>
    </w:sdtPr>
    <w:sdtEndPr/>
    <w:sdtContent>
      <w:p w14:paraId="036FFC5B" w14:textId="77777777" w:rsidR="005B35A1" w:rsidRDefault="005937AC">
        <w:pPr>
          <w:pStyle w:val="Cabealho"/>
          <w:jc w:val="right"/>
        </w:pPr>
        <w:r>
          <w:rPr>
            <w:sz w:val="20"/>
            <w:szCs w:val="20"/>
          </w:rPr>
          <w:fldChar w:fldCharType="begin"/>
        </w:r>
        <w:r>
          <w:instrText>PAGE</w:instrText>
        </w:r>
        <w:r>
          <w:fldChar w:fldCharType="separate"/>
        </w:r>
        <w:r w:rsidR="00A2685A">
          <w:rPr>
            <w:noProof/>
          </w:rPr>
          <w:t>14</w:t>
        </w:r>
        <w:r>
          <w:fldChar w:fldCharType="end"/>
        </w:r>
      </w:p>
      <w:p w14:paraId="7A30D68B" w14:textId="77777777" w:rsidR="005B35A1" w:rsidRDefault="00903C84">
        <w:pPr>
          <w:pStyle w:val="Cabealho"/>
        </w:pP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110953"/>
      <w:docPartObj>
        <w:docPartGallery w:val="Page Numbers (Top of Page)"/>
        <w:docPartUnique/>
      </w:docPartObj>
    </w:sdtPr>
    <w:sdtEndPr/>
    <w:sdtContent>
      <w:p w14:paraId="3308984A" w14:textId="77777777" w:rsidR="005B35A1" w:rsidRDefault="005937AC">
        <w:pPr>
          <w:pStyle w:val="Cabealho"/>
          <w:jc w:val="right"/>
        </w:pPr>
        <w:r>
          <w:rPr>
            <w:sz w:val="20"/>
            <w:szCs w:val="20"/>
          </w:rPr>
          <w:fldChar w:fldCharType="begin"/>
        </w:r>
        <w:r>
          <w:instrText>PAGE</w:instrText>
        </w:r>
        <w:r>
          <w:fldChar w:fldCharType="separate"/>
        </w:r>
        <w:r w:rsidR="0083095B">
          <w:rPr>
            <w:noProof/>
          </w:rPr>
          <w:t>13</w:t>
        </w:r>
        <w:r>
          <w:fldChar w:fldCharType="end"/>
        </w:r>
      </w:p>
    </w:sdtContent>
  </w:sdt>
  <w:p w14:paraId="6BC71949" w14:textId="77777777" w:rsidR="005B35A1" w:rsidRDefault="005B35A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D4DC2"/>
    <w:multiLevelType w:val="hybridMultilevel"/>
    <w:tmpl w:val="AADADB70"/>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proofState w:spelling="clean" w:grammar="clean"/>
  <w:defaultTabStop w:val="851"/>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35A1"/>
    <w:rsid w:val="00207C14"/>
    <w:rsid w:val="00256F6F"/>
    <w:rsid w:val="002863B0"/>
    <w:rsid w:val="002F3507"/>
    <w:rsid w:val="00302133"/>
    <w:rsid w:val="003D530B"/>
    <w:rsid w:val="00440C51"/>
    <w:rsid w:val="004B3819"/>
    <w:rsid w:val="005026C2"/>
    <w:rsid w:val="005937AC"/>
    <w:rsid w:val="0059629B"/>
    <w:rsid w:val="005B35A1"/>
    <w:rsid w:val="005E79C8"/>
    <w:rsid w:val="005F3FBB"/>
    <w:rsid w:val="00617D81"/>
    <w:rsid w:val="00623DDF"/>
    <w:rsid w:val="006245E7"/>
    <w:rsid w:val="00682901"/>
    <w:rsid w:val="007D2970"/>
    <w:rsid w:val="00824D79"/>
    <w:rsid w:val="0083095B"/>
    <w:rsid w:val="00874806"/>
    <w:rsid w:val="008F7E03"/>
    <w:rsid w:val="00903C84"/>
    <w:rsid w:val="009C3092"/>
    <w:rsid w:val="009E3BB7"/>
    <w:rsid w:val="00A2685A"/>
    <w:rsid w:val="00A34EEE"/>
    <w:rsid w:val="00A500E6"/>
    <w:rsid w:val="00AD148E"/>
    <w:rsid w:val="00B60BFB"/>
    <w:rsid w:val="00BA5B91"/>
    <w:rsid w:val="00BA6376"/>
    <w:rsid w:val="00C07A33"/>
    <w:rsid w:val="00C375B4"/>
    <w:rsid w:val="00CD7451"/>
    <w:rsid w:val="00D4629A"/>
    <w:rsid w:val="00D71A28"/>
    <w:rsid w:val="00D77E16"/>
    <w:rsid w:val="00E2666E"/>
    <w:rsid w:val="00E57059"/>
    <w:rsid w:val="00EA17A0"/>
    <w:rsid w:val="00F21E76"/>
  </w:rsids>
  <m:mathPr>
    <m:mathFont m:val="Cambria Math"/>
    <m:brkBin m:val="before"/>
    <m:brkBinSub m:val="--"/>
    <m:smallFrac m:val="0"/>
    <m:dispDef/>
    <m:lMargin m:val="0"/>
    <m:rMargin m:val="0"/>
    <m:defJc m:val="centerGroup"/>
    <m:wrapIndent m:val="1440"/>
    <m:intLim m:val="subSup"/>
    <m:naryLim m:val="undOvr"/>
  </m:mathPr>
  <w:themeFontLang w:val="pt-BR"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B27F"/>
  <w15:docId w15:val="{EB1FFC0D-7595-4161-9BE0-3CDCABBE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pt-BR"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681"/>
    <w:pPr>
      <w:spacing w:line="360" w:lineRule="auto"/>
      <w:contextualSpacing/>
    </w:pPr>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suppressAutoHyphens/>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unhideWhenUsed/>
    <w:qFormat/>
    <w:rsid w:val="00F75353"/>
    <w:pPr>
      <w:outlineLvl w:val="4"/>
    </w:pPr>
    <w:rPr>
      <w:rFonts w:asciiTheme="majorHAnsi" w:hAnsiTheme="majorHAnsi"/>
    </w:rPr>
  </w:style>
  <w:style w:type="paragraph" w:styleId="Ttulo6">
    <w:name w:val="heading 6"/>
    <w:basedOn w:val="Normal"/>
    <w:next w:val="Normal"/>
    <w:link w:val="Ttulo6Char"/>
    <w:uiPriority w:val="9"/>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qFormat/>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qFormat/>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qFormat/>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qFormat/>
    <w:rsid w:val="00F75353"/>
    <w:rPr>
      <w:rFonts w:asciiTheme="majorHAnsi" w:hAnsiTheme="majorHAnsi"/>
      <w:color w:val="000000" w:themeColor="text1"/>
    </w:rPr>
  </w:style>
  <w:style w:type="character" w:customStyle="1" w:styleId="Ttulo6Char">
    <w:name w:val="Título 6 Char"/>
    <w:basedOn w:val="Fontepargpadro"/>
    <w:link w:val="Ttulo6"/>
    <w:uiPriority w:val="9"/>
    <w:qFormat/>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qFormat/>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qFormat/>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qFormat/>
    <w:rsid w:val="00BC69A1"/>
    <w:rPr>
      <w:rFonts w:asciiTheme="majorHAnsi" w:eastAsiaTheme="majorEastAsia" w:hAnsiTheme="majorHAnsi" w:cstheme="majorBidi"/>
      <w:i/>
      <w:iCs/>
      <w:spacing w:val="5"/>
      <w:sz w:val="20"/>
      <w:szCs w:val="20"/>
    </w:rPr>
  </w:style>
  <w:style w:type="character" w:customStyle="1" w:styleId="TtuloChar">
    <w:name w:val="Título Char"/>
    <w:basedOn w:val="Fontepargpadro"/>
    <w:link w:val="Ttulo"/>
    <w:uiPriority w:val="10"/>
    <w:qFormat/>
    <w:rsid w:val="00BC69A1"/>
    <w:rPr>
      <w:rFonts w:asciiTheme="majorHAnsi" w:eastAsiaTheme="majorEastAsia" w:hAnsiTheme="majorHAnsi" w:cstheme="majorBidi"/>
      <w:spacing w:val="5"/>
      <w:sz w:val="52"/>
      <w:szCs w:val="52"/>
    </w:rPr>
  </w:style>
  <w:style w:type="character" w:customStyle="1" w:styleId="SubttuloChar">
    <w:name w:val="Subtítulo Char"/>
    <w:basedOn w:val="Fontepargpadro"/>
    <w:link w:val="Subttulo"/>
    <w:uiPriority w:val="11"/>
    <w:qFormat/>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style>
  <w:style w:type="character" w:customStyle="1" w:styleId="SemEspaamentoChar">
    <w:name w:val="Sem Espaçamento Char"/>
    <w:basedOn w:val="Fontepargpadro"/>
    <w:link w:val="SemEspaamento"/>
    <w:uiPriority w:val="1"/>
    <w:qFormat/>
    <w:rsid w:val="00BC69A1"/>
  </w:style>
  <w:style w:type="character" w:customStyle="1" w:styleId="CitaoChar">
    <w:name w:val="Citação Char"/>
    <w:basedOn w:val="Fontepargpadro"/>
    <w:link w:val="Citao"/>
    <w:uiPriority w:val="29"/>
    <w:qFormat/>
    <w:rsid w:val="00BC69A1"/>
    <w:rPr>
      <w:i/>
      <w:iCs/>
    </w:rPr>
  </w:style>
  <w:style w:type="character" w:customStyle="1" w:styleId="CitaoIntensaChar">
    <w:name w:val="Citação Intensa Char"/>
    <w:basedOn w:val="Fontepargpadro"/>
    <w:link w:val="CitaoIntensa"/>
    <w:uiPriority w:val="30"/>
    <w:qFormat/>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character" w:customStyle="1" w:styleId="RecuodecorpodetextoChar">
    <w:name w:val="Recuo de corpo de texto Char"/>
    <w:basedOn w:val="Fontepargpadro"/>
    <w:link w:val="Recuodecorpodetexto"/>
    <w:semiHidden/>
    <w:qFormat/>
    <w:rsid w:val="00E314B2"/>
    <w:rPr>
      <w:rFonts w:ascii="Times New Roman" w:eastAsia="Times New Roman" w:hAnsi="Times New Roman" w:cs="Times New Roman"/>
      <w:sz w:val="28"/>
      <w:szCs w:val="24"/>
      <w:lang w:eastAsia="pt-BR"/>
    </w:rPr>
  </w:style>
  <w:style w:type="character" w:customStyle="1" w:styleId="LinkdaInternet">
    <w:name w:val="Link da Internet"/>
    <w:basedOn w:val="Fontepargpadro"/>
    <w:uiPriority w:val="99"/>
    <w:unhideWhenUsed/>
    <w:rsid w:val="008A1636"/>
    <w:rPr>
      <w:color w:val="0000FF" w:themeColor="hyperlink"/>
      <w:u w:val="single"/>
    </w:rPr>
  </w:style>
  <w:style w:type="character" w:customStyle="1" w:styleId="TextodebaloChar">
    <w:name w:val="Texto de balão Char"/>
    <w:basedOn w:val="Fontepargpadro"/>
    <w:link w:val="Textodebalo"/>
    <w:uiPriority w:val="99"/>
    <w:semiHidden/>
    <w:qFormat/>
    <w:rsid w:val="00FF7680"/>
    <w:rPr>
      <w:rFonts w:ascii="Tahoma" w:hAnsi="Tahoma" w:cs="Tahoma"/>
      <w:sz w:val="16"/>
      <w:szCs w:val="16"/>
    </w:rPr>
  </w:style>
  <w:style w:type="character" w:styleId="Refdecomentrio">
    <w:name w:val="annotation reference"/>
    <w:basedOn w:val="Fontepargpadro"/>
    <w:uiPriority w:val="99"/>
    <w:semiHidden/>
    <w:unhideWhenUsed/>
    <w:qFormat/>
    <w:rsid w:val="00F301E8"/>
    <w:rPr>
      <w:sz w:val="16"/>
      <w:szCs w:val="16"/>
    </w:rPr>
  </w:style>
  <w:style w:type="character" w:customStyle="1" w:styleId="TextodecomentrioChar">
    <w:name w:val="Texto de comentário Char"/>
    <w:basedOn w:val="Fontepargpadro"/>
    <w:link w:val="Textodecomentrio"/>
    <w:uiPriority w:val="99"/>
    <w:semiHidden/>
    <w:qFormat/>
    <w:rsid w:val="00F301E8"/>
    <w:rPr>
      <w:sz w:val="20"/>
      <w:szCs w:val="20"/>
    </w:rPr>
  </w:style>
  <w:style w:type="character" w:customStyle="1" w:styleId="AssuntodocomentrioChar">
    <w:name w:val="Assunto do comentário Char"/>
    <w:basedOn w:val="TextodecomentrioChar"/>
    <w:link w:val="Assuntodocomentrio"/>
    <w:uiPriority w:val="99"/>
    <w:semiHidden/>
    <w:qFormat/>
    <w:rsid w:val="00F301E8"/>
    <w:rPr>
      <w:b/>
      <w:bCs/>
      <w:sz w:val="20"/>
      <w:szCs w:val="20"/>
    </w:rPr>
  </w:style>
  <w:style w:type="character" w:customStyle="1" w:styleId="CabealhoChar">
    <w:name w:val="Cabeçalho Char"/>
    <w:basedOn w:val="Fontepargpadro"/>
    <w:link w:val="Cabealho"/>
    <w:uiPriority w:val="99"/>
    <w:qFormat/>
    <w:rsid w:val="009D36E5"/>
  </w:style>
  <w:style w:type="character" w:customStyle="1" w:styleId="RodapChar">
    <w:name w:val="Rodapé Char"/>
    <w:basedOn w:val="Fontepargpadro"/>
    <w:link w:val="Rodap"/>
    <w:uiPriority w:val="99"/>
    <w:qFormat/>
    <w:rsid w:val="009D36E5"/>
  </w:style>
  <w:style w:type="character" w:styleId="HiperlinkVisitado">
    <w:name w:val="FollowedHyperlink"/>
    <w:basedOn w:val="Fontepargpadro"/>
    <w:uiPriority w:val="99"/>
    <w:semiHidden/>
    <w:unhideWhenUsed/>
    <w:qFormat/>
    <w:rsid w:val="00106350"/>
    <w:rPr>
      <w:color w:val="800080" w:themeColor="followedHyperlink"/>
      <w:u w:val="single"/>
    </w:rPr>
  </w:style>
  <w:style w:type="character" w:customStyle="1" w:styleId="Vnculodendice">
    <w:name w:val="Vínculo de índice"/>
    <w:qFormat/>
  </w:style>
  <w:style w:type="paragraph" w:styleId="Ttulo">
    <w:name w:val="Title"/>
    <w:basedOn w:val="Normal"/>
    <w:next w:val="Corpodetexto"/>
    <w:link w:val="TtuloChar"/>
    <w:uiPriority w:val="10"/>
    <w:qFormat/>
    <w:rsid w:val="00BC69A1"/>
    <w:pPr>
      <w:pBdr>
        <w:bottom w:val="single" w:sz="4" w:space="1" w:color="00000A"/>
      </w:pBdr>
    </w:pPr>
    <w:rPr>
      <w:rFonts w:asciiTheme="majorHAnsi" w:eastAsiaTheme="majorEastAsia" w:hAnsiTheme="majorHAnsi" w:cstheme="majorBidi"/>
      <w:spacing w:val="5"/>
      <w:sz w:val="52"/>
      <w:szCs w:val="52"/>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8C7569"/>
    <w:rPr>
      <w:b/>
      <w:bCs/>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uiPriority w:val="11"/>
    <w:qFormat/>
    <w:rsid w:val="00BC69A1"/>
    <w:pPr>
      <w:spacing w:after="600"/>
    </w:pPr>
    <w:rPr>
      <w:rFonts w:asciiTheme="majorHAnsi" w:eastAsiaTheme="majorEastAsia" w:hAnsiTheme="majorHAnsi" w:cstheme="majorBidi"/>
      <w:i/>
      <w:iCs/>
      <w:spacing w:val="13"/>
    </w:rPr>
  </w:style>
  <w:style w:type="paragraph" w:styleId="SemEspaamento">
    <w:name w:val="No Spacing"/>
    <w:basedOn w:val="Normal"/>
    <w:link w:val="SemEspaamentoChar"/>
    <w:uiPriority w:val="1"/>
    <w:qFormat/>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paragraph" w:styleId="CitaoIntensa">
    <w:name w:val="Intense Quote"/>
    <w:basedOn w:val="Normal"/>
    <w:next w:val="Normal"/>
    <w:link w:val="CitaoIntensaChar"/>
    <w:uiPriority w:val="30"/>
    <w:qFormat/>
    <w:rsid w:val="00BC69A1"/>
    <w:pPr>
      <w:pBdr>
        <w:bottom w:val="single" w:sz="4" w:space="1" w:color="00000A"/>
      </w:pBdr>
      <w:spacing w:before="200" w:after="280"/>
      <w:ind w:left="1008" w:right="1152"/>
      <w:jc w:val="both"/>
    </w:pPr>
    <w:rPr>
      <w:b/>
      <w:bCs/>
      <w:i/>
      <w:iCs/>
    </w:rPr>
  </w:style>
  <w:style w:type="paragraph" w:styleId="CabealhodoSumrio">
    <w:name w:val="TOC Heading"/>
    <w:basedOn w:val="Ttulo1"/>
    <w:next w:val="Normal"/>
    <w:uiPriority w:val="39"/>
    <w:semiHidden/>
    <w:unhideWhenUsed/>
    <w:qFormat/>
    <w:rsid w:val="00BC69A1"/>
    <w:rPr>
      <w:lang w:bidi="en-US"/>
    </w:rPr>
  </w:style>
  <w:style w:type="paragraph" w:customStyle="1" w:styleId="Default">
    <w:name w:val="Default"/>
    <w:qFormat/>
    <w:rsid w:val="002243FB"/>
    <w:rPr>
      <w:rFonts w:cs="Times New Roman"/>
      <w:color w:val="000000"/>
    </w:rPr>
  </w:style>
  <w:style w:type="paragraph" w:styleId="Recuodecorpodetexto">
    <w:name w:val="Body Text Indent"/>
    <w:basedOn w:val="Normal"/>
    <w:link w:val="RecuodecorpodetextoChar"/>
    <w:semiHidden/>
    <w:rsid w:val="00E314B2"/>
    <w:pPr>
      <w:ind w:left="3420"/>
      <w:jc w:val="both"/>
    </w:pPr>
    <w:rPr>
      <w:rFonts w:eastAsia="Times New Roman" w:cs="Times New Roman"/>
      <w:sz w:val="28"/>
      <w:lang w:eastAsia="pt-BR"/>
    </w:rPr>
  </w:style>
  <w:style w:type="paragraph" w:styleId="Textodebalo">
    <w:name w:val="Balloon Text"/>
    <w:basedOn w:val="Normal"/>
    <w:link w:val="TextodebaloChar"/>
    <w:uiPriority w:val="99"/>
    <w:semiHidden/>
    <w:unhideWhenUsed/>
    <w:qFormat/>
    <w:rsid w:val="00FF7680"/>
    <w:rPr>
      <w:rFonts w:ascii="Tahoma" w:hAnsi="Tahoma" w:cs="Tahoma"/>
      <w:sz w:val="16"/>
      <w:szCs w:val="16"/>
    </w:rPr>
  </w:style>
  <w:style w:type="paragraph" w:styleId="Textodecomentrio">
    <w:name w:val="annotation text"/>
    <w:basedOn w:val="Normal"/>
    <w:link w:val="TextodecomentrioChar"/>
    <w:uiPriority w:val="99"/>
    <w:semiHidden/>
    <w:unhideWhenUsed/>
    <w:qFormat/>
    <w:rsid w:val="00F301E8"/>
  </w:style>
  <w:style w:type="paragraph" w:styleId="Assuntodocomentrio">
    <w:name w:val="annotation subject"/>
    <w:basedOn w:val="Textodecomentrio"/>
    <w:link w:val="AssuntodocomentrioChar"/>
    <w:uiPriority w:val="99"/>
    <w:semiHidden/>
    <w:unhideWhenUsed/>
    <w:qFormat/>
    <w:rsid w:val="00F301E8"/>
    <w:rPr>
      <w:b/>
      <w:bCs/>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8F7E03"/>
    <w:pPr>
      <w:tabs>
        <w:tab w:val="right" w:leader="dot" w:pos="9071"/>
      </w:tabs>
      <w:ind w:left="480"/>
    </w:pPr>
    <w:rPr>
      <w:rFonts w:ascii="Arial" w:hAnsi="Arial" w:cs="Arial"/>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styleId="Cabealho">
    <w:name w:val="header"/>
    <w:basedOn w:val="Normal"/>
    <w:link w:val="CabealhoChar"/>
    <w:uiPriority w:val="99"/>
    <w:unhideWhenUsed/>
    <w:rsid w:val="009D36E5"/>
    <w:pPr>
      <w:tabs>
        <w:tab w:val="center" w:pos="4252"/>
        <w:tab w:val="right" w:pos="8504"/>
      </w:tabs>
    </w:pPr>
  </w:style>
  <w:style w:type="paragraph" w:styleId="Rodap">
    <w:name w:val="footer"/>
    <w:basedOn w:val="Normal"/>
    <w:link w:val="RodapChar"/>
    <w:uiPriority w:val="99"/>
    <w:unhideWhenUsed/>
    <w:rsid w:val="009D36E5"/>
    <w:pPr>
      <w:tabs>
        <w:tab w:val="center" w:pos="4252"/>
        <w:tab w:val="right" w:pos="8504"/>
      </w:tabs>
    </w:pPr>
  </w:style>
  <w:style w:type="paragraph" w:styleId="NormalWeb">
    <w:name w:val="Normal (Web)"/>
    <w:basedOn w:val="Normal"/>
    <w:uiPriority w:val="99"/>
    <w:semiHidden/>
    <w:unhideWhenUsed/>
    <w:qFormat/>
    <w:rsid w:val="000D5C6D"/>
    <w:rPr>
      <w:rFonts w:cs="Times New Roman"/>
    </w:rPr>
  </w:style>
  <w:style w:type="paragraph" w:customStyle="1" w:styleId="Contedodoquadro">
    <w:name w:val="Conteúdo do quadro"/>
    <w:basedOn w:val="Normal"/>
    <w:qFormat/>
  </w:style>
  <w:style w:type="character" w:styleId="Hyperlink">
    <w:name w:val="Hyperlink"/>
    <w:basedOn w:val="Fontepargpadro"/>
    <w:uiPriority w:val="99"/>
    <w:unhideWhenUsed/>
    <w:rsid w:val="00D77E16"/>
    <w:rPr>
      <w:color w:val="0000FF" w:themeColor="hyperlink"/>
      <w:u w:val="single"/>
    </w:rPr>
  </w:style>
  <w:style w:type="character" w:styleId="MenoPendente">
    <w:name w:val="Unresolved Mention"/>
    <w:basedOn w:val="Fontepargpadro"/>
    <w:uiPriority w:val="99"/>
    <w:semiHidden/>
    <w:unhideWhenUsed/>
    <w:rsid w:val="00D77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400E82B-76CB-4FF7-8D12-68E3010AA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20</Pages>
  <Words>4455</Words>
  <Characters>24061</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Modelo para trabalhos acadêmicos</vt:lpstr>
    </vt:vector>
  </TitlesOfParts>
  <Company>Faculdade de Filosofia Letras e Ciências Humanas</Company>
  <LinksUpToDate>false</LinksUpToDate>
  <CharactersWithSpaces>28460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trabalhos acadêmicos</dc:title>
  <dc:subject>Template</dc:subject>
  <dc:creator>SAU;PCD;Ana Cristina</dc:creator>
  <cp:lastModifiedBy>Aluno</cp:lastModifiedBy>
  <cp:revision>7</cp:revision>
  <cp:lastPrinted>2016-07-11T00:24:00Z</cp:lastPrinted>
  <dcterms:created xsi:type="dcterms:W3CDTF">2017-06-12T20:15:00Z</dcterms:created>
  <dcterms:modified xsi:type="dcterms:W3CDTF">2024-04-11T15:25:00Z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Faculdade de Filosofia Letras e Ciências Humanas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