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VITÓRIA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BIZÃO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MURAKAMI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Av. Pádua Dias, 11 – Piracicaba, SP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vitoriabizao@usp.br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https://www.linkedin.com/in/vitoriabizao/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line="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São Paulo                                                                              Aug 2019 - Present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in Genetics and Plant Breeding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Statistical Genetics Lab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MBA (USP/Esalq)                                                                                           Apr 2021 - 2023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of Business Administration in Project Management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“Perfis de comunicação em grupos de pesquisa visando estratégias que aumentem a produtividade” develop under Dan Yushin Miyaji supervision.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Federal University of São Carlos </w:t>
        <w:tab/>
        <w:tab/>
        <w:t xml:space="preserve">          </w:t>
        <w:tab/>
        <w:tab/>
        <w:tab/>
        <w:tab/>
        <w:t xml:space="preserve">           2015 - 2019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in Biotechnology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EXPERIENCES</w:t>
      </w:r>
    </w:p>
    <w:p w:rsidR="00000000" w:rsidDel="00000000" w:rsidP="00000000" w:rsidRDefault="00000000" w:rsidRPr="00000000" w14:paraId="00000017">
      <w:pPr>
        <w:keepNext w:val="1"/>
        <w:spacing w:line="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São Paulo                                                                              Aug 2019 - Present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in Genetics and Plant Breeding, where I’m currently conducting studies with genotype-by-harvest interactions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Panicum maximum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 Bayesian probabilistic models under the orientation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Antonio Augusto Franco Garcia.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enetics and Plant Breeding Group "Prof. Roland Vencovsky"           Jun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started as a logistic member, then acted as a communication coordinator and assisted in creating art materials for promotional events and seminars through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Scholarship (CNPQ)</w:t>
        <w:tab/>
        <w:tab/>
        <w:t xml:space="preserve">   </w:t>
        <w:tab/>
        <w:tab/>
        <w:tab/>
        <w:t xml:space="preserve">                Aug - Nov 2018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project “Genomic selection applied to studies of Citrus gomose” under the orientation of Professor Rodrigo Gazaffi. In this project, I identify resistant genotypes to citrus gomose, study the genetic architecture, and detect associated markers.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 Júnior Sustec Jr.                                             </w:t>
        <w:tab/>
        <w:tab/>
        <w:t xml:space="preserve">        Jun 2017 - Jun 2018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of the Legal and Financial Department. I assisted when Sustec Jr. was in the process of updating its statute and building a portfolio.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Plant Breeding Monitor</w:t>
        <w:tab/>
        <w:t xml:space="preserve">      </w:t>
        <w:tab/>
        <w:tab/>
        <w:tab/>
        <w:tab/>
        <w:tab/>
        <w:t xml:space="preserve">                 Sep - Dez 2017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assisted in the plant breeding course, answering the students' doubts.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President of “Centro Acadêmico de Biotecnologia VI de Março”        Jul 2016 - Dez 2017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the events: "Grafitando na Federal", "I Workshop de Biotecnologia", "Permuta Biotec". In addition, I worked in people management: assignments and supervision of activities, leadership, and project development.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Genetic Monitor   </w:t>
        <w:tab/>
        <w:t xml:space="preserve">          </w:t>
        <w:tab/>
        <w:tab/>
        <w:tab/>
        <w:tab/>
        <w:tab/>
        <w:tab/>
        <w:t xml:space="preserve">                 Mar - Jul 2017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assisted in the genetics course, answering the students' doubts.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IAC - Cordeirópolis </w:t>
        <w:tab/>
        <w:tab/>
        <w:tab/>
        <w:tab/>
        <w:tab/>
        <w:tab/>
        <w:t xml:space="preserve">     Jan - Feb 2017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followed the activities of the Citrus Biotechnology Laboratory of the Citriculture Center Sylvio Moreira, working on microorganism transformation.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Voluntary Research Scholarship (CNPQ)</w:t>
        <w:tab/>
        <w:tab/>
        <w:t xml:space="preserve">     </w:t>
        <w:tab/>
        <w:tab/>
        <w:t xml:space="preserve">        Aug 2016 - Jul 2017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developed the project "Characterization of inorganic compounds in sugarcane juice RB's varieties submitted to organic cultivation", under the guidance of Professor Maria Teresa Mendes Ribeiro Borges. During this time, I improved my analytics and laboratory technical skills in quantifying organic and inorganic compounds.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UFG</w:t>
        <w:tab/>
        <w:tab/>
        <w:tab/>
        <w:tab/>
        <w:tab/>
        <w:tab/>
        <w:tab/>
        <w:tab/>
        <w:t xml:space="preserve">     Jan - Feb 2016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surveyed the activities of the Genetics and Biodiversity Laboratory at UFG, working on molecular markers and conservation of cerrado fruit species.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9">
      <w:pPr>
        <w:spacing w:line="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A">
      <w:pPr>
        <w:spacing w:lin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Portuguese – Native, English – Advanced, French – Intermediate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Genetics: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Genetics and Statistics, Genomic Selection, Quantitative Genetics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Linux, Excel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