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radiobuttontest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javax.swing.JFrame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RadioButtonTest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{</w:t>
      </w:r>
    </w:p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    </w:t>
      </w:r>
      <w:proofErr w:type="spellStart"/>
      <w:proofErr w:type="gram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proofErr w:type="gram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[]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args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 {       </w:t>
      </w:r>
    </w:p>
    <w:p w:rsidR="00C642F1" w:rsidRPr="00C642F1" w:rsidRDefault="00C642F1" w:rsidP="00C642F1">
      <w:pPr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//cria o formulário como objeto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ab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radioButtonFrame.setDefaultCloseOperation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JFrame.EXIT_ON_CLOSE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bookmarkStart w:id="0" w:name="_GoBack"/>
      <w:bookmarkEnd w:id="0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    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ab/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radioButtonFrame.setSize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(300,100);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    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ab/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radioButtonFrame.setVisible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 }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:rsidR="00C642F1" w:rsidRPr="00C642F1" w:rsidRDefault="00C642F1" w:rsidP="00C642F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radiobuttontest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java.awt.FlowLayout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java.awt.Font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java.awt.event.ItemListener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java.awt.event.ItemEvent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javax.swing.JFrame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javax.swing.JTextField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javax.swing.JRadioButton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javax.swing.ButtonGroup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/**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*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* @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author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Aluno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*/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extends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{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//herda tudo do </w:t>
      </w:r>
      <w:proofErr w:type="spellStart"/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jframe</w:t>
      </w:r>
      <w:proofErr w:type="spellEnd"/>
      <w:r w:rsidRPr="003C3993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ou seja os componentes que faz o formulário</w:t>
      </w:r>
      <w:r w:rsidRPr="00F0098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JTextField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textField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 cria a caixa de texto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//cria as fontes de texto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//atribui as fontes aos botões de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radio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ButtonGroup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radioGroup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 cria uma variável que vai responder por todas, ou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lastRenderedPageBreak/>
        <w:t>seja só pode ter uma opção selecionada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RadioButtonFrame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()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  formatar o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formulario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 {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super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Teste");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setLayout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(new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FlowLayout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() 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textField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JTextField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("Ver a alteração ", 25);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//edita a </w:t>
      </w:r>
      <w:r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caixa de texto e adiciona no </w:t>
      </w:r>
      <w:proofErr w:type="spellStart"/>
      <w:r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for</w:t>
      </w: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m</w:t>
      </w:r>
      <w:proofErr w:type="spellEnd"/>
    </w:p>
    <w:p w:rsid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    </w:t>
      </w:r>
      <w:proofErr w:type="spellStart"/>
      <w:proofErr w:type="gram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proofErr w:type="gram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textField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   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( "Simples",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true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 "Negrito", false);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 "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Italico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", false);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 "Negrito/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Italico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", false);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 cria os botões como objetos que são inclusos no formulário já editando os nomes e deixando um selecionada</w:t>
      </w:r>
    </w:p>
    <w:p w:rsidR="00C642F1" w:rsidRPr="00C642F1" w:rsidRDefault="00C642F1" w:rsidP="00C642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radioGroup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ButtonGroup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 cria a variável única de todos como objeto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aplicavel</w:t>
      </w:r>
      <w:proofErr w:type="spellEnd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ao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fromulario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radioGroup.add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radioGroup.add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radioGroup.add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radioGroup.add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boldItalicJRadioButton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 implementa todos os botões com uma só variável para que só uma seja selecionada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Font.PLAIN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Font.BOLD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("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Font.ITALIC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Serif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",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Font.BOLD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+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Font.ITALIC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, 14);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 implementa todas as fontes bonitinhas no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forms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textField.setFont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// já deixa definido que a caixa de texto vai estar com a fonte simples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plainJRadioButton.addItemListener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(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RadioButtonHandler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plainFont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boldJRadioButton.addItemListener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(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RadioButtonHandler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 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italicJRadioButton.addItemListener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(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RadioButtonHandler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italicFont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boldItalicJRadioButton.addItemListener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( new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RadioButtonHandler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boldItalicFont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));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 o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listener</w:t>
      </w:r>
      <w:proofErr w:type="spellEnd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vai monitorar para ver se estão selecionados para desbloquear as ações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 }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RadioButtonHandler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implements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ItemListener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{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private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RadioButtonHandler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f) {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= f;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     }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itemStateChanged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ItemEvent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event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  <w:r w:rsidR="002F227D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// indica que se o item que o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lastRenderedPageBreak/>
        <w:t>listener</w:t>
      </w:r>
      <w:proofErr w:type="spellEnd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ta</w:t>
      </w:r>
      <w:proofErr w:type="spellEnd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monitorando mudar é pra trocar a fonte que </w:t>
      </w:r>
      <w:proofErr w:type="spellStart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>ta</w:t>
      </w:r>
      <w:proofErr w:type="spellEnd"/>
      <w:r w:rsidR="002F227D" w:rsidRPr="002F227D">
        <w:rPr>
          <w:rFonts w:ascii="Segoe UI" w:eastAsia="Times New Roman" w:hAnsi="Segoe UI" w:cs="Segoe UI"/>
          <w:sz w:val="21"/>
          <w:szCs w:val="21"/>
          <w:highlight w:val="yellow"/>
          <w:lang w:eastAsia="pt-BR"/>
        </w:rPr>
        <w:t xml:space="preserve"> aplicada na caixa de texto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          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textField.setFont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font</w:t>
      </w:r>
      <w:proofErr w:type="spellEnd"/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     }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    }</w:t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:rsidR="00D1346C" w:rsidRDefault="00C642F1" w:rsidP="00C642F1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C642F1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C642F1" w:rsidRDefault="00C642F1" w:rsidP="00C642F1"/>
    <w:sectPr w:rsidR="00C6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F1"/>
    <w:rsid w:val="002F227D"/>
    <w:rsid w:val="00C642F1"/>
    <w:rsid w:val="00D1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26C88-D6E0-42CF-A9D6-A9669298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2025-06-10T10:50:00Z</dcterms:created>
  <dcterms:modified xsi:type="dcterms:W3CDTF">2025-06-10T11:10:00Z</dcterms:modified>
</cp:coreProperties>
</file>