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60"/>
          <w:szCs w:val="60"/>
        </w:rPr>
        <w:t>REUNIÃO 7 - 21/05/2026</w:t>
      </w:r>
      <w:r>
        <w:rPr>
          <w:rFonts w:ascii="Open Sans Bold" w:hAnsi="Open Sans Bold" w:cs="Open Sans Bold" w:eastAsia="Open Sans Bold"/>
          <w:b/>
          <w:bCs/>
          <w:color w:val="000000"/>
          <w:sz w:val="60"/>
          <w:szCs w:val="6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30"/>
          <w:szCs w:val="30"/>
        </w:rPr>
        <w:t>OBJETIVOS DO DIA: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30"/>
          <w:szCs w:val="30"/>
        </w:rPr>
        <w:t>→ Sprint de maio: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>Verificar documentação no repositório do projeto integrador;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→ Fazer as tarefas da sprint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→ SIRGTEC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>Revisão do banner;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>Resumo.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40"/>
          <w:szCs w:val="40"/>
        </w:rPr>
        <w:t>TAREFAS CONCLUÍDAS NO DECORRER DA SEMANA:</w:t>
      </w:r>
      <w:r>
        <w:rPr>
          <w:rFonts w:ascii="Open Sans" w:hAnsi="Open Sans" w:cs="Open Sans" w:eastAsia="Open Sans"/>
          <w:color w:val="000000"/>
          <w:sz w:val="40"/>
          <w:szCs w:val="4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→ Gerenciamento de abrigos(Back-End):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>Criação dos métodos POST, GET, GET com parametro de busca, PUT e delete;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>Criação das tabelas Abrigo e região;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→ Front-End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>Protótipo da tela de doações;</w:t>
      </w: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0"/>
          <w:szCs w:val="30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2026-05-21T12:53:39Z</dcterms:created>
  <dc:creator>Apache POI</dc:creator>
  <dc:title>REUNIÃO 7 - 21/05/2026</dc:title>
</cp:coreProperties>
</file>