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1CD" w:rsidRPr="00884EA0" w:rsidRDefault="00F151CD" w:rsidP="00F151CD">
      <w:pPr>
        <w:jc w:val="right"/>
        <w:rPr>
          <w:sz w:val="36"/>
          <w:szCs w:val="36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3810</wp:posOffset>
            </wp:positionV>
            <wp:extent cx="1184275" cy="1263015"/>
            <wp:effectExtent l="0" t="0" r="0" b="0"/>
            <wp:wrapNone/>
            <wp:docPr id="14" name="Imagen 14" descr="UNIV_JA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UNIV_JAEN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275" cy="1263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B2866" w:rsidRDefault="00F151CD" w:rsidP="00F151CD">
      <w:pPr>
        <w:jc w:val="right"/>
        <w:rPr>
          <w:b/>
          <w:sz w:val="36"/>
          <w:szCs w:val="36"/>
        </w:rPr>
      </w:pPr>
      <w:r w:rsidRPr="00884EA0">
        <w:rPr>
          <w:sz w:val="36"/>
          <w:szCs w:val="36"/>
        </w:rPr>
        <w:t xml:space="preserve">Asignatura: </w:t>
      </w:r>
      <w:r w:rsidR="003B2866">
        <w:rPr>
          <w:b/>
          <w:sz w:val="36"/>
          <w:szCs w:val="36"/>
        </w:rPr>
        <w:t xml:space="preserve">Fundamentos de </w:t>
      </w:r>
    </w:p>
    <w:p w:rsidR="00F151CD" w:rsidRPr="00884EA0" w:rsidRDefault="003B2866" w:rsidP="00F151CD">
      <w:pPr>
        <w:jc w:val="right"/>
        <w:rPr>
          <w:sz w:val="36"/>
          <w:szCs w:val="36"/>
        </w:rPr>
      </w:pPr>
      <w:r>
        <w:rPr>
          <w:b/>
          <w:sz w:val="36"/>
          <w:szCs w:val="36"/>
        </w:rPr>
        <w:t>Ingeniería Telemática</w:t>
      </w:r>
    </w:p>
    <w:p w:rsidR="00F151CD" w:rsidRPr="00884EA0" w:rsidRDefault="00F151CD" w:rsidP="00F151CD">
      <w:pPr>
        <w:jc w:val="right"/>
        <w:outlineLvl w:val="0"/>
        <w:rPr>
          <w:sz w:val="36"/>
          <w:szCs w:val="36"/>
        </w:rPr>
      </w:pPr>
    </w:p>
    <w:p w:rsidR="00F151CD" w:rsidRPr="00884EA0" w:rsidRDefault="00F151CD" w:rsidP="00F151CD">
      <w:pPr>
        <w:jc w:val="right"/>
        <w:rPr>
          <w:sz w:val="36"/>
          <w:szCs w:val="36"/>
        </w:rPr>
      </w:pPr>
    </w:p>
    <w:p w:rsidR="003B2866" w:rsidRDefault="00F151CD" w:rsidP="00F151CD">
      <w:pPr>
        <w:jc w:val="center"/>
        <w:rPr>
          <w:b/>
          <w:sz w:val="32"/>
          <w:szCs w:val="32"/>
        </w:rPr>
      </w:pPr>
      <w:r w:rsidRPr="00884EA0">
        <w:rPr>
          <w:b/>
          <w:sz w:val="32"/>
          <w:szCs w:val="32"/>
        </w:rPr>
        <w:t xml:space="preserve">Plantilla de </w:t>
      </w:r>
      <w:r w:rsidR="003B2866">
        <w:rPr>
          <w:b/>
          <w:sz w:val="32"/>
          <w:szCs w:val="32"/>
        </w:rPr>
        <w:t xml:space="preserve">Práctica </w:t>
      </w:r>
      <w:r w:rsidR="007F55DC">
        <w:rPr>
          <w:b/>
          <w:sz w:val="32"/>
          <w:szCs w:val="32"/>
        </w:rPr>
        <w:t>4</w:t>
      </w:r>
      <w:r w:rsidR="003B2866">
        <w:rPr>
          <w:b/>
          <w:sz w:val="32"/>
          <w:szCs w:val="32"/>
        </w:rPr>
        <w:t xml:space="preserve"> (Sesiones </w:t>
      </w:r>
      <w:r w:rsidR="007F55DC">
        <w:rPr>
          <w:b/>
          <w:sz w:val="32"/>
          <w:szCs w:val="32"/>
        </w:rPr>
        <w:t>7, 8</w:t>
      </w:r>
      <w:r w:rsidR="003B2866">
        <w:rPr>
          <w:b/>
          <w:sz w:val="32"/>
          <w:szCs w:val="32"/>
        </w:rPr>
        <w:t xml:space="preserve"> y </w:t>
      </w:r>
      <w:r w:rsidR="007F55DC">
        <w:rPr>
          <w:b/>
          <w:sz w:val="32"/>
          <w:szCs w:val="32"/>
        </w:rPr>
        <w:t>9</w:t>
      </w:r>
      <w:r w:rsidR="003B2866">
        <w:rPr>
          <w:b/>
          <w:sz w:val="32"/>
          <w:szCs w:val="32"/>
        </w:rPr>
        <w:t>):</w:t>
      </w:r>
    </w:p>
    <w:p w:rsidR="00F151CD" w:rsidRPr="00884EA0" w:rsidRDefault="007F55DC" w:rsidP="00F151CD">
      <w:pPr>
        <w:jc w:val="center"/>
        <w:rPr>
          <w:sz w:val="32"/>
          <w:szCs w:val="32"/>
        </w:rPr>
      </w:pPr>
      <w:r>
        <w:rPr>
          <w:snapToGrid w:val="0"/>
          <w:color w:val="000000"/>
          <w:sz w:val="32"/>
          <w:szCs w:val="32"/>
        </w:rPr>
        <w:t>Configuración de Aplicaciones de Red</w:t>
      </w:r>
      <w:r w:rsidR="00F151CD" w:rsidRPr="00884EA0">
        <w:rPr>
          <w:snapToGrid w:val="0"/>
          <w:color w:val="000000"/>
          <w:sz w:val="32"/>
          <w:szCs w:val="32"/>
        </w:rPr>
        <w:t>.</w:t>
      </w:r>
    </w:p>
    <w:p w:rsidR="00F151CD" w:rsidRPr="00621DDD" w:rsidRDefault="00F151CD" w:rsidP="00621DDD">
      <w:pPr>
        <w:spacing w:after="0" w:line="240" w:lineRule="auto"/>
      </w:pPr>
      <w:r w:rsidRPr="00621DDD">
        <w:t>Miembro 1 de Grupo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1"/>
        <w:gridCol w:w="2746"/>
        <w:gridCol w:w="1608"/>
        <w:gridCol w:w="3225"/>
      </w:tblGrid>
      <w:tr w:rsidR="00621DDD" w:rsidRPr="00621DDD" w:rsidTr="00621DDD">
        <w:trPr>
          <w:trHeight w:val="392"/>
        </w:trPr>
        <w:tc>
          <w:tcPr>
            <w:tcW w:w="1141" w:type="dxa"/>
            <w:vAlign w:val="center"/>
          </w:tcPr>
          <w:p w:rsidR="00F151CD" w:rsidRPr="00621DDD" w:rsidRDefault="00F151CD" w:rsidP="00621DDD">
            <w:pPr>
              <w:spacing w:after="0" w:line="240" w:lineRule="auto"/>
              <w:rPr>
                <w:b/>
              </w:rPr>
            </w:pPr>
            <w:r w:rsidRPr="00621DDD">
              <w:rPr>
                <w:b/>
              </w:rPr>
              <w:t>Nombre1:</w:t>
            </w:r>
          </w:p>
        </w:tc>
        <w:tc>
          <w:tcPr>
            <w:tcW w:w="2746" w:type="dxa"/>
            <w:vAlign w:val="center"/>
          </w:tcPr>
          <w:p w:rsidR="00F151CD" w:rsidRPr="00621DDD" w:rsidRDefault="00330822" w:rsidP="00621DDD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Vitor Samuel</w:t>
            </w:r>
          </w:p>
        </w:tc>
        <w:tc>
          <w:tcPr>
            <w:tcW w:w="1608" w:type="dxa"/>
            <w:vAlign w:val="center"/>
          </w:tcPr>
          <w:p w:rsidR="00F151CD" w:rsidRPr="00621DDD" w:rsidRDefault="00F151CD" w:rsidP="00621DDD">
            <w:pPr>
              <w:spacing w:after="0" w:line="240" w:lineRule="auto"/>
              <w:rPr>
                <w:b/>
              </w:rPr>
            </w:pPr>
            <w:r w:rsidRPr="00621DDD">
              <w:rPr>
                <w:b/>
              </w:rPr>
              <w:t>Apellidos1:</w:t>
            </w:r>
          </w:p>
        </w:tc>
        <w:tc>
          <w:tcPr>
            <w:tcW w:w="3225" w:type="dxa"/>
            <w:vAlign w:val="center"/>
          </w:tcPr>
          <w:p w:rsidR="00F151CD" w:rsidRPr="00621DDD" w:rsidRDefault="00330822" w:rsidP="00621DDD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Miranda de Souza</w:t>
            </w:r>
          </w:p>
        </w:tc>
      </w:tr>
      <w:tr w:rsidR="003B2866" w:rsidRPr="00621DDD" w:rsidTr="00006877">
        <w:trPr>
          <w:trHeight w:val="392"/>
        </w:trPr>
        <w:tc>
          <w:tcPr>
            <w:tcW w:w="1141" w:type="dxa"/>
            <w:vAlign w:val="center"/>
          </w:tcPr>
          <w:p w:rsidR="003B2866" w:rsidRPr="00621DDD" w:rsidRDefault="003B2866" w:rsidP="00A36519">
            <w:pPr>
              <w:spacing w:after="0" w:line="240" w:lineRule="auto"/>
              <w:rPr>
                <w:b/>
              </w:rPr>
            </w:pPr>
            <w:r w:rsidRPr="00621DDD">
              <w:rPr>
                <w:b/>
              </w:rPr>
              <w:t>Usuario1:</w:t>
            </w:r>
          </w:p>
        </w:tc>
        <w:tc>
          <w:tcPr>
            <w:tcW w:w="7579" w:type="dxa"/>
            <w:gridSpan w:val="3"/>
            <w:vAlign w:val="center"/>
          </w:tcPr>
          <w:p w:rsidR="003B2866" w:rsidRPr="00621DDD" w:rsidRDefault="00330822" w:rsidP="00621DDD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Vsms0001</w:t>
            </w:r>
            <w:bookmarkStart w:id="0" w:name="_GoBack"/>
            <w:bookmarkEnd w:id="0"/>
          </w:p>
        </w:tc>
      </w:tr>
    </w:tbl>
    <w:p w:rsidR="00F151CD" w:rsidRPr="00621DDD" w:rsidRDefault="00F151CD" w:rsidP="00621DDD">
      <w:pPr>
        <w:spacing w:after="0" w:line="240" w:lineRule="auto"/>
        <w:jc w:val="both"/>
      </w:pPr>
    </w:p>
    <w:p w:rsidR="00F80736" w:rsidRPr="00621DDD" w:rsidRDefault="00621DDD" w:rsidP="00621DDD">
      <w:pPr>
        <w:spacing w:after="0" w:line="240" w:lineRule="auto"/>
        <w:jc w:val="center"/>
        <w:rPr>
          <w:rFonts w:cstheme="minorHAnsi"/>
          <w:b/>
        </w:rPr>
      </w:pPr>
      <w:r w:rsidRPr="00621DDD">
        <w:rPr>
          <w:rFonts w:cstheme="minorHAnsi"/>
          <w:b/>
        </w:rPr>
        <w:t>Instrucciones</w:t>
      </w:r>
    </w:p>
    <w:p w:rsidR="00621DDD" w:rsidRPr="00621DDD" w:rsidRDefault="00621DDD" w:rsidP="00621DDD">
      <w:pPr>
        <w:spacing w:after="0" w:line="240" w:lineRule="auto"/>
        <w:rPr>
          <w:rFonts w:cstheme="minorHAnsi"/>
          <w:b/>
          <w:color w:val="222222"/>
          <w:shd w:val="clear" w:color="auto" w:fill="FFFFFF"/>
        </w:rPr>
      </w:pPr>
    </w:p>
    <w:p w:rsidR="003B2866" w:rsidRPr="003B2866" w:rsidRDefault="003B2866" w:rsidP="003B2866">
      <w:pPr>
        <w:spacing w:after="0" w:line="240" w:lineRule="auto"/>
        <w:jc w:val="both"/>
        <w:rPr>
          <w:rFonts w:cstheme="minorHAnsi"/>
          <w:color w:val="222222"/>
          <w:shd w:val="clear" w:color="auto" w:fill="FFFFFF"/>
        </w:rPr>
      </w:pPr>
      <w:r w:rsidRPr="003B2866">
        <w:rPr>
          <w:rFonts w:cstheme="minorHAnsi"/>
          <w:color w:val="222222"/>
          <w:shd w:val="clear" w:color="auto" w:fill="FFFFFF"/>
        </w:rPr>
        <w:t xml:space="preserve">Leer el guión de prácticas y una vez acabadas las </w:t>
      </w:r>
      <w:r w:rsidR="007F55DC">
        <w:rPr>
          <w:rFonts w:cstheme="minorHAnsi"/>
          <w:color w:val="222222"/>
          <w:shd w:val="clear" w:color="auto" w:fill="FFFFFF"/>
        </w:rPr>
        <w:t xml:space="preserve">tres </w:t>
      </w:r>
      <w:r w:rsidRPr="003B2866">
        <w:rPr>
          <w:rFonts w:cstheme="minorHAnsi"/>
          <w:color w:val="222222"/>
          <w:shd w:val="clear" w:color="auto" w:fill="FFFFFF"/>
        </w:rPr>
        <w:t xml:space="preserve">sesiones de laboratorio correspondientes a la práctica </w:t>
      </w:r>
      <w:r w:rsidR="007F55DC">
        <w:rPr>
          <w:rFonts w:cstheme="minorHAnsi"/>
          <w:color w:val="222222"/>
          <w:shd w:val="clear" w:color="auto" w:fill="FFFFFF"/>
        </w:rPr>
        <w:t>4</w:t>
      </w:r>
      <w:r w:rsidRPr="003B2866">
        <w:rPr>
          <w:rFonts w:cstheme="minorHAnsi"/>
          <w:color w:val="222222"/>
          <w:shd w:val="clear" w:color="auto" w:fill="FFFFFF"/>
        </w:rPr>
        <w:t xml:space="preserve"> debéis entregar </w:t>
      </w:r>
      <w:r>
        <w:rPr>
          <w:rFonts w:cstheme="minorHAnsi"/>
          <w:color w:val="222222"/>
          <w:shd w:val="clear" w:color="auto" w:fill="FFFFFF"/>
        </w:rPr>
        <w:t>esta</w:t>
      </w:r>
      <w:r w:rsidRPr="003B2866">
        <w:rPr>
          <w:rFonts w:cstheme="minorHAnsi"/>
          <w:color w:val="222222"/>
          <w:shd w:val="clear" w:color="auto" w:fill="FFFFFF"/>
        </w:rPr>
        <w:t xml:space="preserve"> plantilla rellena con tus datos y los de tu compañero (sólo debe entregarlo uno de los dos, aunque antes debéis configuraros como equipo).</w:t>
      </w:r>
    </w:p>
    <w:p w:rsidR="00621DDD" w:rsidRPr="003B2866" w:rsidRDefault="000571FA" w:rsidP="003B2866">
      <w:pPr>
        <w:spacing w:after="0" w:line="240" w:lineRule="auto"/>
        <w:jc w:val="both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E</w:t>
      </w:r>
      <w:r w:rsidR="003B2866" w:rsidRPr="003B2866">
        <w:rPr>
          <w:rFonts w:cstheme="minorHAnsi"/>
          <w:color w:val="222222"/>
          <w:shd w:val="clear" w:color="auto" w:fill="FFFFFF"/>
        </w:rPr>
        <w:t xml:space="preserve">n </w:t>
      </w:r>
      <w:r w:rsidR="003B2866">
        <w:rPr>
          <w:rFonts w:cstheme="minorHAnsi"/>
          <w:color w:val="222222"/>
          <w:shd w:val="clear" w:color="auto" w:fill="FFFFFF"/>
        </w:rPr>
        <w:t>esta</w:t>
      </w:r>
      <w:r w:rsidR="003B2866" w:rsidRPr="003B2866">
        <w:rPr>
          <w:rFonts w:cstheme="minorHAnsi"/>
          <w:color w:val="222222"/>
          <w:shd w:val="clear" w:color="auto" w:fill="FFFFFF"/>
        </w:rPr>
        <w:t xml:space="preserve"> plantilla debéis realizar todo lo que se indica rellenándolo en los espacios correspondientes.</w:t>
      </w:r>
    </w:p>
    <w:p w:rsidR="00BD4F5E" w:rsidRDefault="00323946">
      <w:pPr>
        <w:rPr>
          <w:rFonts w:cstheme="minorHAnsi"/>
          <w:b/>
          <w:color w:val="222222"/>
          <w:shd w:val="clear" w:color="auto" w:fill="FFFFFF"/>
        </w:rPr>
      </w:pPr>
      <w:r>
        <w:rPr>
          <w:rFonts w:cstheme="minorHAnsi"/>
          <w:b/>
          <w:color w:val="222222"/>
          <w:shd w:val="clear" w:color="auto" w:fill="FFFFFF"/>
        </w:rPr>
        <w:br w:type="page"/>
      </w:r>
    </w:p>
    <w:p w:rsidR="00621DDD" w:rsidRPr="00621DDD" w:rsidRDefault="00621DDD" w:rsidP="003B2866">
      <w:pPr>
        <w:spacing w:after="0" w:line="240" w:lineRule="auto"/>
        <w:jc w:val="both"/>
        <w:rPr>
          <w:rFonts w:cstheme="minorHAnsi"/>
          <w:b/>
          <w:color w:val="222222"/>
          <w:shd w:val="clear" w:color="auto" w:fill="FFFFFF"/>
        </w:rPr>
      </w:pPr>
      <w:r w:rsidRPr="00621DDD">
        <w:rPr>
          <w:rFonts w:cstheme="minorHAnsi"/>
          <w:b/>
          <w:color w:val="222222"/>
          <w:shd w:val="clear" w:color="auto" w:fill="FFFFFF"/>
        </w:rPr>
        <w:lastRenderedPageBreak/>
        <w:t>Responder a las siguientes preguntas:</w:t>
      </w:r>
    </w:p>
    <w:p w:rsidR="00323946" w:rsidRDefault="00323946" w:rsidP="003B2866">
      <w:pPr>
        <w:spacing w:after="0" w:line="240" w:lineRule="auto"/>
        <w:jc w:val="both"/>
        <w:rPr>
          <w:rFonts w:cstheme="minorHAnsi"/>
          <w:b/>
          <w:color w:val="222222"/>
          <w:shd w:val="clear" w:color="auto" w:fill="FFFFFF"/>
        </w:rPr>
      </w:pPr>
    </w:p>
    <w:p w:rsidR="003B2866" w:rsidRDefault="003B2866" w:rsidP="003B2866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1.- </w:t>
      </w:r>
      <w:r w:rsidR="000D4048">
        <w:rPr>
          <w:rFonts w:ascii="Arial" w:hAnsi="Arial" w:cs="Arial"/>
          <w:bCs/>
          <w:sz w:val="24"/>
          <w:szCs w:val="24"/>
        </w:rPr>
        <w:t xml:space="preserve">Indica qué información necesita conocer un cliente de correo que quiera hacer uso del servidor. Especifica los valores </w:t>
      </w:r>
      <w:r w:rsidR="00D977BF">
        <w:rPr>
          <w:rFonts w:ascii="Arial" w:hAnsi="Arial" w:cs="Arial"/>
          <w:bCs/>
          <w:sz w:val="24"/>
          <w:szCs w:val="24"/>
        </w:rPr>
        <w:t>que se han usado en tu servidor</w:t>
      </w:r>
      <w:r w:rsidR="004237EB">
        <w:rPr>
          <w:rFonts w:ascii="Arial" w:hAnsi="Arial" w:cs="Arial"/>
          <w:bCs/>
          <w:sz w:val="24"/>
          <w:szCs w:val="24"/>
        </w:rPr>
        <w:t xml:space="preserve"> y muestra una captura como la de la Figura 3 con la configuración de la cuenta creada con los apellidos de las parejas</w:t>
      </w:r>
      <w:r w:rsidR="009E34F4">
        <w:rPr>
          <w:rFonts w:ascii="Arial" w:hAnsi="Arial" w:cs="Arial"/>
          <w:bCs/>
          <w:sz w:val="24"/>
          <w:szCs w:val="24"/>
        </w:rPr>
        <w:t>.</w:t>
      </w:r>
    </w:p>
    <w:p w:rsidR="004237EB" w:rsidRDefault="004237EB" w:rsidP="003B286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20"/>
      </w:tblGrid>
      <w:tr w:rsidR="003B2866" w:rsidTr="000D4048">
        <w:trPr>
          <w:trHeight w:val="1446"/>
        </w:trPr>
        <w:tc>
          <w:tcPr>
            <w:tcW w:w="8529" w:type="dxa"/>
          </w:tcPr>
          <w:p w:rsidR="003B2866" w:rsidRDefault="003B2866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B2866" w:rsidRDefault="00AB4003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B4003">
              <w:rPr>
                <w:rFonts w:ascii="Arial" w:hAnsi="Arial" w:cs="Arial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38D6A53C" wp14:editId="5DF671CE">
                  <wp:extent cx="5400040" cy="4075430"/>
                  <wp:effectExtent l="0" t="0" r="0" b="127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4075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2866" w:rsidRDefault="003B2866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B2866" w:rsidRDefault="003B2866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242EE" w:rsidRDefault="009242EE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242EE" w:rsidRDefault="009242EE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242EE" w:rsidRDefault="009242EE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C4C5D" w:rsidRDefault="002C4C5D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D4048" w:rsidRDefault="000D4048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D4048" w:rsidRDefault="000D4048" w:rsidP="000D404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D4048" w:rsidRDefault="000D4048" w:rsidP="000D404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B4003" w:rsidRDefault="00AB4003" w:rsidP="000D404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B4003" w:rsidRDefault="00AB4003" w:rsidP="000D404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B4003" w:rsidRDefault="00AB4003" w:rsidP="000D404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B4003" w:rsidRDefault="00AB4003" w:rsidP="000D404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B4003" w:rsidRDefault="00AB4003" w:rsidP="000D404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B4003" w:rsidRDefault="00AB4003" w:rsidP="000D404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B4003" w:rsidRDefault="00AB4003" w:rsidP="000D404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B4003" w:rsidRDefault="00AB4003" w:rsidP="000D404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D4048" w:rsidRDefault="003B2866" w:rsidP="000D404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2.- </w:t>
      </w:r>
      <w:r w:rsidR="000D4048">
        <w:rPr>
          <w:rFonts w:ascii="Arial" w:hAnsi="Arial" w:cs="Arial"/>
          <w:bCs/>
          <w:sz w:val="24"/>
          <w:szCs w:val="24"/>
        </w:rPr>
        <w:t>Adjunta la pantalla de información del log de servidor de correo donde se aprecie la actividad del servidor.</w:t>
      </w:r>
      <w:r w:rsidR="004237EB">
        <w:rPr>
          <w:rFonts w:ascii="Arial" w:hAnsi="Arial" w:cs="Arial"/>
          <w:bCs/>
          <w:sz w:val="24"/>
          <w:szCs w:val="24"/>
        </w:rPr>
        <w:t xml:space="preserve"> Elija uno de los comandos que aparecen un busque que indica.</w:t>
      </w:r>
    </w:p>
    <w:p w:rsidR="003B2866" w:rsidRDefault="003B2866" w:rsidP="003B286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20"/>
      </w:tblGrid>
      <w:tr w:rsidR="003B2866" w:rsidTr="003B2866">
        <w:tc>
          <w:tcPr>
            <w:tcW w:w="8644" w:type="dxa"/>
          </w:tcPr>
          <w:p w:rsidR="003B2866" w:rsidRDefault="003B2866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C4C5D" w:rsidRDefault="00AB4003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B4003">
              <w:rPr>
                <w:rFonts w:ascii="Arial" w:hAnsi="Arial" w:cs="Arial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3010B4B3" wp14:editId="09678C85">
                  <wp:extent cx="5400040" cy="352933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529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4C5D" w:rsidRDefault="002C4C5D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C4C5D" w:rsidRDefault="002C4C5D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C4C5D" w:rsidRDefault="002C4C5D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242EE" w:rsidRDefault="009242EE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242EE" w:rsidRDefault="009242EE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242EE" w:rsidRDefault="009242EE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242EE" w:rsidRDefault="009242EE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242EE" w:rsidRDefault="009242EE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242EE" w:rsidRDefault="009242EE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242EE" w:rsidRDefault="009242EE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242EE" w:rsidRDefault="009242EE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242EE" w:rsidRDefault="009242EE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C4C5D" w:rsidRDefault="002C4C5D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C4C5D" w:rsidRDefault="002C4C5D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C4C5D" w:rsidRDefault="002C4C5D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B2866" w:rsidRDefault="003B2866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B2866" w:rsidRDefault="003B2866" w:rsidP="002C4C5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C12BF" w:rsidRDefault="00CC12BF" w:rsidP="00CC12B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3.- </w:t>
      </w:r>
      <w:r>
        <w:rPr>
          <w:rFonts w:ascii="Arial" w:hAnsi="Arial" w:cs="Arial"/>
          <w:bCs/>
          <w:sz w:val="24"/>
          <w:szCs w:val="24"/>
        </w:rPr>
        <w:t>Especifique a qué hacen referencia y las diferencias existentes entre los protocolos SMTP, POP3 e IMAP</w:t>
      </w:r>
      <w:r w:rsidR="00D977BF">
        <w:rPr>
          <w:rFonts w:ascii="Arial" w:hAnsi="Arial" w:cs="Arial"/>
          <w:bCs/>
          <w:sz w:val="24"/>
          <w:szCs w:val="24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529"/>
      </w:tblGrid>
      <w:tr w:rsidR="00CC12BF" w:rsidTr="00876513">
        <w:trPr>
          <w:trHeight w:val="1446"/>
        </w:trPr>
        <w:tc>
          <w:tcPr>
            <w:tcW w:w="8529" w:type="dxa"/>
          </w:tcPr>
          <w:p w:rsidR="00CC12BF" w:rsidRDefault="00CC12BF" w:rsidP="00876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CC12BF" w:rsidRDefault="00CC12BF" w:rsidP="00876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CC12BF" w:rsidRDefault="00CC12BF" w:rsidP="00876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CC12BF" w:rsidRDefault="00CC12BF" w:rsidP="00876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CC12BF" w:rsidRDefault="00CC12BF" w:rsidP="00876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CC12BF" w:rsidRDefault="00CC12BF" w:rsidP="00876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242EE" w:rsidRDefault="009242EE" w:rsidP="00876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242EE" w:rsidRDefault="009242EE" w:rsidP="00876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242EE" w:rsidRDefault="009242EE" w:rsidP="00876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242EE" w:rsidRDefault="009242EE" w:rsidP="00876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242EE" w:rsidRDefault="009242EE" w:rsidP="00876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242EE" w:rsidRDefault="009242EE" w:rsidP="00876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242EE" w:rsidRDefault="009242EE" w:rsidP="00876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242EE" w:rsidRDefault="009242EE" w:rsidP="00876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CC12BF" w:rsidRDefault="00CC12BF" w:rsidP="00876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CC12BF" w:rsidRDefault="00CC12BF" w:rsidP="00876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D4048" w:rsidRDefault="000D4048" w:rsidP="002C4C5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D4048" w:rsidRDefault="000D4048" w:rsidP="002C4C5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D4048" w:rsidRDefault="009242EE" w:rsidP="000D404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="003B2866">
        <w:rPr>
          <w:rFonts w:ascii="Arial" w:hAnsi="Arial" w:cs="Arial"/>
          <w:sz w:val="24"/>
          <w:szCs w:val="24"/>
        </w:rPr>
        <w:t xml:space="preserve">.- </w:t>
      </w:r>
      <w:r w:rsidR="000D4048">
        <w:rPr>
          <w:rFonts w:ascii="Arial" w:hAnsi="Arial" w:cs="Arial"/>
          <w:bCs/>
          <w:sz w:val="24"/>
          <w:szCs w:val="24"/>
        </w:rPr>
        <w:t>Adjunta la captura de pantalla del servidor FTP donde se aprecie la actividad del servidor.</w:t>
      </w:r>
      <w:r w:rsidR="004237EB">
        <w:rPr>
          <w:rFonts w:ascii="Arial" w:hAnsi="Arial" w:cs="Arial"/>
          <w:bCs/>
          <w:sz w:val="24"/>
          <w:szCs w:val="24"/>
        </w:rPr>
        <w:t xml:space="preserve"> Anote uno de los comandos que aparece y busque a qué hace referencia.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20"/>
      </w:tblGrid>
      <w:tr w:rsidR="003B2866" w:rsidTr="003B2866">
        <w:tc>
          <w:tcPr>
            <w:tcW w:w="8644" w:type="dxa"/>
          </w:tcPr>
          <w:p w:rsidR="003B2866" w:rsidRDefault="004502F9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94450">
              <w:rPr>
                <w:rFonts w:ascii="Arial" w:hAnsi="Arial" w:cs="Arial"/>
                <w:noProof/>
                <w:sz w:val="24"/>
                <w:szCs w:val="24"/>
                <w:lang w:val="es-ES" w:eastAsia="es-ES"/>
              </w:rPr>
              <w:lastRenderedPageBreak/>
              <w:drawing>
                <wp:inline distT="0" distB="0" distL="0" distR="0" wp14:anchorId="575F963F" wp14:editId="0913D564">
                  <wp:extent cx="5400040" cy="489775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4897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D7300" w:rsidRDefault="00BD7300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D4048" w:rsidRDefault="000D4048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D4048" w:rsidRDefault="000D4048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D4048" w:rsidRDefault="000D4048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D4048" w:rsidRDefault="000D4048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D4048" w:rsidRDefault="00E94450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94450">
              <w:rPr>
                <w:rFonts w:ascii="Arial" w:hAnsi="Arial" w:cs="Arial"/>
                <w:noProof/>
                <w:sz w:val="24"/>
                <w:szCs w:val="24"/>
                <w:lang w:val="es-ES" w:eastAsia="es-ES"/>
              </w:rPr>
              <w:lastRenderedPageBreak/>
              <w:drawing>
                <wp:inline distT="0" distB="0" distL="0" distR="0" wp14:anchorId="405FFCA0" wp14:editId="0C6E4330">
                  <wp:extent cx="5400040" cy="2297430"/>
                  <wp:effectExtent l="0" t="0" r="0" b="762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297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D4048" w:rsidRDefault="000D4048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242EE" w:rsidRDefault="009242EE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242EE" w:rsidRDefault="009242EE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242EE" w:rsidRDefault="009242EE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242EE" w:rsidRDefault="00E94450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94450">
              <w:rPr>
                <w:rFonts w:ascii="Arial" w:hAnsi="Arial" w:cs="Arial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7222BEC3" wp14:editId="332C8B69">
                  <wp:extent cx="5400040" cy="286385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86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242EE" w:rsidRDefault="009242EE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B2866" w:rsidRDefault="003B2866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C4C5D" w:rsidRDefault="002C4C5D" w:rsidP="003B286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B2866" w:rsidRDefault="009242EE" w:rsidP="003B286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="003B2866">
        <w:rPr>
          <w:rFonts w:ascii="Arial" w:hAnsi="Arial" w:cs="Arial"/>
          <w:sz w:val="24"/>
          <w:szCs w:val="24"/>
        </w:rPr>
        <w:t xml:space="preserve">.- </w:t>
      </w:r>
      <w:r w:rsidR="000D4048">
        <w:rPr>
          <w:rFonts w:ascii="Arial" w:hAnsi="Arial" w:cs="Arial"/>
          <w:bCs/>
          <w:sz w:val="24"/>
          <w:szCs w:val="24"/>
        </w:rPr>
        <w:t>Adjunta la captura de pantalla de la aplicación cliente FTP donde se aprecie la actividad del cliente.</w:t>
      </w:r>
      <w:r w:rsidR="004237EB">
        <w:rPr>
          <w:rFonts w:ascii="Arial" w:hAnsi="Arial" w:cs="Arial"/>
          <w:bCs/>
          <w:sz w:val="24"/>
          <w:szCs w:val="24"/>
        </w:rPr>
        <w:t xml:space="preserve"> Como la de la Figura 7, pero con el caso de haber accedido desde un cliente que no esté en la misma máquina que el servidor y con un usuario que no sea anonymous.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3B2866" w:rsidTr="003B2866">
        <w:tc>
          <w:tcPr>
            <w:tcW w:w="8644" w:type="dxa"/>
          </w:tcPr>
          <w:p w:rsidR="003B2866" w:rsidRDefault="003B2866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B2866" w:rsidRDefault="004502F9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94450">
              <w:rPr>
                <w:rFonts w:ascii="Arial" w:hAnsi="Arial" w:cs="Arial"/>
                <w:noProof/>
                <w:sz w:val="24"/>
                <w:szCs w:val="24"/>
                <w:lang w:val="es-ES" w:eastAsia="es-ES"/>
              </w:rPr>
              <w:lastRenderedPageBreak/>
              <w:drawing>
                <wp:inline distT="0" distB="0" distL="0" distR="0" wp14:anchorId="002515C2" wp14:editId="29C074D1">
                  <wp:extent cx="3562185" cy="3082563"/>
                  <wp:effectExtent l="0" t="0" r="635" b="381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4459" cy="3084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2866" w:rsidRDefault="003B2866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B2866" w:rsidRDefault="003B2866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B2866" w:rsidRDefault="003B2866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B2866" w:rsidRDefault="003B2866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B2866" w:rsidRDefault="003B2866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B2866" w:rsidRDefault="003B2866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B2866" w:rsidRDefault="003B2866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B2866" w:rsidRDefault="003B2866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B2866" w:rsidRDefault="003B2866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B2866" w:rsidRDefault="003B2866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B2866" w:rsidRDefault="003B2866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C4C5D" w:rsidRDefault="002C4C5D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C4C5D" w:rsidRDefault="002C4C5D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B2866" w:rsidRDefault="003B2866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B2866" w:rsidRDefault="003B2866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B2866" w:rsidRDefault="003B2866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242EE" w:rsidRDefault="009242EE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242EE" w:rsidRDefault="009242EE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242EE" w:rsidRDefault="009242EE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B2866" w:rsidRDefault="003B2866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C4C5D" w:rsidRDefault="002C4C5D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B2866" w:rsidRDefault="003B2866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B2866" w:rsidRDefault="003B2866" w:rsidP="003B286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C4C5D" w:rsidRDefault="009242EE" w:rsidP="00BD730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  <w:r w:rsidR="003B2866">
        <w:rPr>
          <w:rFonts w:ascii="Arial" w:hAnsi="Arial" w:cs="Arial"/>
          <w:sz w:val="24"/>
          <w:szCs w:val="24"/>
        </w:rPr>
        <w:t xml:space="preserve">.- </w:t>
      </w:r>
      <w:r w:rsidR="00182EF4">
        <w:rPr>
          <w:rFonts w:ascii="Arial" w:hAnsi="Arial" w:cs="Arial"/>
          <w:bCs/>
          <w:sz w:val="24"/>
          <w:szCs w:val="24"/>
        </w:rPr>
        <w:t>Especifique a qué hacen referencia los parámetros del Servidor FTP que se solicitan en la práctica.</w:t>
      </w:r>
      <w:r w:rsidR="004237EB">
        <w:rPr>
          <w:rFonts w:ascii="Arial" w:hAnsi="Arial" w:cs="Arial"/>
          <w:bCs/>
          <w:sz w:val="24"/>
          <w:szCs w:val="24"/>
        </w:rPr>
        <w:t xml:space="preserve"> Es decir, las propiedades que aparecen en TL2Sesion8 y algunas de las cuales se ven en la Figura 5.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3B2866" w:rsidTr="003B2866">
        <w:tc>
          <w:tcPr>
            <w:tcW w:w="8644" w:type="dxa"/>
          </w:tcPr>
          <w:p w:rsidR="003B2866" w:rsidRDefault="003B2866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C4C5D" w:rsidRDefault="002C4C5D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C4C5D" w:rsidRDefault="002C4C5D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242EE" w:rsidRDefault="009242EE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C4C5D" w:rsidRDefault="002C4C5D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C4C5D" w:rsidRDefault="002C4C5D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C4C5D" w:rsidRDefault="002C4C5D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B2866" w:rsidRDefault="003B2866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502F9" w:rsidRDefault="004502F9" w:rsidP="009E34F4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:rsidR="004502F9" w:rsidRDefault="004502F9" w:rsidP="009E34F4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:rsidR="004502F9" w:rsidRDefault="004502F9" w:rsidP="009E34F4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:rsidR="004502F9" w:rsidRDefault="004502F9" w:rsidP="009E34F4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:rsidR="009242EE" w:rsidRPr="002463F8" w:rsidRDefault="009242EE" w:rsidP="009E34F4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7.- </w:t>
      </w:r>
      <w:r w:rsidRPr="009242EE">
        <w:rPr>
          <w:rFonts w:ascii="Arial" w:hAnsi="Arial" w:cs="Arial"/>
          <w:bCs/>
          <w:sz w:val="24"/>
          <w:szCs w:val="24"/>
        </w:rPr>
        <w:t>¿Por qué en ocasiones cuando navega en determinadas páginas aparece https en vez de http en la barra de direcciones? ¿A qué hace referencia y para qué sirve?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9242EE" w:rsidTr="00876513">
        <w:tc>
          <w:tcPr>
            <w:tcW w:w="8644" w:type="dxa"/>
          </w:tcPr>
          <w:p w:rsidR="009242EE" w:rsidRDefault="009242EE" w:rsidP="00876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242EE" w:rsidRDefault="009242EE" w:rsidP="00876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242EE" w:rsidRDefault="009242EE" w:rsidP="00876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242EE" w:rsidRDefault="009242EE" w:rsidP="00876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242EE" w:rsidRDefault="009242EE" w:rsidP="00876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242EE" w:rsidRDefault="009242EE" w:rsidP="00876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242EE" w:rsidRDefault="009242EE" w:rsidP="00876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242EE" w:rsidRDefault="009242EE" w:rsidP="00876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242EE" w:rsidRDefault="009242EE" w:rsidP="00876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242EE" w:rsidRDefault="009242EE" w:rsidP="00876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242EE" w:rsidRDefault="009242EE" w:rsidP="00876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242EE" w:rsidRDefault="009242EE" w:rsidP="002463F8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:rsidR="00BD7300" w:rsidRPr="002463F8" w:rsidRDefault="009242EE" w:rsidP="009E34F4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8</w:t>
      </w:r>
      <w:r w:rsidR="00BD7300">
        <w:rPr>
          <w:rFonts w:ascii="Arial" w:hAnsi="Arial" w:cs="Arial"/>
          <w:bCs/>
          <w:sz w:val="24"/>
          <w:szCs w:val="24"/>
        </w:rPr>
        <w:t>.-</w:t>
      </w:r>
      <w:r w:rsidR="000571FA">
        <w:rPr>
          <w:rFonts w:ascii="Arial" w:hAnsi="Arial" w:cs="Arial"/>
          <w:bCs/>
          <w:sz w:val="24"/>
          <w:szCs w:val="24"/>
        </w:rPr>
        <w:t xml:space="preserve"> Incorpore en la página web creada en cl</w:t>
      </w:r>
      <w:r w:rsidR="004237EB">
        <w:rPr>
          <w:rFonts w:ascii="Arial" w:hAnsi="Arial" w:cs="Arial"/>
          <w:bCs/>
          <w:sz w:val="24"/>
          <w:szCs w:val="24"/>
        </w:rPr>
        <w:t>ase las líneas que se le indican</w:t>
      </w:r>
      <w:r w:rsidR="000571FA">
        <w:rPr>
          <w:rFonts w:ascii="Arial" w:hAnsi="Arial" w:cs="Arial"/>
          <w:bCs/>
          <w:sz w:val="24"/>
          <w:szCs w:val="24"/>
        </w:rPr>
        <w:t>, instale Xampp para Windows en su PC de casa e incorpore una captura de lo que se muestra en el navegador cuando accede</w:t>
      </w:r>
      <w:r w:rsidR="004237EB">
        <w:rPr>
          <w:rFonts w:ascii="Arial" w:hAnsi="Arial" w:cs="Arial"/>
          <w:bCs/>
          <w:sz w:val="24"/>
          <w:szCs w:val="24"/>
        </w:rPr>
        <w:t xml:space="preserve"> (debe de aparecer una imagen)</w:t>
      </w:r>
      <w:r w:rsidR="000571FA">
        <w:rPr>
          <w:rFonts w:ascii="Arial" w:hAnsi="Arial" w:cs="Arial"/>
          <w:bCs/>
          <w:sz w:val="24"/>
          <w:szCs w:val="24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BD7300" w:rsidTr="00122B29">
        <w:tc>
          <w:tcPr>
            <w:tcW w:w="8644" w:type="dxa"/>
          </w:tcPr>
          <w:p w:rsidR="00BD7300" w:rsidRDefault="00BD7300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242EE" w:rsidRDefault="009242EE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242EE" w:rsidRDefault="009242EE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242EE" w:rsidRDefault="009242EE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242EE" w:rsidRDefault="009242EE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242EE" w:rsidRDefault="009242EE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242EE" w:rsidRDefault="009242EE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D977BF" w:rsidRDefault="00D977BF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D977BF" w:rsidRDefault="00D977BF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242EE" w:rsidRDefault="009242EE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242EE" w:rsidRDefault="009242EE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C12BF" w:rsidRDefault="00CC12BF" w:rsidP="00BD7300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:rsidR="00BD7300" w:rsidRPr="00BD7300" w:rsidRDefault="009242EE" w:rsidP="00BD730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>9</w:t>
      </w:r>
      <w:r w:rsidR="00BD7300">
        <w:rPr>
          <w:rFonts w:ascii="Arial" w:hAnsi="Arial" w:cs="Arial"/>
          <w:bCs/>
          <w:sz w:val="24"/>
          <w:szCs w:val="24"/>
        </w:rPr>
        <w:t xml:space="preserve">.- </w:t>
      </w:r>
      <w:r w:rsidR="000571FA">
        <w:rPr>
          <w:rFonts w:ascii="Arial" w:hAnsi="Arial" w:cs="Arial"/>
          <w:bCs/>
          <w:sz w:val="24"/>
          <w:szCs w:val="24"/>
        </w:rPr>
        <w:t>Analice los distintos parámetros que se han configu</w:t>
      </w:r>
      <w:r w:rsidR="004237EB">
        <w:rPr>
          <w:rFonts w:ascii="Arial" w:hAnsi="Arial" w:cs="Arial"/>
          <w:bCs/>
          <w:sz w:val="24"/>
          <w:szCs w:val="24"/>
        </w:rPr>
        <w:t xml:space="preserve">rado par el servidor de DHCP y </w:t>
      </w:r>
      <w:r w:rsidR="000571FA">
        <w:rPr>
          <w:rFonts w:ascii="Arial" w:hAnsi="Arial" w:cs="Arial"/>
          <w:bCs/>
          <w:sz w:val="24"/>
          <w:szCs w:val="24"/>
        </w:rPr>
        <w:t xml:space="preserve">analice alguno adicional que pueda apreciarse en alguna de las configuraciones que aparecen comentadas en el fichero.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BD7300" w:rsidTr="00122B29">
        <w:tc>
          <w:tcPr>
            <w:tcW w:w="8644" w:type="dxa"/>
          </w:tcPr>
          <w:p w:rsidR="00BD7300" w:rsidRDefault="00BD7300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242EE" w:rsidRDefault="009242EE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242EE" w:rsidRDefault="009242EE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242EE" w:rsidRDefault="009242EE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242EE" w:rsidRDefault="009242EE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B2866" w:rsidRDefault="003B2866" w:rsidP="00BD730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502F9" w:rsidRDefault="004502F9" w:rsidP="00BD730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502F9" w:rsidRDefault="004502F9" w:rsidP="00BD730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242EE" w:rsidRDefault="009242EE" w:rsidP="009E34F4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10.- Especifique, para cada aplicación usada en las distintas sesiones de la práctica, el nombre del protocolo de la aplicación y el valor del puerto por defecto.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9242EE" w:rsidTr="00876513">
        <w:tc>
          <w:tcPr>
            <w:tcW w:w="8644" w:type="dxa"/>
          </w:tcPr>
          <w:p w:rsidR="009242EE" w:rsidRDefault="009242EE" w:rsidP="00876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242EE" w:rsidRDefault="009242EE" w:rsidP="00876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242EE" w:rsidRDefault="009242EE" w:rsidP="00876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242EE" w:rsidRDefault="009242EE" w:rsidP="00876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242EE" w:rsidRDefault="009242EE" w:rsidP="00876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242EE" w:rsidRDefault="009242EE" w:rsidP="00876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242EE" w:rsidRDefault="009242EE" w:rsidP="00876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242EE" w:rsidRDefault="009242EE" w:rsidP="00876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242EE" w:rsidRDefault="009242EE" w:rsidP="00876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242EE" w:rsidRDefault="009242EE" w:rsidP="00876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242EE" w:rsidRDefault="009242EE" w:rsidP="00876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242EE" w:rsidRDefault="009242EE" w:rsidP="00876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242EE" w:rsidRDefault="009242EE" w:rsidP="00876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242EE" w:rsidRDefault="009242EE" w:rsidP="00876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242EE" w:rsidRDefault="009242EE" w:rsidP="00876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242EE" w:rsidRDefault="009242EE" w:rsidP="00876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242EE" w:rsidRDefault="009242EE" w:rsidP="00876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242EE" w:rsidRDefault="009242EE" w:rsidP="00876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242EE" w:rsidRDefault="009242EE" w:rsidP="00876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242EE" w:rsidRDefault="009242EE" w:rsidP="00876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242EE" w:rsidRDefault="009242EE" w:rsidP="00876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242EE" w:rsidRDefault="009242EE" w:rsidP="00BD730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9242EE" w:rsidSect="00F151CD">
      <w:pgSz w:w="11906" w:h="16838"/>
      <w:pgMar w:top="110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2B10" w:rsidRDefault="00802B10" w:rsidP="00F151CD">
      <w:pPr>
        <w:spacing w:after="0" w:line="240" w:lineRule="auto"/>
      </w:pPr>
      <w:r>
        <w:separator/>
      </w:r>
    </w:p>
  </w:endnote>
  <w:endnote w:type="continuationSeparator" w:id="0">
    <w:p w:rsidR="00802B10" w:rsidRDefault="00802B10" w:rsidP="00F151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2B10" w:rsidRDefault="00802B10" w:rsidP="00F151CD">
      <w:pPr>
        <w:spacing w:after="0" w:line="240" w:lineRule="auto"/>
      </w:pPr>
      <w:r>
        <w:separator/>
      </w:r>
    </w:p>
  </w:footnote>
  <w:footnote w:type="continuationSeparator" w:id="0">
    <w:p w:rsidR="00802B10" w:rsidRDefault="00802B10" w:rsidP="00F151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52622"/>
    <w:multiLevelType w:val="hybridMultilevel"/>
    <w:tmpl w:val="E60AA5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D2A1E"/>
    <w:multiLevelType w:val="hybridMultilevel"/>
    <w:tmpl w:val="709A22B4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D03C0C2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C802EA9"/>
    <w:multiLevelType w:val="hybridMultilevel"/>
    <w:tmpl w:val="92EAA52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BA3C05"/>
    <w:multiLevelType w:val="hybridMultilevel"/>
    <w:tmpl w:val="709A22B4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D03C0C2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50B6169A"/>
    <w:multiLevelType w:val="hybridMultilevel"/>
    <w:tmpl w:val="92EAA52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4C51DA"/>
    <w:multiLevelType w:val="hybridMultilevel"/>
    <w:tmpl w:val="7CCE6F72"/>
    <w:lvl w:ilvl="0" w:tplc="D8027282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6B7D16"/>
    <w:multiLevelType w:val="hybridMultilevel"/>
    <w:tmpl w:val="92EAA52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s-ES_tradnl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1CD"/>
    <w:rsid w:val="00011B01"/>
    <w:rsid w:val="000571FA"/>
    <w:rsid w:val="00060EBE"/>
    <w:rsid w:val="000D4048"/>
    <w:rsid w:val="00156739"/>
    <w:rsid w:val="00182EF4"/>
    <w:rsid w:val="001C0E85"/>
    <w:rsid w:val="002463F8"/>
    <w:rsid w:val="002C4C5D"/>
    <w:rsid w:val="00323946"/>
    <w:rsid w:val="00330822"/>
    <w:rsid w:val="00397DBB"/>
    <w:rsid w:val="003B1E5C"/>
    <w:rsid w:val="003B2866"/>
    <w:rsid w:val="004237EB"/>
    <w:rsid w:val="004502F9"/>
    <w:rsid w:val="004E2E93"/>
    <w:rsid w:val="00526F2F"/>
    <w:rsid w:val="00540F6E"/>
    <w:rsid w:val="00542865"/>
    <w:rsid w:val="00597C7D"/>
    <w:rsid w:val="00621DDD"/>
    <w:rsid w:val="0068503A"/>
    <w:rsid w:val="007D363F"/>
    <w:rsid w:val="007F55DC"/>
    <w:rsid w:val="00802B10"/>
    <w:rsid w:val="008516B9"/>
    <w:rsid w:val="008E202C"/>
    <w:rsid w:val="009242EE"/>
    <w:rsid w:val="00964762"/>
    <w:rsid w:val="009E34F4"/>
    <w:rsid w:val="00A50A32"/>
    <w:rsid w:val="00A95BB3"/>
    <w:rsid w:val="00AB4003"/>
    <w:rsid w:val="00BB272A"/>
    <w:rsid w:val="00BD4F5E"/>
    <w:rsid w:val="00BD7300"/>
    <w:rsid w:val="00C57E35"/>
    <w:rsid w:val="00CC12BF"/>
    <w:rsid w:val="00D924C9"/>
    <w:rsid w:val="00D977BF"/>
    <w:rsid w:val="00E02BAD"/>
    <w:rsid w:val="00E35B7C"/>
    <w:rsid w:val="00E36A72"/>
    <w:rsid w:val="00E6145D"/>
    <w:rsid w:val="00E94450"/>
    <w:rsid w:val="00F151CD"/>
    <w:rsid w:val="00F425D5"/>
    <w:rsid w:val="00F80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083FB7"/>
  <w15:docId w15:val="{1890F801-0D51-4EB8-A0A3-9018965A5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51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51CD"/>
  </w:style>
  <w:style w:type="paragraph" w:styleId="Piedepgina">
    <w:name w:val="footer"/>
    <w:basedOn w:val="Normal"/>
    <w:link w:val="PiedepginaCar"/>
    <w:uiPriority w:val="99"/>
    <w:unhideWhenUsed/>
    <w:rsid w:val="00F151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1CD"/>
  </w:style>
  <w:style w:type="paragraph" w:styleId="Textodeglobo">
    <w:name w:val="Balloon Text"/>
    <w:basedOn w:val="Normal"/>
    <w:link w:val="TextodegloboCar"/>
    <w:uiPriority w:val="99"/>
    <w:semiHidden/>
    <w:unhideWhenUsed/>
    <w:rsid w:val="00F15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51C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B2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rsid w:val="002C4C5D"/>
    <w:pPr>
      <w:ind w:left="720"/>
      <w:contextualSpacing/>
    </w:pPr>
    <w:rPr>
      <w:rFonts w:ascii="Calibri" w:eastAsia="Times New Roman" w:hAnsi="Calibri" w:cs="Calibri"/>
      <w:lang w:val="es-ES" w:eastAsia="es-ES"/>
    </w:rPr>
  </w:style>
  <w:style w:type="paragraph" w:styleId="Prrafodelista">
    <w:name w:val="List Paragraph"/>
    <w:basedOn w:val="Normal"/>
    <w:uiPriority w:val="34"/>
    <w:qFormat/>
    <w:rsid w:val="002C4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4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438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uE</Company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usuario</cp:lastModifiedBy>
  <cp:revision>17</cp:revision>
  <dcterms:created xsi:type="dcterms:W3CDTF">2014-02-26T15:46:00Z</dcterms:created>
  <dcterms:modified xsi:type="dcterms:W3CDTF">2024-04-11T08:21:00Z</dcterms:modified>
</cp:coreProperties>
</file>