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pPr>
        <w:pStyle w:val="Heading5"/>
      </w:pPr>
      <w:r>
        <w:t>Heading level 5</w:t>
      </w:r>
    </w:p>
    <w:p>
      <w:pPr>
        <w:pStyle w:val="Heading6"/>
      </w:pPr>
      <w:r>
        <w:t>Heading level 6</w:t>
      </w:r>
    </w:p>
    <w:p>
      <w:pPr>
        <w:spacing w:line="360" w:lineRule="auto" w:after="240"/>
        <w:ind w:left="720"/>
        <w:jc w:val="both"/>
      </w:pPr>
      <w:r>
        <w:t xml:space="preserve">Plain,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u w:val="single"/>
        </w:rPr>
        <w:t xml:space="preserve">underlined, </w:t>
      </w:r>
      <w:r>
        <w:rPr>
          <w:strike/>
        </w:rPr>
        <w:t xml:space="preserve">struck, </w:t>
      </w:r>
      <w:r>
        <w:rPr>
          <w:color w:val="C00000"/>
          <w:sz w:val="32"/>
        </w:rPr>
        <w:t xml:space="preserve">red 16pt, </w:t>
      </w:r>
      <w:r>
        <w:rPr>
          <w:highlight w:val="yellow"/>
        </w:rPr>
        <w:t>highlighted.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First number</w:t>
      </w:r>
    </w:p>
    <w:p>
      <w:pPr>
        <w:pStyle w:val="ListNumber"/>
      </w:pPr>
      <w:r>
        <w:t>Second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r>
        <w:t>Image below:</w:t>
      </w:r>
    </w:p>
    <w:p>
      <w:r>
        <w:drawing>
          <wp:inline xmlns:a="http://schemas.openxmlformats.org/drawingml/2006/main" xmlns:pic="http://schemas.openxmlformats.org/drawingml/2006/picture">
            <wp:extent cx="18288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Visit </w:t>
      </w:r>
      <w:hyperlink r:id="rId12">
        <w:r>
          <w:rPr>
            <w:rStyle w:val="Hyperlink"/>
          </w:rPr>
          <w:t>example.org</w:t>
        </w:r>
      </w:hyperlink>
    </w:p>
    <w:p>
      <w:r>
        <w:br w:type="page"/>
      </w:r>
    </w:p>
    <w:p>
      <w:r>
        <w:t>After the page break.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Landscape section.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 generator</dc:creator>
  <cp:keywords/>
  <dc:description>generated by python-docx</dc:description>
  <cp:lastModifiedBy>Corpus generator</cp:lastModifiedBy>
  <cp:revision>1</cp:revision>
  <dcterms:created xsi:type="dcterms:W3CDTF">2024-01-01T00:00:00Z</dcterms:created>
  <dcterms:modified xsi:type="dcterms:W3CDTF">2024-01-01T00:00:00Z</dcterms:modified>
  <cp:category/>
</cp:coreProperties>
</file>