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3C46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5C10FD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7047F4C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высшего образования</w:t>
      </w:r>
    </w:p>
    <w:p w14:paraId="529441BA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0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«Ярославский государственный технический университет»</w:t>
      </w:r>
    </w:p>
    <w:p w14:paraId="1CAA627A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7424852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системы и технологии»</w:t>
      </w:r>
    </w:p>
    <w:bookmarkEnd w:id="0"/>
    <w:p w14:paraId="4F9096FF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FD82B5" w14:textId="77777777" w:rsidR="006A7A0C" w:rsidRDefault="006A7A0C" w:rsidP="006A7A0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C644C" w14:textId="2857BBC3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УДК </w:t>
      </w:r>
      <w:bookmarkStart w:id="1" w:name="_Hlk74248101"/>
      <w:r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>004.</w:t>
      </w:r>
      <w:bookmarkEnd w:id="1"/>
      <w:r w:rsidR="00C82C07" w:rsidRPr="004D212C">
        <w:rPr>
          <w:rFonts w:ascii="Times New Roman" w:eastAsia="Calibri" w:hAnsi="Times New Roman" w:cs="Times New Roman"/>
          <w:sz w:val="28"/>
          <w:szCs w:val="28"/>
          <w:lang w:eastAsia="ru-RU"/>
        </w:rPr>
        <w:t>932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ДОПУСКАЕТСЯ К ЗАЩИТЕ</w:t>
      </w:r>
    </w:p>
    <w:p w14:paraId="14F08BE8" w14:textId="77777777" w:rsidR="006A7A0C" w:rsidRDefault="006A7A0C" w:rsidP="006A7A0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B340404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                                       Заведующий кафедрой</w:t>
      </w:r>
    </w:p>
    <w:p w14:paraId="458B0B42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канд. техн. наук</w:t>
      </w:r>
    </w:p>
    <w:p w14:paraId="023BBBEC" w14:textId="77777777" w:rsidR="006A7A0C" w:rsidRDefault="006A7A0C" w:rsidP="006A7A0C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________</w:t>
      </w:r>
      <w:bookmarkStart w:id="2" w:name="_Hlk74248152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С.Ю. Бойков</w:t>
      </w:r>
      <w:bookmarkEnd w:id="2"/>
    </w:p>
    <w:p w14:paraId="48A4F126" w14:textId="77777777" w:rsidR="006A7A0C" w:rsidRDefault="006A7A0C" w:rsidP="006A7A0C">
      <w:pPr>
        <w:spacing w:after="0" w:line="240" w:lineRule="auto"/>
        <w:ind w:left="552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«_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__________2022</w:t>
      </w:r>
    </w:p>
    <w:p w14:paraId="7AC42348" w14:textId="77777777" w:rsidR="006A7A0C" w:rsidRDefault="006A7A0C" w:rsidP="006A7A0C">
      <w:pPr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18A8840" w14:textId="77777777" w:rsidR="006A7A0C" w:rsidRDefault="006A7A0C" w:rsidP="006A7A0C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A99EC45" w14:textId="77777777" w:rsidR="006A7A0C" w:rsidRDefault="006A7A0C" w:rsidP="006A7A0C">
      <w:pPr>
        <w:spacing w:after="0" w:line="240" w:lineRule="auto"/>
        <w:ind w:left="567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78DEF2" w14:textId="71D19932" w:rsidR="006A7A0C" w:rsidRDefault="00127FB1" w:rsidP="006A7A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27FB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ИССЛЕДОВАНИЕ ВОЗМОЖНОСТИ АВТОМАТИЧЕСКОГО РАСПОЗНАВАНИЯ ГРУПП РИСКА ПОСРЕДСТВОМ ЦВЕТОВОГО АНАЛИЗА ЦИФРОВЫХ ФОТОГРАФИЙ КОЖНЫХ ОБРАЗОВАНИЙ</w:t>
      </w:r>
    </w:p>
    <w:p w14:paraId="10EF0AD4" w14:textId="77777777" w:rsidR="00127FB1" w:rsidRDefault="00127FB1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0DA4F5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3" w:name="_Hlk74248314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 к выпускной квалификационной работе по направлению подготовки «Информационные системы и технологии»</w:t>
      </w:r>
    </w:p>
    <w:bookmarkEnd w:id="3"/>
    <w:p w14:paraId="657E29F0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41BBB59" w14:textId="2AA1CE6D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4" w:name="_Hlk74248345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ЯГТУ 09.0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.02 – </w:t>
      </w:r>
      <w:r w:rsidRPr="00127FB1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1119D3"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  <w:r w:rsidRPr="00127FB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ВКР</w:t>
      </w:r>
    </w:p>
    <w:bookmarkEnd w:id="4"/>
    <w:p w14:paraId="26EF1309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BA019C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6DC8022" w14:textId="77777777" w:rsidR="006A7A0C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42C769D" w14:textId="77777777" w:rsidR="006A7A0C" w:rsidRDefault="006A7A0C" w:rsidP="006A7A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СОГЛАСОВАНО</w:t>
      </w:r>
    </w:p>
    <w:p w14:paraId="08CF2BD9" w14:textId="77777777" w:rsidR="006A7A0C" w:rsidRDefault="006A7A0C" w:rsidP="006A7A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67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A7A0C" w14:paraId="4C132D26" w14:textId="77777777" w:rsidTr="006A7A0C">
        <w:trPr>
          <w:trHeight w:val="2042"/>
        </w:trPr>
        <w:tc>
          <w:tcPr>
            <w:tcW w:w="4820" w:type="dxa"/>
            <w:hideMark/>
          </w:tcPr>
          <w:p w14:paraId="0ED1C9E6" w14:textId="77777777" w:rsidR="006A7A0C" w:rsidRPr="00C82F11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Руководитель</w:t>
            </w:r>
          </w:p>
          <w:p w14:paraId="213B3A86" w14:textId="77777777" w:rsidR="006A7A0C" w:rsidRPr="00C82F11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канд. физ.-мат. наук, доцент               </w:t>
            </w:r>
          </w:p>
          <w:p w14:paraId="7840E278" w14:textId="245612CE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</w:t>
            </w:r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</w:t>
            </w: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</w:t>
            </w:r>
            <w:r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C82F11" w:rsidRPr="00C82F1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Раухваргер</w:t>
            </w:r>
            <w:proofErr w:type="spellEnd"/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«_</w:t>
            </w:r>
            <w:proofErr w:type="gramStart"/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_»_</w:t>
            </w:r>
            <w:proofErr w:type="gramEnd"/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__________2022</w:t>
            </w: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                                                     </w:t>
            </w:r>
          </w:p>
        </w:tc>
        <w:tc>
          <w:tcPr>
            <w:tcW w:w="4536" w:type="dxa"/>
            <w:hideMark/>
          </w:tcPr>
          <w:p w14:paraId="6C3D13D8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Нормоконтролер</w:t>
            </w:r>
            <w:proofErr w:type="spellEnd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</w:t>
            </w:r>
          </w:p>
          <w:p w14:paraId="7E2F4837" w14:textId="77777777" w:rsidR="006A7A0C" w:rsidRPr="00CA1943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A1943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канд. физ.-мат. наук, доцент               </w:t>
            </w:r>
          </w:p>
          <w:p w14:paraId="76F264D5" w14:textId="1D7BBB53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</w:t>
            </w:r>
            <w:r w:rsidR="00CA1943"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А.Б. </w:t>
            </w:r>
            <w:proofErr w:type="spellStart"/>
            <w:r w:rsidR="00CA1943" w:rsidRPr="00CA194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Раухваргер</w:t>
            </w:r>
            <w:proofErr w:type="spellEnd"/>
            <w:r>
              <w:rPr>
                <w:rFonts w:ascii="Times New Roman" w:eastAsia="Calibri" w:hAnsi="Times New Roman" w:cs="Calibri"/>
                <w:color w:val="FF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«_</w:t>
            </w:r>
            <w:proofErr w:type="gramStart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__________2022                                                     </w:t>
            </w:r>
          </w:p>
        </w:tc>
      </w:tr>
      <w:tr w:rsidR="006A7A0C" w14:paraId="043C01B7" w14:textId="77777777" w:rsidTr="006A7A0C">
        <w:trPr>
          <w:trHeight w:val="2156"/>
        </w:trPr>
        <w:tc>
          <w:tcPr>
            <w:tcW w:w="4820" w:type="dxa"/>
          </w:tcPr>
          <w:p w14:paraId="16B7E8B1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hideMark/>
          </w:tcPr>
          <w:p w14:paraId="286698A2" w14:textId="5EF82676" w:rsidR="006A7A0C" w:rsidRDefault="00234962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Работу</w:t>
            </w:r>
            <w:r w:rsidR="006A7A0C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 выполнил</w:t>
            </w:r>
          </w:p>
          <w:p w14:paraId="02FA3986" w14:textId="77777777" w:rsidR="006A7A0C" w:rsidRDefault="006A7A0C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студент группы ЭМИС-24м</w:t>
            </w:r>
          </w:p>
          <w:p w14:paraId="547D85C5" w14:textId="6A62B320" w:rsidR="006A7A0C" w:rsidRPr="00C82F11" w:rsidRDefault="006A7A0C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___________ 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В</w:t>
            </w: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.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А</w:t>
            </w:r>
            <w:r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 xml:space="preserve">. </w:t>
            </w:r>
            <w:r w:rsidR="00127FB1" w:rsidRPr="00C82F11"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Матвеев</w:t>
            </w:r>
          </w:p>
          <w:p w14:paraId="6E81CA55" w14:textId="77777777" w:rsidR="006A7A0C" w:rsidRDefault="006A7A0C">
            <w:pPr>
              <w:spacing w:after="0" w:line="240" w:lineRule="auto"/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«_</w:t>
            </w:r>
            <w:proofErr w:type="gramStart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_»_</w:t>
            </w:r>
            <w:proofErr w:type="gramEnd"/>
            <w:r>
              <w:rPr>
                <w:rFonts w:ascii="Times New Roman" w:eastAsia="Calibri" w:hAnsi="Times New Roman" w:cs="Calibri"/>
                <w:sz w:val="28"/>
                <w:szCs w:val="28"/>
                <w:lang w:eastAsia="ru-RU"/>
              </w:rPr>
              <w:t>__________2022</w:t>
            </w:r>
          </w:p>
        </w:tc>
      </w:tr>
    </w:tbl>
    <w:p w14:paraId="49D73018" w14:textId="77777777" w:rsidR="006A7A0C" w:rsidRDefault="006A7A0C" w:rsidP="006A7A0C">
      <w:pPr>
        <w:tabs>
          <w:tab w:val="left" w:pos="10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40DA607D" w14:textId="217C27A8" w:rsidR="0087488F" w:rsidRDefault="006A7A0C" w:rsidP="006A7A0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2022</w:t>
      </w:r>
      <w:r w:rsidR="0087488F" w:rsidRPr="00AB6232">
        <w:rPr>
          <w:rFonts w:ascii="Times New Roman" w:eastAsia="Calibri" w:hAnsi="Times New Roman" w:cs="Times New Roman"/>
          <w:sz w:val="28"/>
          <w:szCs w:val="24"/>
        </w:rPr>
        <w:br w:type="page"/>
      </w:r>
    </w:p>
    <w:p w14:paraId="0F68DD7D" w14:textId="3D11C3F8" w:rsidR="00CD2E44" w:rsidRPr="00CD2E44" w:rsidRDefault="00774FC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pict w14:anchorId="710A8EB6">
          <v:rect id="Прямоугольник 17" o:spid="_x0000_s1027" style="position:absolute;left:0;text-align:left;margin-left:451.7pt;margin-top:-32.35pt;width:25.25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" fillcolor="window" strokecolor="window" strokeweight="1pt"/>
        </w:pict>
      </w:r>
      <w:r w:rsidR="00CD2E44"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505C406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93DFC31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2A008765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«ЯРОСЛАВСКИЙ    ГОСУДАРСТВЕННЫЙ    ТЕХНИЧЕСКИЙ УНИВЕРСИТЕТ»</w:t>
      </w:r>
    </w:p>
    <w:p w14:paraId="7156EBE1" w14:textId="77777777" w:rsidR="00CD2E44" w:rsidRPr="00CD2E44" w:rsidRDefault="00CD2E44" w:rsidP="00CD2E44">
      <w:pPr>
        <w:numPr>
          <w:ilvl w:val="0"/>
          <w:numId w:val="19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Информационные системы и технологии»   </w:t>
      </w:r>
    </w:p>
    <w:p w14:paraId="2EA40DCD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B23D13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5EDDE64E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зав.кафедрой</w:t>
      </w:r>
      <w:proofErr w:type="spellEnd"/>
      <w:proofErr w:type="gramEnd"/>
    </w:p>
    <w:p w14:paraId="01D92777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канд. техн.  наук  </w:t>
      </w:r>
    </w:p>
    <w:p w14:paraId="02CBADA4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(уч. степень, звание)</w:t>
      </w:r>
    </w:p>
    <w:p w14:paraId="5AD122E7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Бойков С.Ю.</w:t>
      </w:r>
    </w:p>
    <w:p w14:paraId="2434DCD8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>(Ф.И.О., подпись)</w:t>
      </w:r>
    </w:p>
    <w:p w14:paraId="1B091001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0"/>
          <w:lang w:eastAsia="ru-RU"/>
        </w:rPr>
      </w:pPr>
    </w:p>
    <w:p w14:paraId="45B7BF6B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4"/>
          <w:szCs w:val="20"/>
          <w:lang w:eastAsia="ru-RU"/>
        </w:rPr>
      </w:pPr>
    </w:p>
    <w:p w14:paraId="35374988" w14:textId="1F83E39E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  <w:t xml:space="preserve">ЗАДАНИЕ № </w:t>
      </w:r>
      <w:r w:rsidR="001119D3">
        <w:rPr>
          <w:rFonts w:ascii="Times New Roman" w:eastAsia="Times New Roman" w:hAnsi="Times New Roman" w:cs="Times New Roman"/>
          <w:b/>
          <w:color w:val="000000"/>
          <w:sz w:val="32"/>
          <w:szCs w:val="20"/>
          <w:lang w:eastAsia="ru-RU"/>
        </w:rPr>
        <w:t>10</w:t>
      </w:r>
    </w:p>
    <w:p w14:paraId="250CC232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14:paraId="7582BF31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ВЫПУСКНАЯ КВАЛИФИКАЦИОННАЯ РАБОТА</w:t>
      </w:r>
    </w:p>
    <w:p w14:paraId="33EDC27F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ru-RU"/>
        </w:rPr>
      </w:pPr>
    </w:p>
    <w:p w14:paraId="434B5A2D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1.Выдано студенту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Матвееву Виталию Александровичу</w:t>
      </w:r>
    </w:p>
    <w:p w14:paraId="3CCF5A9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2.Тема:</w:t>
      </w:r>
      <w:r w:rsidRPr="00CD2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  <w:shd w:val="clear" w:color="auto" w:fill="FFFFFF"/>
          <w:lang w:eastAsia="ru-RU"/>
        </w:rPr>
        <w:t>Исследование возможности автоматического распознавания групп риска посредством цветового анализа цифровых фотографий кожных образований</w:t>
      </w:r>
    </w:p>
    <w:p w14:paraId="79D368C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утверждена приказом по университету от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24.11.21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1660/3</w:t>
      </w:r>
    </w:p>
    <w:p w14:paraId="3E67D29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3. Исходные данные </w:t>
      </w:r>
    </w:p>
    <w:p w14:paraId="3007CAF2" w14:textId="77777777" w:rsidR="00CD2E44" w:rsidRPr="00CD2E44" w:rsidRDefault="00CD2E44" w:rsidP="00CD2E44">
      <w:pPr>
        <w:numPr>
          <w:ilvl w:val="0"/>
          <w:numId w:val="4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 w14:paraId="36016DB2" w14:textId="77777777" w:rsidR="00CD2E44" w:rsidRPr="00CD2E44" w:rsidRDefault="00CD2E44" w:rsidP="00CD2E44">
      <w:pPr>
        <w:numPr>
          <w:ilvl w:val="0"/>
          <w:numId w:val="4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Справочная и научно-техническая литература</w:t>
      </w:r>
    </w:p>
    <w:p w14:paraId="6FDA1FF3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4. Содержание расчетно-пояснительной записки (перечень подлежащих разработке вопросов)</w:t>
      </w:r>
    </w:p>
    <w:p w14:paraId="1E08A8C3" w14:textId="77777777" w:rsidR="00CD2E44" w:rsidRPr="00CD2E44" w:rsidRDefault="00CD2E44" w:rsidP="00CD2E44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Общая характеристика предметной области.</w:t>
      </w:r>
    </w:p>
    <w:p w14:paraId="4D3F0181" w14:textId="77777777" w:rsidR="00CD2E44" w:rsidRPr="00CD2E44" w:rsidRDefault="00CD2E44" w:rsidP="00CD2E44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Обоснование необходимости и целей автоматизации рассматриваемых задач.</w:t>
      </w:r>
    </w:p>
    <w:p w14:paraId="05298257" w14:textId="77777777" w:rsidR="00CD2E44" w:rsidRPr="00CD2E44" w:rsidRDefault="00CD2E44" w:rsidP="00CD2E44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Обоснование решений по информационному и программному обеспечению.</w:t>
      </w:r>
    </w:p>
    <w:p w14:paraId="2479FA3B" w14:textId="77777777" w:rsidR="00CD2E44" w:rsidRPr="00CD2E44" w:rsidRDefault="00CD2E44" w:rsidP="00CD2E44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ru-RU"/>
        </w:rPr>
        <w:t>Реализация проектных решений в выбранной инструментальной среде.</w:t>
      </w:r>
    </w:p>
    <w:p w14:paraId="76816CD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5. Перечень графического материала (с точным указанием обязательных чертежей)</w:t>
      </w:r>
    </w:p>
    <w:p w14:paraId="5E3A6CC5" w14:textId="77777777" w:rsidR="00CD2E44" w:rsidRPr="00CD2E44" w:rsidRDefault="00CD2E44" w:rsidP="00CD2E44">
      <w:pPr>
        <w:numPr>
          <w:ilvl w:val="0"/>
          <w:numId w:val="19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Иллюстративные материалы представляются студентом на защиту в виде компьютерной презентации в формате MS PowerPoint  </w:t>
      </w:r>
    </w:p>
    <w:p w14:paraId="026B9F9B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6. Консультанты (с указанием относящихся к ним разделов выпускной квалификационной работы) </w:t>
      </w:r>
    </w:p>
    <w:p w14:paraId="75D6AF35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7. </w:t>
      </w:r>
      <w:proofErr w:type="spellStart"/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Нормоконтролер</w:t>
      </w:r>
      <w:proofErr w:type="spellEnd"/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 xml:space="preserve">доцент кафедры ИСТ, канд. физ.-мат.. наук, доцент </w:t>
      </w:r>
      <w:proofErr w:type="spellStart"/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Раухваргер</w:t>
      </w:r>
      <w:proofErr w:type="spellEnd"/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 xml:space="preserve"> А. Б.</w:t>
      </w:r>
    </w:p>
    <w:p w14:paraId="480C8369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8. Срок сдачи законченной выпускной квалификационной работы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25.05.2022</w:t>
      </w:r>
    </w:p>
    <w:p w14:paraId="231A26FE" w14:textId="77777777" w:rsidR="00CD2E44" w:rsidRPr="00CD2E44" w:rsidRDefault="00CD2E44" w:rsidP="00CD2E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9. Дата выдачи задания </w:t>
      </w:r>
      <w:r w:rsidRPr="00CD2E44">
        <w:rPr>
          <w:rFonts w:ascii="Times New Roman" w:eastAsia="Times New Roman" w:hAnsi="Times New Roman" w:cs="Times New Roman"/>
          <w:i/>
          <w:color w:val="000000"/>
          <w:sz w:val="24"/>
          <w:szCs w:val="20"/>
          <w:u w:val="single"/>
          <w:lang w:eastAsia="ru-RU"/>
        </w:rPr>
        <w:t>24.11.2021</w:t>
      </w:r>
    </w:p>
    <w:p w14:paraId="3D569B91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0"/>
          <w:szCs w:val="24"/>
          <w:lang w:eastAsia="ru-RU"/>
        </w:rPr>
        <w:t>Руководитель</w:t>
      </w:r>
      <w:r w:rsidRPr="00CD2E44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</w:t>
      </w:r>
    </w:p>
    <w:p w14:paraId="3E9AD37B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54AFEC4D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b/>
          <w:color w:val="000000"/>
          <w:sz w:val="20"/>
          <w:szCs w:val="24"/>
          <w:lang w:eastAsia="ru-RU"/>
        </w:rPr>
        <w:t>Задание принял к исполнению</w:t>
      </w:r>
      <w:r w:rsidRPr="00CD2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14:paraId="7C091EE9" w14:textId="77777777" w:rsidR="00CD2E44" w:rsidRPr="00CD2E44" w:rsidRDefault="00CD2E44" w:rsidP="00CD2E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</w:pPr>
      <w:r w:rsidRPr="00CD2E44">
        <w:rPr>
          <w:rFonts w:ascii="Times New Roman" w:eastAsia="Times New Roman" w:hAnsi="Times New Roman" w:cs="Times New Roman"/>
          <w:color w:val="000000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 w14:paraId="04F3C1CA" w14:textId="77777777" w:rsidR="00CD2E44" w:rsidRPr="00CD2E44" w:rsidRDefault="00CD2E44" w:rsidP="00CD2E4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20"/>
          <w:lang w:eastAsia="ru-RU"/>
        </w:rPr>
      </w:pPr>
    </w:p>
    <w:p w14:paraId="165E20A7" w14:textId="77777777" w:rsidR="00CD2E44" w:rsidRPr="00CD2E44" w:rsidRDefault="00CD2E44" w:rsidP="00CD2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AAE53E" w14:textId="72F7492B" w:rsidR="00CD2E44" w:rsidRDefault="00CD2E4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D2648EC" w14:textId="05B75702" w:rsidR="00CD2E44" w:rsidRPr="0005450A" w:rsidRDefault="00CD2E44" w:rsidP="006837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6591A384" w14:textId="1F3AFD36" w:rsidR="00CD2E44" w:rsidRPr="0005450A" w:rsidRDefault="00CD2E44" w:rsidP="006837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0B691" w14:textId="5D38AA1F" w:rsidR="00CD2E44" w:rsidRDefault="00CD2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152478685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8"/>
          <w:szCs w:val="28"/>
          <w:lang w:eastAsia="ru-RU"/>
        </w:rPr>
      </w:sdtEndPr>
      <w:sdtContent>
        <w:p w14:paraId="14B477E0" w14:textId="612ED821" w:rsidR="005A17A6" w:rsidRPr="00AB6232" w:rsidRDefault="00350DCF" w:rsidP="006837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B623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26D54053" w14:textId="2655B394" w:rsidR="006F7584" w:rsidRPr="006F7584" w:rsidRDefault="005A17A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F758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F758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F758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313813" w:history="1">
            <w:r w:rsidR="006F7584"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_Toc104313813 \h </w:instrTex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F7584"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180C6" w14:textId="714BECFF" w:rsidR="006F7584" w:rsidRPr="006F7584" w:rsidRDefault="006F75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4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Аналитическая часть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_Toc104313814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616DA" w14:textId="0BCB64AE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5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1.1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Характеристика объекта исследования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_Toc104313815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8AC1" w14:textId="591B5291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6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Стек используемых технологий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_Toc104313816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2D49E" w14:textId="06B27D46" w:rsidR="006F7584" w:rsidRPr="006F7584" w:rsidRDefault="006F758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7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1.2.1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Плюсы и минусы языка </w:t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Java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_Toc104313817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3AEAD" w14:textId="3B0CDF2E" w:rsidR="006F7584" w:rsidRPr="006F7584" w:rsidRDefault="006F758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8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1.2.2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Плюсы и минусы языка </w:t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</w:t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#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_Toc104313818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117A9" w14:textId="5F38832D" w:rsidR="006F7584" w:rsidRPr="006F7584" w:rsidRDefault="006F758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19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1.2.3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Плюсы и минусы языка </w:t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Python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_Toc104313819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58F0E" w14:textId="1F9A1073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0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1.3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Анализ существующих решений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_Toc104313820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DCBB4" w14:textId="6691F04E" w:rsidR="006F7584" w:rsidRPr="006F7584" w:rsidRDefault="006F758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1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1.3.1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Платформа «Про родинки»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_Toc104313821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C7408" w14:textId="78B4656E" w:rsidR="006F7584" w:rsidRPr="006F7584" w:rsidRDefault="006F758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2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1.3.2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Платформа «</w:t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Celsus</w:t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»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_Toc104313822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C4739" w14:textId="30BA686D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3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1.4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цели и задачи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_Toc104313823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53A43" w14:textId="111830AF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4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1.5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Вывод по аналитической части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_Toc104313824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8ED09" w14:textId="66DDDB5D" w:rsidR="006F7584" w:rsidRPr="006F7584" w:rsidRDefault="006F75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5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Проектная часть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_Toc104313825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A6429" w14:textId="0AFEC1C5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6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2.1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предметной области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_Toc104313826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15654" w14:textId="5E66F736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7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2.2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Концептуальное проектирование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_Toc104313827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9C1C2" w14:textId="71303AB1" w:rsidR="006F7584" w:rsidRPr="006F7584" w:rsidRDefault="006F758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8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2.2.1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Варианты использования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_Toc104313828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B293C" w14:textId="75BF6074" w:rsidR="006F7584" w:rsidRPr="006F7584" w:rsidRDefault="006F758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29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2.2.2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Диаграмма классов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_Toc104313829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9C314" w14:textId="6EB9A6B8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0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2.3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Блок-схема работы программы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_Toc104313830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DBFC4" w14:textId="1C3EE9F5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1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2.4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Выбор системы управлению базой данных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_Toc104313831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29273" w14:textId="2BB67457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2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2.5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Физическая модель базы данных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_Toc104313832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93438" w14:textId="3A1E5875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3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2.6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Вывод по проектной части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_Toc104313833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53EA8" w14:textId="392D4731" w:rsidR="006F7584" w:rsidRPr="006F7584" w:rsidRDefault="006F75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4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Технологическая часть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_Toc104313834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1859B" w14:textId="5FD51095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5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3.1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Взаимодействие базы данных и программы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_Toc104313835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F453B" w14:textId="4805829B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6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3.2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Используемые классы объектов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_Toc104313836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FAB93" w14:textId="61733960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7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3.3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работы программы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_Toc104313837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5D04A" w14:textId="636B0288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8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3.4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Вывод по технологической части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_Toc104313838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46EF6" w14:textId="3B621248" w:rsidR="006F7584" w:rsidRPr="006F7584" w:rsidRDefault="006F75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39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Исследовательская часть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_Toc104313839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1C988" w14:textId="37A9954A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40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4.1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Входные данные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_Toc104313840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D2B1D" w14:textId="3080D7DE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41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4.2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Данные и инструменты анализа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_Toc104313841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BE708" w14:textId="64FDE23C" w:rsidR="006F7584" w:rsidRPr="006F7584" w:rsidRDefault="006F75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4313842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4.3</w:t>
            </w:r>
            <w:r w:rsidRPr="006F758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Вывод по технологической части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_Toc104313842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9A1B2" w14:textId="7F073781" w:rsidR="006F7584" w:rsidRDefault="006F7584" w:rsidP="006F758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b/>
              <w:bCs/>
              <w:sz w:val="28"/>
              <w:szCs w:val="28"/>
            </w:rPr>
          </w:pPr>
          <w:hyperlink w:anchor="_Toc104313843" w:history="1">
            <w:r w:rsidRPr="006F7584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</w:rPr>
              <w:t>Список используемой литературы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_Toc104313843 \h </w:instrTex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Pr="006F758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5A17A6" w:rsidRPr="006F7584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5" w:name="_Toc104313813" w:displacedByCustomXml="prev"/>
    <w:p w14:paraId="3F10A3A5" w14:textId="7CCD1348" w:rsidR="00BF0425" w:rsidRPr="006F7584" w:rsidRDefault="0031069F" w:rsidP="006F7584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</w:rPr>
        <w:lastRenderedPageBreak/>
        <w:t>Введение</w:t>
      </w:r>
      <w:bookmarkEnd w:id="5"/>
    </w:p>
    <w:p w14:paraId="7C62C8FB" w14:textId="77777777" w:rsidR="00CF36D0" w:rsidRPr="002F7B2C" w:rsidRDefault="00CF36D0" w:rsidP="00CF36D0">
      <w:pPr>
        <w:rPr>
          <w:rFonts w:ascii="Times New Roman" w:hAnsi="Times New Roman" w:cs="Times New Roman"/>
          <w:sz w:val="28"/>
          <w:szCs w:val="28"/>
        </w:rPr>
      </w:pPr>
    </w:p>
    <w:p w14:paraId="0518B6FB" w14:textId="77777777" w:rsidR="001C598E" w:rsidRPr="00AB6232" w:rsidRDefault="0031069F" w:rsidP="00DB04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Выбранная тема «Исследование возможности </w:t>
      </w:r>
      <w:r w:rsidR="007136D1" w:rsidRPr="00AB6232">
        <w:rPr>
          <w:rFonts w:ascii="Times New Roman" w:hAnsi="Times New Roman" w:cs="Times New Roman"/>
          <w:sz w:val="28"/>
          <w:szCs w:val="28"/>
        </w:rPr>
        <w:t>автоматического распознавания групп риска посредством цветового анализа цифровых фотографий кожных образований</w:t>
      </w:r>
      <w:r w:rsidRPr="00AB6232">
        <w:rPr>
          <w:rFonts w:ascii="Times New Roman" w:hAnsi="Times New Roman" w:cs="Times New Roman"/>
          <w:sz w:val="28"/>
          <w:szCs w:val="28"/>
        </w:rPr>
        <w:t>» актуальна в наше время, так как</w:t>
      </w:r>
      <w:r w:rsidR="00590D06" w:rsidRPr="00AB6232">
        <w:rPr>
          <w:rFonts w:ascii="Times New Roman" w:hAnsi="Times New Roman" w:cs="Times New Roman"/>
          <w:sz w:val="28"/>
          <w:szCs w:val="28"/>
        </w:rPr>
        <w:t xml:space="preserve"> важно обнаружить и диагностировать онкологию на ранних стадиях</w:t>
      </w:r>
      <w:r w:rsidR="004B3B46" w:rsidRPr="00AB62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20C235" w14:textId="50395B52" w:rsidR="00836409" w:rsidRPr="00AB6232" w:rsidRDefault="006D4F28" w:rsidP="00836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По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ход</w:t>
      </w:r>
      <w:r w:rsidRPr="00AB6232">
        <w:rPr>
          <w:rFonts w:ascii="Times New Roman" w:hAnsi="Times New Roman" w:cs="Times New Roman"/>
          <w:iCs/>
          <w:sz w:val="28"/>
          <w:szCs w:val="28"/>
        </w:rPr>
        <w:t>у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iCs/>
          <w:sz w:val="28"/>
          <w:szCs w:val="28"/>
        </w:rPr>
        <w:t>обработки</w:t>
      </w:r>
      <w:r w:rsidR="000C5ACF" w:rsidRPr="00AB6232">
        <w:rPr>
          <w:rFonts w:ascii="Times New Roman" w:hAnsi="Times New Roman" w:cs="Times New Roman"/>
          <w:iCs/>
          <w:sz w:val="28"/>
          <w:szCs w:val="28"/>
        </w:rPr>
        <w:t xml:space="preserve"> используется 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алгоритм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06661" w:rsidRPr="00AB6232">
        <w:rPr>
          <w:rFonts w:ascii="Times New Roman" w:hAnsi="Times New Roman" w:cs="Times New Roman"/>
          <w:iCs/>
          <w:sz w:val="28"/>
          <w:szCs w:val="28"/>
        </w:rPr>
        <w:t>приведения изображения к средней яркости</w:t>
      </w:r>
      <w:r w:rsidRPr="00AB6232">
        <w:rPr>
          <w:rFonts w:ascii="Times New Roman" w:hAnsi="Times New Roman" w:cs="Times New Roman"/>
          <w:iCs/>
          <w:sz w:val="28"/>
          <w:szCs w:val="28"/>
        </w:rPr>
        <w:t>. Это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необходим</w:t>
      </w:r>
      <w:r w:rsidRPr="00AB6232">
        <w:rPr>
          <w:rFonts w:ascii="Times New Roman" w:hAnsi="Times New Roman" w:cs="Times New Roman"/>
          <w:iCs/>
          <w:sz w:val="28"/>
          <w:szCs w:val="28"/>
        </w:rPr>
        <w:t>о</w:t>
      </w:r>
      <w:r w:rsidR="00836409" w:rsidRPr="00AB6232">
        <w:rPr>
          <w:rFonts w:ascii="Times New Roman" w:hAnsi="Times New Roman" w:cs="Times New Roman"/>
          <w:iCs/>
          <w:sz w:val="28"/>
          <w:szCs w:val="28"/>
        </w:rPr>
        <w:t xml:space="preserve"> для </w:t>
      </w:r>
      <w:r w:rsidR="00D06661" w:rsidRPr="00AB6232">
        <w:rPr>
          <w:rFonts w:ascii="Times New Roman" w:hAnsi="Times New Roman" w:cs="Times New Roman"/>
          <w:iCs/>
          <w:sz w:val="28"/>
          <w:szCs w:val="28"/>
        </w:rPr>
        <w:t xml:space="preserve">исследования всех </w:t>
      </w:r>
      <w:r w:rsidR="00CD36AC" w:rsidRPr="00AB6232">
        <w:rPr>
          <w:rFonts w:ascii="Times New Roman" w:hAnsi="Times New Roman" w:cs="Times New Roman"/>
          <w:iCs/>
          <w:sz w:val="28"/>
          <w:szCs w:val="28"/>
        </w:rPr>
        <w:t>экземпляров заболеваний в равных условиях, на которые не будет влиять освещенность, на момент создания фотографии.</w:t>
      </w:r>
    </w:p>
    <w:p w14:paraId="7991E202" w14:textId="2B3B2EF8" w:rsidR="00253848" w:rsidRPr="00AB6232" w:rsidRDefault="00243FCB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Проводя </w:t>
      </w:r>
      <w:r w:rsidR="004547E5" w:rsidRPr="00AB6232">
        <w:rPr>
          <w:rFonts w:ascii="Times New Roman" w:hAnsi="Times New Roman" w:cs="Times New Roman"/>
          <w:iCs/>
          <w:sz w:val="28"/>
          <w:szCs w:val="28"/>
        </w:rPr>
        <w:t>обработку изображения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на гистограммах яркости (0-255) можно </w:t>
      </w:r>
      <w:r w:rsidR="00705E79" w:rsidRPr="00AB6232">
        <w:rPr>
          <w:rFonts w:ascii="Times New Roman" w:hAnsi="Times New Roman" w:cs="Times New Roman"/>
          <w:iCs/>
          <w:sz w:val="28"/>
          <w:szCs w:val="28"/>
        </w:rPr>
        <w:t xml:space="preserve">экспертным способом 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наблюдать какой из параметров частоты цветовой модели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возрастает или убывает, а также </w:t>
      </w:r>
      <w:r w:rsidR="00705E79" w:rsidRPr="00AB6232">
        <w:rPr>
          <w:rFonts w:ascii="Times New Roman" w:hAnsi="Times New Roman" w:cs="Times New Roman"/>
          <w:iCs/>
          <w:sz w:val="28"/>
          <w:szCs w:val="28"/>
        </w:rPr>
        <w:t>где именно это происходит.</w:t>
      </w:r>
      <w:r w:rsidR="00766FBE" w:rsidRPr="00AB6232">
        <w:rPr>
          <w:rFonts w:ascii="Times New Roman" w:hAnsi="Times New Roman" w:cs="Times New Roman"/>
          <w:iCs/>
          <w:sz w:val="28"/>
          <w:szCs w:val="28"/>
        </w:rPr>
        <w:t xml:space="preserve"> Из дополнительных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>,</w:t>
      </w:r>
      <w:r w:rsidR="00766FBE" w:rsidRPr="00AB6232">
        <w:rPr>
          <w:rFonts w:ascii="Times New Roman" w:hAnsi="Times New Roman" w:cs="Times New Roman"/>
          <w:iCs/>
          <w:sz w:val="28"/>
          <w:szCs w:val="28"/>
        </w:rPr>
        <w:t xml:space="preserve"> доступных данных для исследования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следует обращать внимание на значения средней яркости, среднеквадратичное отклонение и медиану каждой шкалы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3C92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BA3C92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885B344" w14:textId="0C18C6DD" w:rsidR="00CD36AC" w:rsidRPr="00AB6232" w:rsidRDefault="00CD36AC" w:rsidP="00243F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Предполагается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,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F06D1" w:rsidRPr="00AB6232">
        <w:rPr>
          <w:rFonts w:ascii="Times New Roman" w:hAnsi="Times New Roman" w:cs="Times New Roman"/>
          <w:iCs/>
          <w:sz w:val="28"/>
          <w:szCs w:val="28"/>
        </w:rPr>
        <w:t>что,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 владея данными, описанными ранее, можно будет определить предположительн</w:t>
      </w:r>
      <w:r w:rsidR="00BE3B1D" w:rsidRPr="00AB6232">
        <w:rPr>
          <w:rFonts w:ascii="Times New Roman" w:hAnsi="Times New Roman" w:cs="Times New Roman"/>
          <w:iCs/>
          <w:sz w:val="28"/>
          <w:szCs w:val="28"/>
        </w:rPr>
        <w:t>ое заболевание</w:t>
      </w:r>
      <w:r w:rsidR="000C24CF" w:rsidRPr="00AB6232">
        <w:rPr>
          <w:rFonts w:ascii="Times New Roman" w:hAnsi="Times New Roman" w:cs="Times New Roman"/>
          <w:iCs/>
          <w:sz w:val="28"/>
          <w:szCs w:val="28"/>
        </w:rPr>
        <w:t xml:space="preserve"> онкологического </w:t>
      </w:r>
      <w:r w:rsidR="00BE3B1D" w:rsidRPr="00AB6232">
        <w:rPr>
          <w:rFonts w:ascii="Times New Roman" w:hAnsi="Times New Roman" w:cs="Times New Roman"/>
          <w:iCs/>
          <w:sz w:val="28"/>
          <w:szCs w:val="28"/>
        </w:rPr>
        <w:t>характера</w:t>
      </w:r>
      <w:r w:rsidR="000C24CF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928F3A" w14:textId="7DF980A7" w:rsidR="00026753" w:rsidRPr="006F7584" w:rsidRDefault="004B3B46" w:rsidP="006F758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6232">
        <w:br w:type="page"/>
      </w:r>
      <w:bookmarkStart w:id="6" w:name="_Toc104313814"/>
      <w:r w:rsidR="00AB0B05" w:rsidRPr="006F7584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Аналитическая часть</w:t>
      </w:r>
      <w:bookmarkEnd w:id="6"/>
    </w:p>
    <w:p w14:paraId="67C9922F" w14:textId="77777777" w:rsidR="006F7584" w:rsidRPr="006F7584" w:rsidRDefault="006F7584" w:rsidP="006F7584">
      <w:pPr>
        <w:rPr>
          <w:rFonts w:ascii="Times New Roman" w:hAnsi="Times New Roman" w:cs="Times New Roman"/>
          <w:sz w:val="28"/>
          <w:szCs w:val="28"/>
        </w:rPr>
      </w:pPr>
    </w:p>
    <w:p w14:paraId="56BF5102" w14:textId="4925DB45" w:rsidR="00AB0B05" w:rsidRPr="006F7584" w:rsidRDefault="007F6367" w:rsidP="006F758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4313815"/>
      <w:r w:rsidRPr="006F7584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</w:t>
      </w:r>
      <w:bookmarkEnd w:id="7"/>
    </w:p>
    <w:p w14:paraId="09C45A18" w14:textId="77777777" w:rsidR="006F7584" w:rsidRDefault="006F7584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4CD2FF" w14:textId="1129C056" w:rsidR="00B85158" w:rsidRPr="00AB6232" w:rsidRDefault="001127C7" w:rsidP="00D577C1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Главный объект исследования представляет собой </w:t>
      </w:r>
      <w:r w:rsidR="007B4F2D" w:rsidRPr="00AB6232">
        <w:rPr>
          <w:rFonts w:ascii="Times New Roman" w:hAnsi="Times New Roman" w:cs="Times New Roman"/>
          <w:iCs/>
          <w:sz w:val="28"/>
          <w:szCs w:val="28"/>
        </w:rPr>
        <w:t xml:space="preserve">экземпляры цифровых фотографий, которые необходимо проанализировать для установления возможных закономерностей на основе цветовой модели </w:t>
      </w:r>
      <w:r w:rsidR="007B4F2D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7B4F2D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EBDA33" w14:textId="6AB73166" w:rsidR="00B85158" w:rsidRPr="00AB6232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Необходимость в диагностике онкологических заболеваний с помощью автоматизированных средств подтвердили между собой кафедра информационных технологий, онкологическая больница и медицинский институт.</w:t>
      </w:r>
    </w:p>
    <w:p w14:paraId="10EF0E2B" w14:textId="478B441E" w:rsidR="00E04F0C" w:rsidRPr="00AB6232" w:rsidRDefault="00E04F0C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На данный момент, предполагается исследование для следующих групп онкологических заболеваний:</w:t>
      </w:r>
    </w:p>
    <w:p w14:paraId="44C10F0F" w14:textId="7B862FD4" w:rsidR="00E04F0C" w:rsidRPr="00AB6232" w:rsidRDefault="00E04F0C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Базальноклеточный рак – это </w:t>
      </w:r>
      <w:r w:rsidR="00E76F52" w:rsidRPr="00AB6232">
        <w:rPr>
          <w:rFonts w:ascii="Times New Roman" w:hAnsi="Times New Roman" w:cs="Times New Roman"/>
          <w:iCs/>
          <w:sz w:val="28"/>
          <w:szCs w:val="28"/>
        </w:rPr>
        <w:t>наиболее часто встречающаяся y человека раковая опухоль. Состоит из клеток, подобных клеткам базального слоя эпидермиса. От других раков кожи отличается чрезвычайно редким метастазированием, однако способна к обширному местному росту, который приводит к существенным косметическим и функциональным нарушениям.</w:t>
      </w:r>
    </w:p>
    <w:p w14:paraId="65E5C988" w14:textId="7D9B3A56" w:rsidR="00B3773D" w:rsidRPr="00AB6232" w:rsidRDefault="00B3773D" w:rsidP="00E04F0C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Меланома – это </w:t>
      </w:r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злокачественная опухоль, развивающаяся из меланоцитов </w:t>
      </w:r>
      <w:r w:rsidR="00332561" w:rsidRPr="00AB6232">
        <w:rPr>
          <w:rFonts w:ascii="Times New Roman" w:hAnsi="Times New Roman" w:cs="Times New Roman"/>
          <w:iCs/>
          <w:sz w:val="28"/>
          <w:szCs w:val="28"/>
        </w:rPr>
        <w:t>-</w:t>
      </w:r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 пигментных клеток, продуцирующих меланины. Наряду с плоскоклеточным и базальноклеточным раком кожи относится к злокачественным опухолям кожи. Преимущественно локализуется в коже, реже - сетчатке глаза, слизистых оболочках. Одна из наиболее опасных злокачественных опухолей человека, часто рецидивирующая и метастазирующая </w:t>
      </w:r>
      <w:proofErr w:type="spellStart"/>
      <w:r w:rsidR="00563381" w:rsidRPr="00AB6232">
        <w:rPr>
          <w:rFonts w:ascii="Times New Roman" w:hAnsi="Times New Roman" w:cs="Times New Roman"/>
          <w:iCs/>
          <w:sz w:val="28"/>
          <w:szCs w:val="28"/>
        </w:rPr>
        <w:t>лимфогенным</w:t>
      </w:r>
      <w:proofErr w:type="spellEnd"/>
      <w:r w:rsidR="00563381" w:rsidRPr="00AB6232">
        <w:rPr>
          <w:rFonts w:ascii="Times New Roman" w:hAnsi="Times New Roman" w:cs="Times New Roman"/>
          <w:iCs/>
          <w:sz w:val="28"/>
          <w:szCs w:val="28"/>
        </w:rPr>
        <w:t xml:space="preserve"> и гематогенным путём почти во все органы.</w:t>
      </w:r>
    </w:p>
    <w:p w14:paraId="0FD4D789" w14:textId="00CC3320" w:rsidR="00D577C1" w:rsidRPr="00AB6232" w:rsidRDefault="00B85158" w:rsidP="00E04F0C">
      <w:pPr>
        <w:spacing w:line="240" w:lineRule="auto"/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 xml:space="preserve">По </w:t>
      </w:r>
      <w:r w:rsidR="00D577C1" w:rsidRPr="00AB6232">
        <w:rPr>
          <w:rFonts w:ascii="Times New Roman" w:hAnsi="Times New Roman" w:cs="Times New Roman"/>
          <w:iCs/>
          <w:sz w:val="28"/>
          <w:szCs w:val="28"/>
        </w:rPr>
        <w:t>ход</w:t>
      </w:r>
      <w:r w:rsidRPr="00AB6232">
        <w:rPr>
          <w:rFonts w:ascii="Times New Roman" w:hAnsi="Times New Roman" w:cs="Times New Roman"/>
          <w:iCs/>
          <w:sz w:val="28"/>
          <w:szCs w:val="28"/>
        </w:rPr>
        <w:t>у</w:t>
      </w:r>
      <w:r w:rsidR="00D577C1" w:rsidRPr="00AB6232">
        <w:rPr>
          <w:rFonts w:ascii="Times New Roman" w:hAnsi="Times New Roman" w:cs="Times New Roman"/>
          <w:iCs/>
          <w:sz w:val="28"/>
          <w:szCs w:val="28"/>
        </w:rPr>
        <w:t xml:space="preserve"> исследования необходимо разработать программу, реализующую </w:t>
      </w:r>
      <w:r w:rsidRPr="00AB6232">
        <w:rPr>
          <w:rFonts w:ascii="Times New Roman" w:hAnsi="Times New Roman" w:cs="Times New Roman"/>
          <w:iCs/>
          <w:sz w:val="28"/>
          <w:szCs w:val="28"/>
        </w:rPr>
        <w:t xml:space="preserve">функционал для 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 xml:space="preserve">нахождения зависимостей между цветовой модели </w:t>
      </w:r>
      <w:r w:rsidR="00E04F0C" w:rsidRPr="00AB6232">
        <w:rPr>
          <w:rFonts w:ascii="Times New Roman" w:hAnsi="Times New Roman" w:cs="Times New Roman"/>
          <w:iCs/>
          <w:sz w:val="28"/>
          <w:szCs w:val="28"/>
          <w:lang w:val="en-US"/>
        </w:rPr>
        <w:t>RGB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 xml:space="preserve"> и онкологическими заболеваниями</w:t>
      </w:r>
      <w:r w:rsidR="001C3CC2" w:rsidRPr="00AB6232">
        <w:rPr>
          <w:rFonts w:ascii="Times New Roman" w:hAnsi="Times New Roman" w:cs="Times New Roman"/>
          <w:iCs/>
          <w:sz w:val="28"/>
          <w:szCs w:val="28"/>
        </w:rPr>
        <w:t xml:space="preserve"> на изображениях</w:t>
      </w:r>
      <w:r w:rsidR="00E04F0C" w:rsidRPr="00AB6232">
        <w:rPr>
          <w:rFonts w:ascii="Times New Roman" w:hAnsi="Times New Roman" w:cs="Times New Roman"/>
          <w:iCs/>
          <w:sz w:val="28"/>
          <w:szCs w:val="28"/>
        </w:rPr>
        <w:t>.</w:t>
      </w:r>
    </w:p>
    <w:p w14:paraId="735D5CFC" w14:textId="77777777" w:rsidR="00D577C1" w:rsidRPr="00AB6232" w:rsidRDefault="00D577C1" w:rsidP="00AB6232">
      <w:pPr>
        <w:ind w:firstLine="43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B6232">
        <w:rPr>
          <w:rFonts w:ascii="Times New Roman" w:hAnsi="Times New Roman" w:cs="Times New Roman"/>
          <w:iCs/>
          <w:sz w:val="28"/>
          <w:szCs w:val="28"/>
        </w:rPr>
        <w:t>К задачам исследования необходимо отнести следующее:</w:t>
      </w:r>
    </w:p>
    <w:p w14:paraId="267F0E95" w14:textId="135DD843" w:rsidR="00664B99" w:rsidRPr="00AB6232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Прив</w:t>
      </w:r>
      <w:r w:rsidR="00872740" w:rsidRPr="00AB6232">
        <w:rPr>
          <w:rFonts w:ascii="Times New Roman" w:hAnsi="Times New Roman" w:cs="Times New Roman"/>
          <w:sz w:val="28"/>
          <w:szCs w:val="28"/>
        </w:rPr>
        <w:t>ести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все экземпляры изображений к средней яркости</w:t>
      </w:r>
      <w:r w:rsidR="00872740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B8C0180" w14:textId="09BB80A0" w:rsidR="00D577C1" w:rsidRPr="00AB6232" w:rsidRDefault="00664B99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D577C1" w:rsidRPr="00AB6232">
        <w:rPr>
          <w:rFonts w:ascii="Times New Roman" w:hAnsi="Times New Roman" w:cs="Times New Roman"/>
          <w:sz w:val="28"/>
          <w:szCs w:val="28"/>
        </w:rPr>
        <w:t>озда</w:t>
      </w:r>
      <w:r w:rsidR="00872740" w:rsidRPr="00AB6232">
        <w:rPr>
          <w:rFonts w:ascii="Times New Roman" w:hAnsi="Times New Roman" w:cs="Times New Roman"/>
          <w:sz w:val="28"/>
          <w:szCs w:val="28"/>
        </w:rPr>
        <w:t>ть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графически</w:t>
      </w:r>
      <w:r w:rsidR="00872740" w:rsidRPr="00AB6232">
        <w:rPr>
          <w:rFonts w:ascii="Times New Roman" w:hAnsi="Times New Roman" w:cs="Times New Roman"/>
          <w:sz w:val="28"/>
          <w:szCs w:val="28"/>
        </w:rPr>
        <w:t>е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72740" w:rsidRPr="00AB6232">
        <w:rPr>
          <w:rFonts w:ascii="Times New Roman" w:hAnsi="Times New Roman" w:cs="Times New Roman"/>
          <w:sz w:val="28"/>
          <w:szCs w:val="28"/>
        </w:rPr>
        <w:t>ы</w:t>
      </w:r>
      <w:r w:rsidR="00D577C1" w:rsidRPr="00AB6232">
        <w:rPr>
          <w:rFonts w:ascii="Times New Roman" w:hAnsi="Times New Roman" w:cs="Times New Roman"/>
          <w:sz w:val="28"/>
          <w:szCs w:val="28"/>
        </w:rPr>
        <w:t xml:space="preserve"> в виде графиков для вывода информации для исследования;</w:t>
      </w:r>
    </w:p>
    <w:p w14:paraId="35225515" w14:textId="5F110081" w:rsidR="00D577C1" w:rsidRPr="00AB6232" w:rsidRDefault="00D577C1" w:rsidP="00D577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созда</w:t>
      </w:r>
      <w:r w:rsidR="00872740" w:rsidRPr="00AB6232">
        <w:rPr>
          <w:rFonts w:ascii="Times New Roman" w:hAnsi="Times New Roman" w:cs="Times New Roman"/>
          <w:sz w:val="28"/>
          <w:szCs w:val="28"/>
        </w:rPr>
        <w:t>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баз</w:t>
      </w:r>
      <w:r w:rsidR="00872740" w:rsidRPr="00AB6232">
        <w:rPr>
          <w:rFonts w:ascii="Times New Roman" w:hAnsi="Times New Roman" w:cs="Times New Roman"/>
          <w:sz w:val="28"/>
          <w:szCs w:val="28"/>
        </w:rPr>
        <w:t>у</w:t>
      </w:r>
      <w:r w:rsidRPr="00AB6232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соотношении значений параметров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экземпляр</w:t>
      </w:r>
      <w:r w:rsidR="00F91371" w:rsidRPr="00AB6232">
        <w:rPr>
          <w:rFonts w:ascii="Times New Roman" w:hAnsi="Times New Roman" w:cs="Times New Roman"/>
          <w:sz w:val="28"/>
          <w:szCs w:val="28"/>
        </w:rPr>
        <w:t>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изображения;</w:t>
      </w:r>
    </w:p>
    <w:p w14:paraId="111867D7" w14:textId="27BB4B2B" w:rsidR="00D577C1" w:rsidRPr="00AB6232" w:rsidRDefault="00D577C1" w:rsidP="004E20D7">
      <w:pPr>
        <w:pStyle w:val="a3"/>
        <w:numPr>
          <w:ilvl w:val="0"/>
          <w:numId w:val="10"/>
        </w:numPr>
        <w:spacing w:after="7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сохран</w:t>
      </w:r>
      <w:r w:rsidR="00872740" w:rsidRPr="00AB6232">
        <w:rPr>
          <w:rFonts w:ascii="Times New Roman" w:hAnsi="Times New Roman" w:cs="Times New Roman"/>
          <w:sz w:val="28"/>
          <w:szCs w:val="28"/>
        </w:rPr>
        <w:t>ять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загру</w:t>
      </w:r>
      <w:r w:rsidR="00872740" w:rsidRPr="00AB6232">
        <w:rPr>
          <w:rFonts w:ascii="Times New Roman" w:hAnsi="Times New Roman" w:cs="Times New Roman"/>
          <w:sz w:val="28"/>
          <w:szCs w:val="28"/>
        </w:rPr>
        <w:t>жать</w:t>
      </w:r>
      <w:r w:rsidRPr="00AB6232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72740" w:rsidRPr="00AB6232">
        <w:rPr>
          <w:rFonts w:ascii="Times New Roman" w:hAnsi="Times New Roman" w:cs="Times New Roman"/>
          <w:sz w:val="28"/>
          <w:szCs w:val="28"/>
        </w:rPr>
        <w:t>ы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исследования.</w:t>
      </w:r>
      <w:r w:rsidR="00440EE2"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4E7BC176" w14:textId="1FE9A9EA" w:rsidR="000E6AD3" w:rsidRDefault="000E6AD3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4313816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Стек используемых технологий</w:t>
      </w:r>
      <w:bookmarkEnd w:id="8"/>
    </w:p>
    <w:p w14:paraId="622835C5" w14:textId="77777777" w:rsidR="00AB6232" w:rsidRPr="00AB6232" w:rsidRDefault="00AB6232" w:rsidP="00AB6232">
      <w:pPr>
        <w:rPr>
          <w:rFonts w:ascii="Times New Roman" w:hAnsi="Times New Roman" w:cs="Times New Roman"/>
          <w:sz w:val="28"/>
          <w:szCs w:val="28"/>
        </w:rPr>
      </w:pPr>
    </w:p>
    <w:p w14:paraId="779B737E" w14:textId="1BA1C966" w:rsidR="000E6AD3" w:rsidRPr="00AB6232" w:rsidRDefault="000E6AD3" w:rsidP="00A81D5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реализации исследования будут рассмотрены несколько языков программирования. Основными критериями будут выступать задачи исследования, описанные выше. Языками программирования, среди которых было необходимо выбирать, были следующие: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sz w:val="28"/>
          <w:szCs w:val="28"/>
        </w:rPr>
        <w:t xml:space="preserve">#,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8B80461" w14:textId="77777777" w:rsidR="00A81D5B" w:rsidRPr="00AB6232" w:rsidRDefault="00A81D5B" w:rsidP="00A81D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AF92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</w:rPr>
      </w:pPr>
      <w:bookmarkStart w:id="9" w:name="_Toc104313817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Java</w:t>
      </w:r>
      <w:bookmarkEnd w:id="9"/>
    </w:p>
    <w:p w14:paraId="1A2AEEB0" w14:textId="77777777" w:rsidR="00AB6232" w:rsidRDefault="00AB6232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4A6053" w14:textId="4ACC4975" w:rsidR="001B30BE" w:rsidRPr="00AB6232" w:rsidRDefault="000E6AD3" w:rsidP="00A81D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объектно-ориентированный, является актуальным спустя 20 лет. Используется везде:</w:t>
      </w:r>
      <w:r w:rsidR="00A81D5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мобильные, сетевые, настольные и корпоративные приложения. </w:t>
      </w:r>
    </w:p>
    <w:p w14:paraId="4A757E5A" w14:textId="7C139FF7" w:rsidR="001B30BE" w:rsidRPr="00AB6232" w:rsidRDefault="000E6AD3" w:rsidP="00AB62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Язык Java начал свой путь в начале 1990-х, компания Sun Microsystems начала разработку улучшенной версии C++, то есть независимую от одной платформы, автоматическим управлением памятью и достаточно простым в освоении.</w:t>
      </w:r>
    </w:p>
    <w:p w14:paraId="6115D437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Плюсы языка Java:</w:t>
      </w:r>
    </w:p>
    <w:p w14:paraId="1D7B317A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включает в себя объектно-ориентированное программирование;</w:t>
      </w:r>
    </w:p>
    <w:p w14:paraId="1A25D397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– язык высокого уровня с простым синтаксисом;</w:t>
      </w:r>
    </w:p>
    <w:p w14:paraId="3832F929" w14:textId="2A47319A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тсутствие указателей, что означает повышенную безопасность;</w:t>
      </w:r>
    </w:p>
    <w:p w14:paraId="48DAA4C8" w14:textId="2C3719EB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дешевый язык и работать с ним можно с любого компьютера, он</w:t>
      </w:r>
      <w:r w:rsidR="0005092E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поддерживается в большом числе компаний;</w:t>
      </w:r>
    </w:p>
    <w:p w14:paraId="06F07662" w14:textId="77777777" w:rsidR="000E6AD3" w:rsidRPr="00AB6232" w:rsidRDefault="000E6AD3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Java является кроссплатформенным языком;</w:t>
      </w:r>
    </w:p>
    <w:p w14:paraId="51FA4C64" w14:textId="1839F394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строенная дистрибуция;</w:t>
      </w:r>
    </w:p>
    <w:p w14:paraId="0A517A6A" w14:textId="42787CE1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</w:t>
      </w:r>
      <w:r w:rsidR="000E6AD3" w:rsidRPr="00AB6232">
        <w:rPr>
          <w:rFonts w:ascii="Times New Roman" w:hAnsi="Times New Roman" w:cs="Times New Roman"/>
          <w:sz w:val="28"/>
          <w:szCs w:val="28"/>
        </w:rPr>
        <w:t>втоматическое управление памятью;</w:t>
      </w:r>
    </w:p>
    <w:p w14:paraId="72D1DF10" w14:textId="0EA1C97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</w:t>
      </w:r>
      <w:r w:rsidR="000E6AD3" w:rsidRPr="00AB6232">
        <w:rPr>
          <w:rFonts w:ascii="Times New Roman" w:hAnsi="Times New Roman" w:cs="Times New Roman"/>
          <w:sz w:val="28"/>
          <w:szCs w:val="28"/>
        </w:rPr>
        <w:t>ногопоточность;</w:t>
      </w:r>
    </w:p>
    <w:p w14:paraId="78676F9B" w14:textId="5A2D2E6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строенная поддержка работы в сетях;</w:t>
      </w:r>
    </w:p>
    <w:p w14:paraId="333184D2" w14:textId="164B1B45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</w:t>
      </w:r>
      <w:r w:rsidR="000E6AD3" w:rsidRPr="00AB6232">
        <w:rPr>
          <w:rFonts w:ascii="Times New Roman" w:hAnsi="Times New Roman" w:cs="Times New Roman"/>
          <w:sz w:val="28"/>
          <w:szCs w:val="28"/>
        </w:rPr>
        <w:t>ощные стандартные библиотеки;</w:t>
      </w:r>
    </w:p>
    <w:p w14:paraId="490E4448" w14:textId="20072D3E" w:rsidR="000E6AD3" w:rsidRPr="00AB6232" w:rsidRDefault="0005092E" w:rsidP="000E6AD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оддержка Oracle и большое сообщество.</w:t>
      </w:r>
    </w:p>
    <w:p w14:paraId="35925B04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35E6987" w14:textId="7B52E118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Java:</w:t>
      </w:r>
    </w:p>
    <w:p w14:paraId="1803450D" w14:textId="77777777" w:rsidR="000E6AD3" w:rsidRPr="00AB6232" w:rsidRDefault="000E6AD3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Низкая производительность;</w:t>
      </w:r>
    </w:p>
    <w:p w14:paraId="507CB181" w14:textId="17C63466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латное коммерческое использование;</w:t>
      </w:r>
    </w:p>
    <w:p w14:paraId="5AB27B07" w14:textId="6920AE46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тсутствие нативного дизайна;</w:t>
      </w:r>
    </w:p>
    <w:p w14:paraId="0C269B3B" w14:textId="4720B691" w:rsidR="000E6AD3" w:rsidRPr="00AB6232" w:rsidRDefault="00A81D5B" w:rsidP="000E6A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овышенные требования к объему оперативной памяти;</w:t>
      </w:r>
    </w:p>
    <w:p w14:paraId="33A30D9F" w14:textId="77777777" w:rsidR="00E56B7B" w:rsidRPr="00AB6232" w:rsidRDefault="00E56B7B" w:rsidP="00E56B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DD830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4313818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10"/>
    </w:p>
    <w:p w14:paraId="53FB744A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Язык программирования C# в наше время является актуальным и популярным. Так как C# принадлежит компании Microsoft, то он применяется почти во всех продуктах, которые были разработаны или куплены.</w:t>
      </w:r>
    </w:p>
    <w:p w14:paraId="70A92654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Основные положительные стороны языка программирования C#:</w:t>
      </w:r>
    </w:p>
    <w:p w14:paraId="6C8C9B82" w14:textId="4B05E668" w:rsidR="000E6AD3" w:rsidRPr="00AB6232" w:rsidRDefault="000E6AD3" w:rsidP="00E56B7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Как и было сказано выше, C# поддерживается и успешно развивается</w:t>
      </w:r>
      <w:r w:rsidR="00E56B7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Microsoft и по сегодняшний день;</w:t>
      </w:r>
    </w:p>
    <w:p w14:paraId="6936AABB" w14:textId="54C98E50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т</w:t>
      </w:r>
      <w:r w:rsidR="000E6AD3" w:rsidRPr="00AB6232">
        <w:rPr>
          <w:rFonts w:ascii="Times New Roman" w:hAnsi="Times New Roman" w:cs="Times New Roman"/>
          <w:sz w:val="28"/>
          <w:szCs w:val="28"/>
        </w:rPr>
        <w:t>ипы данных имеют фиксированный размер, что повышает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>мобильность;</w:t>
      </w:r>
    </w:p>
    <w:p w14:paraId="7140C656" w14:textId="78262806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</w:t>
      </w:r>
      <w:r w:rsidR="000E6AD3" w:rsidRPr="00AB6232">
        <w:rPr>
          <w:rFonts w:ascii="Times New Roman" w:hAnsi="Times New Roman" w:cs="Times New Roman"/>
          <w:sz w:val="28"/>
          <w:szCs w:val="28"/>
        </w:rPr>
        <w:t>втоматическая очистка памяти</w:t>
      </w:r>
    </w:p>
    <w:p w14:paraId="5D05BB7D" w14:textId="559BFBDF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>интаксис похож на C, C++ или Java, поэтому C# является перспективным языком для изучения;</w:t>
      </w:r>
    </w:p>
    <w:p w14:paraId="3FF69A21" w14:textId="1580776A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>реда программирования Visual Studio, на которой, в основном,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>используют C#, распространяется бесплатно и с открытым исходным кодом для небольших компаний и частных лиц;</w:t>
      </w:r>
    </w:p>
    <w:p w14:paraId="7283B728" w14:textId="43BAC6DC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лагодаря приобретению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, на C# можно писать код под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2166B33" w14:textId="10D40E1B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сообщество программистов по всему миру;</w:t>
      </w:r>
    </w:p>
    <w:p w14:paraId="711B4C21" w14:textId="23B81F0E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аличие синтаксического сахара;</w:t>
      </w:r>
    </w:p>
    <w:p w14:paraId="3F448E91" w14:textId="40687484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одсказки и подробное описание каждой функции;</w:t>
      </w:r>
    </w:p>
    <w:p w14:paraId="441E1ED3" w14:textId="07D26299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аличие объектно-ориентированного программирования;</w:t>
      </w:r>
    </w:p>
    <w:p w14:paraId="307ADB93" w14:textId="3758D549" w:rsidR="000E6AD3" w:rsidRPr="00AB6232" w:rsidRDefault="00E56B7B" w:rsidP="000E6AD3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количество вакантных мест на должность C#-программиста.</w:t>
      </w:r>
    </w:p>
    <w:p w14:paraId="2E4A8166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446508B" w14:textId="49DC94EF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Минусы языка программирования C#:</w:t>
      </w:r>
    </w:p>
    <w:p w14:paraId="488CE2E6" w14:textId="77777777" w:rsidR="000E6AD3" w:rsidRPr="00AB6232" w:rsidRDefault="000E6AD3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Главная ориентированность - .Net (платформа Windows);</w:t>
      </w:r>
    </w:p>
    <w:p w14:paraId="5FE97BE0" w14:textId="3E6628F6" w:rsidR="000E6AD3" w:rsidRPr="00AB6232" w:rsidRDefault="00E56B7B" w:rsidP="000E6AD3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0E6AD3" w:rsidRPr="00AB6232">
        <w:rPr>
          <w:rFonts w:ascii="Times New Roman" w:hAnsi="Times New Roman" w:cs="Times New Roman"/>
          <w:sz w:val="28"/>
          <w:szCs w:val="28"/>
        </w:rPr>
        <w:t xml:space="preserve">охранился оператор безусловного перехода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703E3384" w14:textId="77777777" w:rsidR="0032627C" w:rsidRPr="00AB6232" w:rsidRDefault="0032627C" w:rsidP="003262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F62D1" w14:textId="2E8A6C57" w:rsidR="00042528" w:rsidRPr="00AB6232" w:rsidRDefault="000E6AD3" w:rsidP="000425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Бесплатно распространяется только на частные лица, небольшие компании и учащихся.</w:t>
      </w:r>
    </w:p>
    <w:p w14:paraId="0F6B0D64" w14:textId="4E5F5E44" w:rsidR="00042528" w:rsidRPr="00AB6232" w:rsidRDefault="00042528">
      <w:pPr>
        <w:rPr>
          <w:rFonts w:ascii="Times New Roman" w:hAnsi="Times New Roman" w:cs="Times New Roman"/>
          <w:sz w:val="28"/>
          <w:szCs w:val="28"/>
        </w:rPr>
      </w:pPr>
    </w:p>
    <w:p w14:paraId="5641701F" w14:textId="77777777" w:rsidR="000E6AD3" w:rsidRPr="00AB6232" w:rsidRDefault="000E6AD3" w:rsidP="00DC70D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4313819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Плюсы и минусы языка </w:t>
      </w:r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bookmarkEnd w:id="11"/>
    </w:p>
    <w:p w14:paraId="70F43F9B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777292F" w14:textId="4ABA87B0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Python – высокоуровневый объектно-ориентированный язык общего назначения, который используется в том числе и для разработки веб-приложений. Язык ориентирован на повышение производительности разработчика и читаемости кода.</w:t>
      </w:r>
    </w:p>
    <w:p w14:paraId="2173B456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Плюсы языка Python:</w:t>
      </w:r>
    </w:p>
    <w:p w14:paraId="6EDA0CEC" w14:textId="77777777" w:rsidR="000E6AD3" w:rsidRPr="00AB6232" w:rsidRDefault="000E6AD3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Низкий порог вхождения;</w:t>
      </w:r>
    </w:p>
    <w:p w14:paraId="3E2EB717" w14:textId="2C666038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ростой синтаксис;</w:t>
      </w:r>
    </w:p>
    <w:p w14:paraId="2132C2DA" w14:textId="26D6EA10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к</w:t>
      </w:r>
      <w:r w:rsidR="000E6AD3" w:rsidRPr="00AB6232">
        <w:rPr>
          <w:rFonts w:ascii="Times New Roman" w:hAnsi="Times New Roman" w:cs="Times New Roman"/>
          <w:sz w:val="28"/>
          <w:szCs w:val="28"/>
        </w:rPr>
        <w:t>россплатформенный язык;</w:t>
      </w:r>
    </w:p>
    <w:p w14:paraId="3369E257" w14:textId="70840C9E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сообщество и поддержка;</w:t>
      </w:r>
    </w:p>
    <w:p w14:paraId="001CDF7A" w14:textId="2DCB9771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ш</w:t>
      </w:r>
      <w:r w:rsidR="000E6AD3" w:rsidRPr="00AB6232">
        <w:rPr>
          <w:rFonts w:ascii="Times New Roman" w:hAnsi="Times New Roman" w:cs="Times New Roman"/>
          <w:sz w:val="28"/>
          <w:szCs w:val="28"/>
        </w:rPr>
        <w:t>ирокое применение;</w:t>
      </w:r>
    </w:p>
    <w:p w14:paraId="6EB603D0" w14:textId="4936BF57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0E6AD3" w:rsidRPr="00AB6232">
        <w:rPr>
          <w:rFonts w:ascii="Times New Roman" w:hAnsi="Times New Roman" w:cs="Times New Roman"/>
          <w:sz w:val="28"/>
          <w:szCs w:val="28"/>
        </w:rPr>
        <w:t>остребованность на рынке труда;</w:t>
      </w:r>
    </w:p>
    <w:p w14:paraId="57BD411E" w14:textId="358C3A30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и</w:t>
      </w:r>
      <w:r w:rsidR="000E6AD3" w:rsidRPr="00AB6232">
        <w:rPr>
          <w:rFonts w:ascii="Times New Roman" w:hAnsi="Times New Roman" w:cs="Times New Roman"/>
          <w:sz w:val="28"/>
          <w:szCs w:val="28"/>
        </w:rPr>
        <w:t>нтеграция с другими языками;</w:t>
      </w:r>
    </w:p>
    <w:p w14:paraId="20125A36" w14:textId="0DF5C01F" w:rsidR="000E6AD3" w:rsidRPr="00AB6232" w:rsidRDefault="00486192" w:rsidP="000E6A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число библиотек.</w:t>
      </w:r>
    </w:p>
    <w:p w14:paraId="293AA51A" w14:textId="77777777" w:rsidR="00AB6232" w:rsidRDefault="00AB6232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B1B99DD" w14:textId="4F3E6F24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Минусы языка Python:</w:t>
      </w:r>
    </w:p>
    <w:p w14:paraId="6CEAA1BA" w14:textId="77777777" w:rsidR="000E6AD3" w:rsidRPr="00AB6232" w:rsidRDefault="000E6AD3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Низкая скорость выполнения программ;</w:t>
      </w:r>
    </w:p>
    <w:p w14:paraId="004B52E3" w14:textId="30764116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роблема работы с русскими символами;</w:t>
      </w:r>
    </w:p>
    <w:p w14:paraId="64B77ABF" w14:textId="2B92A2C4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</w:t>
      </w:r>
      <w:r w:rsidR="000E6AD3" w:rsidRPr="00AB6232">
        <w:rPr>
          <w:rFonts w:ascii="Times New Roman" w:hAnsi="Times New Roman" w:cs="Times New Roman"/>
          <w:sz w:val="28"/>
          <w:szCs w:val="28"/>
        </w:rPr>
        <w:t>еобходимость сторонних приложений для конвертации .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 xml:space="preserve"> в .</w:t>
      </w:r>
      <w:proofErr w:type="spellStart"/>
      <w:r w:rsidR="000E6AD3" w:rsidRPr="00AB6232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0E6AD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6DECD8A3" w14:textId="0F8B8D3B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0E6AD3" w:rsidRPr="00AB6232">
        <w:rPr>
          <w:rFonts w:ascii="Times New Roman" w:hAnsi="Times New Roman" w:cs="Times New Roman"/>
          <w:sz w:val="28"/>
          <w:szCs w:val="28"/>
        </w:rPr>
        <w:t>ри копировании кода не учитывается табуляция;</w:t>
      </w:r>
    </w:p>
    <w:p w14:paraId="323FD8FB" w14:textId="113569D2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б</w:t>
      </w:r>
      <w:r w:rsidR="000E6AD3" w:rsidRPr="00AB6232">
        <w:rPr>
          <w:rFonts w:ascii="Times New Roman" w:hAnsi="Times New Roman" w:cs="Times New Roman"/>
          <w:sz w:val="28"/>
          <w:szCs w:val="28"/>
        </w:rPr>
        <w:t>ольшое потребление памяти;</w:t>
      </w:r>
    </w:p>
    <w:p w14:paraId="637869E9" w14:textId="54F493DE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</w:t>
      </w:r>
      <w:r w:rsidR="000E6AD3" w:rsidRPr="00AB6232">
        <w:rPr>
          <w:rFonts w:ascii="Times New Roman" w:hAnsi="Times New Roman" w:cs="Times New Roman"/>
          <w:sz w:val="28"/>
          <w:szCs w:val="28"/>
        </w:rPr>
        <w:t>ля разработки мобильных приложений нужна сторонняя программа;</w:t>
      </w:r>
    </w:p>
    <w:p w14:paraId="364AB5A6" w14:textId="485DF5FE" w:rsidR="000E6AD3" w:rsidRPr="00AB6232" w:rsidRDefault="00486192" w:rsidP="000E6AD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0E6AD3" w:rsidRPr="00AB6232">
        <w:rPr>
          <w:rFonts w:ascii="Times New Roman" w:hAnsi="Times New Roman" w:cs="Times New Roman"/>
          <w:sz w:val="28"/>
          <w:szCs w:val="28"/>
        </w:rPr>
        <w:t>граничения по дизайну.</w:t>
      </w:r>
    </w:p>
    <w:p w14:paraId="68F747D6" w14:textId="77777777" w:rsidR="000E6AD3" w:rsidRPr="00AB6232" w:rsidRDefault="000E6AD3" w:rsidP="000E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CC7FABF" w14:textId="69F46C50" w:rsidR="007F6367" w:rsidRPr="00AB6232" w:rsidRDefault="007F636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04313820"/>
      <w:r w:rsidRPr="00AB6232">
        <w:rPr>
          <w:rFonts w:ascii="Times New Roman" w:hAnsi="Times New Roman" w:cs="Times New Roman"/>
          <w:color w:val="auto"/>
          <w:sz w:val="28"/>
          <w:szCs w:val="28"/>
        </w:rPr>
        <w:t>Анализ существующих решений</w:t>
      </w:r>
      <w:bookmarkEnd w:id="12"/>
    </w:p>
    <w:p w14:paraId="18000CE6" w14:textId="77777777" w:rsidR="00AB6232" w:rsidRDefault="00AB6232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</w:p>
    <w:p w14:paraId="60EC15D2" w14:textId="68B8E397" w:rsidR="00B238A9" w:rsidRPr="00AB6232" w:rsidRDefault="00B238A9" w:rsidP="00B238A9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результатам поиска в интернете, были найдены следующие программные аналоги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[4,5]</w:t>
      </w:r>
      <w:r w:rsidRPr="00AB6232">
        <w:rPr>
          <w:rFonts w:ascii="Times New Roman" w:hAnsi="Times New Roman" w:cs="Times New Roman"/>
          <w:sz w:val="28"/>
          <w:szCs w:val="28"/>
        </w:rPr>
        <w:t>:</w:t>
      </w:r>
    </w:p>
    <w:p w14:paraId="1F59C2E4" w14:textId="51BE4876" w:rsidR="00B238A9" w:rsidRPr="00AB6232" w:rsidRDefault="00B238A9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r w:rsidR="00F14BA0" w:rsidRPr="00AB6232">
        <w:rPr>
          <w:rFonts w:ascii="Times New Roman" w:hAnsi="Times New Roman" w:cs="Times New Roman"/>
          <w:sz w:val="28"/>
          <w:szCs w:val="28"/>
        </w:rPr>
        <w:t>Про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родинки»;</w:t>
      </w:r>
    </w:p>
    <w:p w14:paraId="111E9711" w14:textId="537B2678" w:rsidR="00AD6962" w:rsidRPr="00AB6232" w:rsidRDefault="00243FDD" w:rsidP="00B238A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</w:t>
      </w:r>
      <w:r w:rsidR="00D22FE9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367FBD36" w14:textId="653900E3" w:rsidR="00AD6962" w:rsidRPr="00AB6232" w:rsidRDefault="00AD6962">
      <w:pPr>
        <w:rPr>
          <w:rFonts w:ascii="Times New Roman" w:hAnsi="Times New Roman" w:cs="Times New Roman"/>
          <w:sz w:val="28"/>
          <w:szCs w:val="28"/>
        </w:rPr>
      </w:pPr>
    </w:p>
    <w:p w14:paraId="7F6EA9F5" w14:textId="43CC15C6" w:rsidR="00B238A9" w:rsidRPr="00AB6232" w:rsidRDefault="00AD6962" w:rsidP="00DC70DC">
      <w:pPr>
        <w:pStyle w:val="3"/>
        <w:rPr>
          <w:rFonts w:ascii="Times New Roman" w:hAnsi="Times New Roman" w:cs="Times New Roman"/>
          <w:color w:val="auto"/>
        </w:rPr>
      </w:pPr>
      <w:bookmarkStart w:id="13" w:name="_Toc104313821"/>
      <w:r w:rsidRPr="00AB6232">
        <w:rPr>
          <w:rFonts w:ascii="Times New Roman" w:hAnsi="Times New Roman" w:cs="Times New Roman"/>
          <w:color w:val="auto"/>
          <w:sz w:val="28"/>
          <w:szCs w:val="28"/>
        </w:rPr>
        <w:t>Платформа «Про родинки»</w:t>
      </w:r>
      <w:bookmarkEnd w:id="13"/>
    </w:p>
    <w:p w14:paraId="32F9F513" w14:textId="77777777" w:rsidR="00C8606A" w:rsidRPr="00AB6232" w:rsidRDefault="00C8606A" w:rsidP="00C860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2D63E9" w14:textId="168F8F19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Методика получения рекомендаций платформы "Про родинки" была предложена экспертами дерматологами и онкологами "Приволжского исследовательского медицинского университета" Министерства здравоохранения Российской Федерации. Разработка велась в тесном сотрудничестве с врачами-экспертами. В процессе эксплуатации врачи осуществляют непрерывный контроль за работой платформы.</w:t>
      </w:r>
    </w:p>
    <w:p w14:paraId="1BFA2B61" w14:textId="534A02BC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Основой платформы является нейросеть, специально построенная и обученная распознаванию рисков злокачественных заболеваний кожи по фотографиям подозрительных "родинок", сделанных смартфоном.</w:t>
      </w:r>
    </w:p>
    <w:p w14:paraId="3CC0F16C" w14:textId="2799D340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Нейросеть была обучена на более чем 4000 случаев с подтвержденными диагнозами.</w:t>
      </w:r>
    </w:p>
    <w:p w14:paraId="35AD277C" w14:textId="49ADB23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Направлениями обучения было распознавание меланомы и </w:t>
      </w:r>
      <w:proofErr w:type="gramStart"/>
      <w:r w:rsidRPr="00AB623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B6232">
        <w:rPr>
          <w:rFonts w:ascii="Times New Roman" w:hAnsi="Times New Roman" w:cs="Times New Roman"/>
          <w:sz w:val="28"/>
          <w:szCs w:val="28"/>
        </w:rPr>
        <w:t xml:space="preserve"> рака на ранних стадиях.</w:t>
      </w:r>
    </w:p>
    <w:p w14:paraId="31BB2183" w14:textId="6650ED55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Работа платформы "Про родинки" была протестирована в ходе испытаний на 1000 реальных случаев.</w:t>
      </w:r>
    </w:p>
    <w:p w14:paraId="180061F5" w14:textId="49FC1225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результате испытаний были получены следующие характеристики качества работы платформы "Про родинки":</w:t>
      </w:r>
    </w:p>
    <w:p w14:paraId="53AEC936" w14:textId="7889653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>Чувствительность - вероятность правильного заключения нейросети при предъявлении злокачественного заболевания (</w:t>
      </w:r>
      <w:proofErr w:type="gramStart"/>
      <w:r w:rsidRPr="00AB623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B6232">
        <w:rPr>
          <w:rFonts w:ascii="Times New Roman" w:hAnsi="Times New Roman" w:cs="Times New Roman"/>
          <w:sz w:val="28"/>
          <w:szCs w:val="28"/>
        </w:rPr>
        <w:t xml:space="preserve"> рака или меланомы) составила 88%. Соответственно вероятность ложно отрицательной ошибки - 12%</w:t>
      </w:r>
    </w:p>
    <w:p w14:paraId="46BE4E88" w14:textId="335254BB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Специфичность - вероятность правильного заключения нейросети при отсутствии злокачественного заболевания (</w:t>
      </w:r>
      <w:proofErr w:type="gramStart"/>
      <w:r w:rsidRPr="00AB6232">
        <w:rPr>
          <w:rFonts w:ascii="Times New Roman" w:hAnsi="Times New Roman" w:cs="Times New Roman"/>
          <w:sz w:val="28"/>
          <w:szCs w:val="28"/>
        </w:rPr>
        <w:t>базально-клеточного</w:t>
      </w:r>
      <w:proofErr w:type="gramEnd"/>
      <w:r w:rsidRPr="00AB6232">
        <w:rPr>
          <w:rFonts w:ascii="Times New Roman" w:hAnsi="Times New Roman" w:cs="Times New Roman"/>
          <w:sz w:val="28"/>
          <w:szCs w:val="28"/>
        </w:rPr>
        <w:t xml:space="preserve"> рака или меланомы) составила 78%. Соответственно вероятность ложно положительной ошибки - 22%.</w:t>
      </w:r>
    </w:p>
    <w:p w14:paraId="2436552E" w14:textId="38F1E7B1" w:rsidR="00AD6962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Результат испытаний подтвержден специальным Отчетом Федерального государственного бюджетного образовательного учреждения высшего образования "Приволжский исследовательский медицинский университет" Министерства здравоохранения Российской Федерации.</w:t>
      </w:r>
    </w:p>
    <w:p w14:paraId="0FECE57C" w14:textId="536E7C08" w:rsidR="00243FDD" w:rsidRPr="00AB6232" w:rsidRDefault="00AD6962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заключению Росздравнадзора РФ № КП-20-006 от 14.04.2020г. Программный комплекс "Про родинки" является немедицинским программным обеспечением для неограниченного круга пользователей в образовательных, научно-популярных, справочно-информационных целях, в том числе для выбора медицинского специалиста.</w:t>
      </w:r>
    </w:p>
    <w:p w14:paraId="76837DAF" w14:textId="78DC5F92" w:rsidR="00CF54F6" w:rsidRPr="00AB6232" w:rsidRDefault="00CF54F6" w:rsidP="00AD696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Принцип пользования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980577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F14BA0" w:rsidRPr="00AB6232">
        <w:rPr>
          <w:rFonts w:ascii="Times New Roman" w:hAnsi="Times New Roman" w:cs="Times New Roman"/>
          <w:sz w:val="28"/>
          <w:szCs w:val="28"/>
        </w:rPr>
        <w:t>«</w:t>
      </w:r>
      <w:r w:rsidR="00980577" w:rsidRPr="00AB6232">
        <w:rPr>
          <w:rFonts w:ascii="Times New Roman" w:hAnsi="Times New Roman" w:cs="Times New Roman"/>
          <w:sz w:val="28"/>
          <w:szCs w:val="28"/>
        </w:rPr>
        <w:t>Про</w:t>
      </w:r>
      <w:r w:rsidR="00F14BA0" w:rsidRPr="00AB6232">
        <w:rPr>
          <w:rFonts w:ascii="Times New Roman" w:hAnsi="Times New Roman" w:cs="Times New Roman"/>
          <w:sz w:val="28"/>
          <w:szCs w:val="28"/>
        </w:rPr>
        <w:t xml:space="preserve"> р</w:t>
      </w:r>
      <w:r w:rsidR="00980577" w:rsidRPr="00AB6232">
        <w:rPr>
          <w:rFonts w:ascii="Times New Roman" w:hAnsi="Times New Roman" w:cs="Times New Roman"/>
          <w:sz w:val="28"/>
          <w:szCs w:val="28"/>
        </w:rPr>
        <w:t>одинки</w:t>
      </w:r>
      <w:r w:rsidR="00F14BA0" w:rsidRPr="00AB6232">
        <w:rPr>
          <w:rFonts w:ascii="Times New Roman" w:hAnsi="Times New Roman" w:cs="Times New Roman"/>
          <w:sz w:val="28"/>
          <w:szCs w:val="28"/>
        </w:rPr>
        <w:t>»</w:t>
      </w:r>
      <w:r w:rsidR="00980577" w:rsidRPr="00AB6232">
        <w:rPr>
          <w:rFonts w:ascii="Times New Roman" w:hAnsi="Times New Roman" w:cs="Times New Roman"/>
          <w:sz w:val="28"/>
          <w:szCs w:val="28"/>
        </w:rPr>
        <w:t>:</w:t>
      </w:r>
    </w:p>
    <w:p w14:paraId="5C4AE3FF" w14:textId="71D8E2E0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Устанавливаете приложение;</w:t>
      </w:r>
    </w:p>
    <w:p w14:paraId="4019A320" w14:textId="02419AC4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указываете особенности кожи и другие характеристики, влияющие на риск заболевания;</w:t>
      </w:r>
    </w:p>
    <w:p w14:paraId="6002DCFB" w14:textId="77777777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фотографируете кожное образование камерой телефона по особым правилам:</w:t>
      </w:r>
    </w:p>
    <w:p w14:paraId="6AA3DE8D" w14:textId="139DC438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фотографии должен быть только один объект – «родинка»;</w:t>
      </w:r>
    </w:p>
    <w:p w14:paraId="3293D546" w14:textId="1B1EAE59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фотография должна быть резкой, так как чем меньше резкость – тем больше вероятность ошибки;</w:t>
      </w:r>
    </w:p>
    <w:p w14:paraId="031339D1" w14:textId="035D2709" w:rsidR="00980577" w:rsidRPr="00AB6232" w:rsidRDefault="00980577" w:rsidP="00AD6962">
      <w:pPr>
        <w:pStyle w:val="a3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фотографируемый объект должен занимать наибольшую площадь кадра со всеми контурами объекта.</w:t>
      </w:r>
    </w:p>
    <w:p w14:paraId="6C699F51" w14:textId="64BC4C1A" w:rsidR="00980577" w:rsidRP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система искусственного интеллекта на основе нейросетей глубокого обучения анализирует данные;</w:t>
      </w:r>
    </w:p>
    <w:p w14:paraId="2B11CBCE" w14:textId="660106F3" w:rsidR="00AB6232" w:rsidRDefault="00980577" w:rsidP="00AD696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 результатам анализа Приложение выдает рекомендацию о выборе врача;</w:t>
      </w:r>
    </w:p>
    <w:p w14:paraId="507490FC" w14:textId="77777777" w:rsidR="00AB6232" w:rsidRDefault="00AB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6CFA1C" w14:textId="50785E23" w:rsidR="00240CEA" w:rsidRPr="00AB6232" w:rsidRDefault="00240CEA" w:rsidP="00DC70DC">
      <w:pPr>
        <w:pStyle w:val="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4313822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Платформа «</w:t>
      </w:r>
      <w:proofErr w:type="spellStart"/>
      <w:r w:rsidRPr="00AB6232">
        <w:rPr>
          <w:rFonts w:ascii="Times New Roman" w:hAnsi="Times New Roman" w:cs="Times New Roman"/>
          <w:color w:val="auto"/>
          <w:sz w:val="28"/>
          <w:szCs w:val="28"/>
          <w:lang w:val="en-US"/>
        </w:rPr>
        <w:t>Celsus</w:t>
      </w:r>
      <w:proofErr w:type="spellEnd"/>
      <w:r w:rsidRPr="00AB6232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4"/>
    </w:p>
    <w:p w14:paraId="5F87CF94" w14:textId="78333BA7" w:rsidR="00240CEA" w:rsidRPr="00AB6232" w:rsidRDefault="00240CEA" w:rsidP="00240CEA">
      <w:pPr>
        <w:ind w:left="862"/>
        <w:jc w:val="both"/>
        <w:rPr>
          <w:rFonts w:ascii="Times New Roman" w:hAnsi="Times New Roman" w:cs="Times New Roman"/>
          <w:sz w:val="28"/>
          <w:szCs w:val="28"/>
        </w:rPr>
      </w:pPr>
    </w:p>
    <w:p w14:paraId="689588FA" w14:textId="25523A2D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ООО «Медицинские скрининг системы» основана в 2018 году и является разработчиком высокотехнологичных решений в области радиологии.</w:t>
      </w:r>
    </w:p>
    <w:p w14:paraId="04AF3536" w14:textId="218FA02E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Решение 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- сложноорганизованная нейронная сеть, искусственный интеллект, система поддержки принятия врачебных решений на основе нейронных сетей и математического анализа путем анализа цифровых медицинских изображений, детектирования объектов и интерпретации результата.</w:t>
      </w:r>
    </w:p>
    <w:p w14:paraId="71562375" w14:textId="7D937C1A" w:rsidR="00CA2338" w:rsidRPr="00AB6232" w:rsidRDefault="00CA2338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Цельс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является первым в РФ медицинским изделием с применением ИИ, зарегистрированным по 3 классу риска, также зарегистрированным в Евросоюзе.</w:t>
      </w:r>
    </w:p>
    <w:p w14:paraId="3309C96D" w14:textId="5C9EB6CC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» может применяться по различным сценариям: начиная с использования на рабочем места врача при приеме пациента заканчивая автоматической потоковой обработкой поступающих данных.</w:t>
      </w:r>
    </w:p>
    <w:p w14:paraId="1F601ADC" w14:textId="77777777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Сейчас один из важных сценариев применения — массовый скрининг, который проводится в регионах, например, на передвижных маммографах или при проведении диспансеризации.</w:t>
      </w:r>
    </w:p>
    <w:p w14:paraId="79D41527" w14:textId="74453369" w:rsidR="0040088C" w:rsidRPr="00AB6232" w:rsidRDefault="0040088C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Анализируя изображения, «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» находит и классифицирует патологические объекты (новообразования),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кальцинаты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плотность ткани и иные параметры. А дальше присваивает класс по шкале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-RADS (европейский стандарт чтения и интерпретации снимков молочной железы), ранжирует итоговый список пациентов от наибольшего к меньшему по риску наличия патологии. Врач получает информацию о том, снимки какого пациента необходимо исследовать в первую очередь или отправить в онкоцентр в приоритетном порядке.</w:t>
      </w:r>
    </w:p>
    <w:p w14:paraId="60845C2B" w14:textId="791DB330" w:rsidR="00240CEA" w:rsidRPr="00AB6232" w:rsidRDefault="00A952AA" w:rsidP="00AB6232">
      <w:pPr>
        <w:ind w:firstLine="554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</w:t>
      </w:r>
      <w:r w:rsidR="0040088C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88C" w:rsidRPr="00AB6232">
        <w:rPr>
          <w:rFonts w:ascii="Times New Roman" w:hAnsi="Times New Roman" w:cs="Times New Roman"/>
          <w:sz w:val="28"/>
          <w:szCs w:val="28"/>
        </w:rPr>
        <w:t>Celsus</w:t>
      </w:r>
      <w:proofErr w:type="spellEnd"/>
      <w:r w:rsidR="0040088C" w:rsidRPr="00AB6232">
        <w:rPr>
          <w:rFonts w:ascii="Times New Roman" w:hAnsi="Times New Roman" w:cs="Times New Roman"/>
          <w:sz w:val="28"/>
          <w:szCs w:val="28"/>
        </w:rPr>
        <w:t xml:space="preserve"> готов к промышленной эксплуатации. Вышел первый релиз блока по выявлению патологий при проведении флюорографии. </w:t>
      </w:r>
      <w:r w:rsidRPr="00AB6232">
        <w:rPr>
          <w:rFonts w:ascii="Times New Roman" w:hAnsi="Times New Roman" w:cs="Times New Roman"/>
          <w:sz w:val="28"/>
          <w:szCs w:val="28"/>
        </w:rPr>
        <w:t>К</w:t>
      </w:r>
      <w:r w:rsidR="0040088C" w:rsidRPr="00AB6232">
        <w:rPr>
          <w:rFonts w:ascii="Times New Roman" w:hAnsi="Times New Roman" w:cs="Times New Roman"/>
          <w:sz w:val="28"/>
          <w:szCs w:val="28"/>
        </w:rPr>
        <w:t>оманда работает над релизом по выявлению рака легких при рентгенографических исследованиях. В планах — анализировать данные компьютерной томографии (современный метод рентгеновского послойного исследования, более точный, чем рентгенография) и морфологии (исследования тканей организма, полученных путем пункции, биопсии или хирургически, на предмет наличия раковых клеток; самый точный метод подтверждения диагноза).</w:t>
      </w:r>
    </w:p>
    <w:p w14:paraId="35069A42" w14:textId="77777777" w:rsidR="00EA626B" w:rsidRPr="00AB6232" w:rsidRDefault="00EA626B" w:rsidP="0040088C">
      <w:pPr>
        <w:ind w:left="862" w:firstLine="554"/>
        <w:jc w:val="both"/>
        <w:rPr>
          <w:rFonts w:ascii="Times New Roman" w:hAnsi="Times New Roman" w:cs="Times New Roman"/>
          <w:sz w:val="28"/>
          <w:szCs w:val="28"/>
        </w:rPr>
      </w:pPr>
    </w:p>
    <w:p w14:paraId="56CE590E" w14:textId="5597DC63" w:rsidR="00A43E78" w:rsidRPr="00AB6232" w:rsidRDefault="00D305B5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4313823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цели и задачи</w:t>
      </w:r>
      <w:bookmarkEnd w:id="15"/>
    </w:p>
    <w:p w14:paraId="422B1E39" w14:textId="77777777" w:rsidR="00FA567C" w:rsidRDefault="00FA567C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7106E75" w14:textId="33CC5D7C" w:rsidR="00B24A49" w:rsidRPr="00AB6232" w:rsidRDefault="00B24A49" w:rsidP="005158F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Чтобы произвести исследование результатов применения алгоритма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5C0B42" w:rsidRPr="00AB6232">
        <w:rPr>
          <w:rFonts w:ascii="Times New Roman" w:hAnsi="Times New Roman" w:cs="Times New Roman"/>
          <w:sz w:val="28"/>
          <w:szCs w:val="28"/>
        </w:rPr>
        <w:t>приведения к средней яркости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выявить возможные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EE6573" w:rsidRPr="00AB6232">
        <w:rPr>
          <w:rFonts w:ascii="Times New Roman" w:hAnsi="Times New Roman" w:cs="Times New Roman"/>
          <w:sz w:val="28"/>
          <w:szCs w:val="28"/>
        </w:rPr>
        <w:t>закономерности</w:t>
      </w:r>
      <w:r w:rsidRPr="00AB6232">
        <w:rPr>
          <w:rFonts w:ascii="Times New Roman" w:hAnsi="Times New Roman" w:cs="Times New Roman"/>
          <w:sz w:val="28"/>
          <w:szCs w:val="28"/>
        </w:rPr>
        <w:t>, необходимо разработать программу, которая должна решать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следующие</w:t>
      </w:r>
      <w:r w:rsidR="005C0B42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задачи:</w:t>
      </w:r>
    </w:p>
    <w:p w14:paraId="50B8E6D5" w14:textId="16FDF4C6" w:rsidR="00EE6573" w:rsidRPr="00AB6232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Загрузка экземпляров изображений в базу данных;</w:t>
      </w:r>
    </w:p>
    <w:p w14:paraId="6F15C4C7" w14:textId="1E51C8D8" w:rsidR="00396B23" w:rsidRPr="00AB6232" w:rsidRDefault="00EE657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</w:t>
      </w:r>
      <w:r w:rsidR="00B24A49" w:rsidRPr="00AB6232">
        <w:rPr>
          <w:rFonts w:ascii="Times New Roman" w:hAnsi="Times New Roman" w:cs="Times New Roman"/>
          <w:sz w:val="28"/>
          <w:szCs w:val="28"/>
        </w:rPr>
        <w:t>ткрытие изображений;</w:t>
      </w:r>
    </w:p>
    <w:p w14:paraId="795C8600" w14:textId="77BEBAE6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</w:t>
      </w:r>
      <w:r w:rsidR="00B24A49" w:rsidRPr="00AB6232">
        <w:rPr>
          <w:rFonts w:ascii="Times New Roman" w:hAnsi="Times New Roman" w:cs="Times New Roman"/>
          <w:sz w:val="28"/>
          <w:szCs w:val="28"/>
        </w:rPr>
        <w:t>реобразование яркости</w:t>
      </w:r>
      <w:r w:rsidR="00EE6573" w:rsidRPr="00AB6232">
        <w:rPr>
          <w:rFonts w:ascii="Times New Roman" w:hAnsi="Times New Roman" w:cs="Times New Roman"/>
          <w:sz w:val="28"/>
          <w:szCs w:val="28"/>
        </w:rPr>
        <w:t xml:space="preserve"> каждого пикселя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EE6573" w:rsidRPr="00AB6232">
        <w:rPr>
          <w:rFonts w:ascii="Times New Roman" w:hAnsi="Times New Roman" w:cs="Times New Roman"/>
          <w:sz w:val="28"/>
          <w:szCs w:val="28"/>
        </w:rPr>
        <w:t>я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 средней</w:t>
      </w:r>
      <w:r w:rsidR="00EE6573" w:rsidRPr="00AB6232">
        <w:rPr>
          <w:rFonts w:ascii="Times New Roman" w:hAnsi="Times New Roman" w:cs="Times New Roman"/>
          <w:sz w:val="28"/>
          <w:szCs w:val="28"/>
        </w:rPr>
        <w:t xml:space="preserve"> яркости 127.5</w:t>
      </w:r>
      <w:r w:rsidR="00B24A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79FA6B10" w14:textId="0A006B15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</w:t>
      </w:r>
      <w:r w:rsidR="00B24A49" w:rsidRPr="00AB6232">
        <w:rPr>
          <w:rFonts w:ascii="Times New Roman" w:hAnsi="Times New Roman" w:cs="Times New Roman"/>
          <w:sz w:val="28"/>
          <w:szCs w:val="28"/>
        </w:rPr>
        <w:t>ыводить гистограмм</w:t>
      </w:r>
      <w:r w:rsidRPr="00AB6232">
        <w:rPr>
          <w:rFonts w:ascii="Times New Roman" w:hAnsi="Times New Roman" w:cs="Times New Roman"/>
          <w:sz w:val="28"/>
          <w:szCs w:val="28"/>
        </w:rPr>
        <w:t>ы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яркост</w:t>
      </w:r>
      <w:r w:rsidRPr="00AB6232">
        <w:rPr>
          <w:rFonts w:ascii="Times New Roman" w:hAnsi="Times New Roman" w:cs="Times New Roman"/>
          <w:sz w:val="28"/>
          <w:szCs w:val="28"/>
        </w:rPr>
        <w:t>ей</w:t>
      </w:r>
      <w:r w:rsidR="00B24A49" w:rsidRPr="00AB6232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Pr="00AB6232">
        <w:rPr>
          <w:rFonts w:ascii="Times New Roman" w:hAnsi="Times New Roman" w:cs="Times New Roman"/>
          <w:sz w:val="28"/>
          <w:szCs w:val="28"/>
        </w:rPr>
        <w:t>я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571EB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2571EB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1EB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BF4678B" w14:textId="5CCF99F9" w:rsidR="002571EB" w:rsidRPr="00AB6232" w:rsidRDefault="002571EB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средней яркости по гистограммам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352C358" w14:textId="5D94EA6D" w:rsidR="00FE1DA1" w:rsidRPr="00AB6232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медианы по гистограммам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4F2394E" w14:textId="03A08689" w:rsidR="00FE1DA1" w:rsidRPr="00AB6232" w:rsidRDefault="00FE1DA1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выводить значения среднеквадратичного отклонения 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по гистограммам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158FF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5158FF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58FF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FD85DA4" w14:textId="52E321B0" w:rsidR="00396B23" w:rsidRPr="00AB6232" w:rsidRDefault="00396B23" w:rsidP="005158F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</w:t>
      </w:r>
      <w:r w:rsidR="00B24A49" w:rsidRPr="00AB6232">
        <w:rPr>
          <w:rFonts w:ascii="Times New Roman" w:hAnsi="Times New Roman" w:cs="Times New Roman"/>
          <w:sz w:val="28"/>
          <w:szCs w:val="28"/>
        </w:rPr>
        <w:t>охранение</w:t>
      </w:r>
      <w:r w:rsidRPr="00AB6232">
        <w:rPr>
          <w:rFonts w:ascii="Times New Roman" w:hAnsi="Times New Roman" w:cs="Times New Roman"/>
          <w:sz w:val="28"/>
          <w:szCs w:val="28"/>
        </w:rPr>
        <w:t xml:space="preserve"> данных исследования</w:t>
      </w:r>
      <w:r w:rsidR="00B24A49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2931B53" w14:textId="57009597" w:rsidR="007B7E25" w:rsidRPr="00AB6232" w:rsidRDefault="00396B23" w:rsidP="007B7E2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загрузка данных исследования.</w:t>
      </w:r>
    </w:p>
    <w:p w14:paraId="4C779C25" w14:textId="77777777" w:rsidR="007B7E25" w:rsidRPr="00AB6232" w:rsidRDefault="007B7E25" w:rsidP="007B7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8D9F9B5" w14:textId="0D2A9435" w:rsidR="00D305B5" w:rsidRPr="00AB6232" w:rsidRDefault="00D305B5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4313824"/>
      <w:r w:rsidRPr="00AB6232">
        <w:rPr>
          <w:rFonts w:ascii="Times New Roman" w:hAnsi="Times New Roman" w:cs="Times New Roman"/>
          <w:color w:val="auto"/>
          <w:sz w:val="28"/>
          <w:szCs w:val="28"/>
        </w:rPr>
        <w:t>Вывод по аналитической части</w:t>
      </w:r>
      <w:bookmarkEnd w:id="16"/>
    </w:p>
    <w:p w14:paraId="4A2E5984" w14:textId="77777777" w:rsidR="00FA567C" w:rsidRDefault="00FA567C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BE751A7" w14:textId="0B334D6F" w:rsidR="00FF0870" w:rsidRPr="00AB6232" w:rsidRDefault="00FF0870" w:rsidP="00FF08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 был проведен анализ предметной области, существующих на данный момент проблем и их последствий, а также были выполнены постановка цели и задач, решение которых необходимо для достижения поставленной цели.</w:t>
      </w:r>
    </w:p>
    <w:p w14:paraId="7CB22004" w14:textId="2E61D96E" w:rsidR="00B635C5" w:rsidRPr="00AB6232" w:rsidRDefault="00B635C5" w:rsidP="004B42FE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Проанализировав положительные и отрицательные стороны языков программирования, можно сделать вывод, что C# является оптимальным языком программирования для реализации программы. Что касается среды разработки, выбор был между Eclipse и Visual Studio. Сравнение сред разработки и представлены в</w:t>
      </w:r>
      <w:r w:rsidR="004B42FE">
        <w:rPr>
          <w:rFonts w:ascii="Times New Roman" w:hAnsi="Times New Roman" w:cs="Times New Roman"/>
          <w:sz w:val="28"/>
          <w:szCs w:val="28"/>
        </w:rPr>
        <w:t xml:space="preserve"> </w:t>
      </w:r>
      <w:r w:rsidR="0054512D">
        <w:rPr>
          <w:rFonts w:ascii="Times New Roman" w:hAnsi="Times New Roman" w:cs="Times New Roman"/>
          <w:sz w:val="28"/>
          <w:szCs w:val="28"/>
        </w:rPr>
        <w:fldChar w:fldCharType="begin"/>
      </w:r>
      <w:r w:rsidR="0054512D">
        <w:rPr>
          <w:rFonts w:ascii="Times New Roman" w:hAnsi="Times New Roman" w:cs="Times New Roman"/>
          <w:sz w:val="28"/>
          <w:szCs w:val="28"/>
        </w:rPr>
        <w:instrText xml:space="preserve"> REF _Ref104150361 \h  \* MERGEFORMAT </w:instrText>
      </w:r>
      <w:r w:rsidR="0054512D">
        <w:rPr>
          <w:rFonts w:ascii="Times New Roman" w:hAnsi="Times New Roman" w:cs="Times New Roman"/>
          <w:sz w:val="28"/>
          <w:szCs w:val="28"/>
        </w:rPr>
      </w:r>
      <w:r w:rsidR="0054512D">
        <w:rPr>
          <w:rFonts w:ascii="Times New Roman" w:hAnsi="Times New Roman" w:cs="Times New Roman"/>
          <w:sz w:val="28"/>
          <w:szCs w:val="28"/>
        </w:rPr>
        <w:fldChar w:fldCharType="separate"/>
      </w:r>
      <w:r w:rsidR="0054512D" w:rsidRPr="0054512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4512D" w:rsidRPr="0054512D">
        <w:rPr>
          <w:rFonts w:ascii="Times New Roman" w:hAnsi="Times New Roman" w:cs="Times New Roman"/>
          <w:noProof/>
          <w:sz w:val="28"/>
          <w:szCs w:val="28"/>
        </w:rPr>
        <w:t>1</w:t>
      </w:r>
      <w:r w:rsidR="0054512D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88334B6" w14:textId="6D1B901C" w:rsidR="00B635C5" w:rsidRPr="00AB6232" w:rsidRDefault="00B635C5" w:rsidP="00B63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DA587" w14:textId="7BA91DA9" w:rsidR="004B42FE" w:rsidRPr="004B42FE" w:rsidRDefault="004B42FE" w:rsidP="004B42FE">
      <w:pPr>
        <w:pStyle w:val="ae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7" w:name="_Ref104150361"/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08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7"/>
      <w:r w:rsidRPr="004B42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Сравнение сред Visual Studio и Eclipse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B635C5" w:rsidRPr="00AB6232" w14:paraId="61A34D14" w14:textId="77777777" w:rsidTr="009D4F18">
        <w:tc>
          <w:tcPr>
            <w:tcW w:w="1413" w:type="dxa"/>
          </w:tcPr>
          <w:p w14:paraId="3C89FC50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14A16CDF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0FDA5865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467DC2B4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:rsidRPr="00AB6232" w14:paraId="1695028F" w14:textId="77777777" w:rsidTr="009D4F18">
        <w:tc>
          <w:tcPr>
            <w:tcW w:w="1413" w:type="dxa"/>
          </w:tcPr>
          <w:p w14:paraId="50D0E25D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268" w:type="dxa"/>
          </w:tcPr>
          <w:p w14:paraId="7888EB6A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Бесплатна для малых предприятий, учащихся</w:t>
            </w:r>
          </w:p>
        </w:tc>
        <w:tc>
          <w:tcPr>
            <w:tcW w:w="3155" w:type="dxa"/>
          </w:tcPr>
          <w:p w14:paraId="37BC3559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 xml:space="preserve">Нацелено на </w:t>
            </w: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.Net (Windows)</w:t>
            </w:r>
          </w:p>
        </w:tc>
        <w:tc>
          <w:tcPr>
            <w:tcW w:w="2509" w:type="dxa"/>
          </w:tcPr>
          <w:p w14:paraId="4A576A47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Необходимый функционал встроен в коробку, достаточно скачать необходимые плагины</w:t>
            </w:r>
          </w:p>
        </w:tc>
      </w:tr>
    </w:tbl>
    <w:p w14:paraId="32482F02" w14:textId="2EC1CA80" w:rsidR="00F159A4" w:rsidRPr="00F159A4" w:rsidRDefault="00F159A4">
      <w:pPr>
        <w:rPr>
          <w:rFonts w:ascii="Times New Roman" w:hAnsi="Times New Roman" w:cs="Times New Roman"/>
          <w:sz w:val="28"/>
          <w:szCs w:val="28"/>
        </w:rPr>
      </w:pPr>
      <w:r w:rsidRPr="00F159A4"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Pr="00F159A4">
        <w:rPr>
          <w:rFonts w:ascii="Times New Roman" w:hAnsi="Times New Roman" w:cs="Times New Roman"/>
          <w:sz w:val="28"/>
          <w:szCs w:val="28"/>
        </w:rPr>
        <w:fldChar w:fldCharType="begin"/>
      </w:r>
      <w:r w:rsidRPr="00F159A4">
        <w:rPr>
          <w:rFonts w:ascii="Times New Roman" w:hAnsi="Times New Roman" w:cs="Times New Roman"/>
          <w:sz w:val="28"/>
          <w:szCs w:val="28"/>
        </w:rPr>
        <w:instrText xml:space="preserve"> REF _Ref104150361 \h  \* MERGEFORMAT </w:instrText>
      </w:r>
      <w:r w:rsidRPr="00F159A4">
        <w:rPr>
          <w:rFonts w:ascii="Times New Roman" w:hAnsi="Times New Roman" w:cs="Times New Roman"/>
          <w:sz w:val="28"/>
          <w:szCs w:val="28"/>
        </w:rPr>
      </w:r>
      <w:r w:rsidRPr="00F159A4">
        <w:rPr>
          <w:rFonts w:ascii="Times New Roman" w:hAnsi="Times New Roman" w:cs="Times New Roman"/>
          <w:sz w:val="28"/>
          <w:szCs w:val="28"/>
        </w:rPr>
        <w:fldChar w:fldCharType="separate"/>
      </w:r>
      <w:r w:rsidRPr="00F159A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159A4">
        <w:rPr>
          <w:rFonts w:ascii="Times New Roman" w:hAnsi="Times New Roman" w:cs="Times New Roman"/>
          <w:noProof/>
          <w:sz w:val="28"/>
          <w:szCs w:val="28"/>
        </w:rPr>
        <w:t>1</w:t>
      </w:r>
      <w:r w:rsidRPr="00F159A4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3155"/>
        <w:gridCol w:w="2509"/>
      </w:tblGrid>
      <w:tr w:rsidR="00F159A4" w:rsidRPr="00AB6232" w14:paraId="1A6E8FE0" w14:textId="77777777" w:rsidTr="009D4F18">
        <w:tc>
          <w:tcPr>
            <w:tcW w:w="1413" w:type="dxa"/>
          </w:tcPr>
          <w:p w14:paraId="41073BE1" w14:textId="04EE71BB" w:rsidR="00F159A4" w:rsidRPr="00AB6232" w:rsidRDefault="00F159A4" w:rsidP="00F159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14:paraId="4D90F543" w14:textId="4A8DBC98" w:rsidR="00F159A4" w:rsidRPr="00AB6232" w:rsidRDefault="00F159A4" w:rsidP="00F159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Условия предоставления</w:t>
            </w:r>
          </w:p>
        </w:tc>
        <w:tc>
          <w:tcPr>
            <w:tcW w:w="3155" w:type="dxa"/>
          </w:tcPr>
          <w:p w14:paraId="4D1DF2F7" w14:textId="3A88ECC2" w:rsidR="00F159A4" w:rsidRPr="00AB6232" w:rsidRDefault="00F159A4" w:rsidP="00F159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2509" w:type="dxa"/>
          </w:tcPr>
          <w:p w14:paraId="10FECF97" w14:textId="31EFAAA4" w:rsidR="00F159A4" w:rsidRPr="00AB6232" w:rsidRDefault="00F159A4" w:rsidP="00F159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</w:tr>
      <w:tr w:rsidR="00B635C5" w:rsidRPr="00AB6232" w14:paraId="1AB7C77C" w14:textId="77777777" w:rsidTr="009D4F18">
        <w:tc>
          <w:tcPr>
            <w:tcW w:w="1413" w:type="dxa"/>
          </w:tcPr>
          <w:p w14:paraId="6D8FD67A" w14:textId="2ADB1883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268" w:type="dxa"/>
          </w:tcPr>
          <w:p w14:paraId="4223FECE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Бесплатна</w:t>
            </w:r>
          </w:p>
        </w:tc>
        <w:tc>
          <w:tcPr>
            <w:tcW w:w="3155" w:type="dxa"/>
          </w:tcPr>
          <w:p w14:paraId="79F301AB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 w:rsidRPr="00AB6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Linux, macOS</w:t>
            </w:r>
          </w:p>
        </w:tc>
        <w:tc>
          <w:tcPr>
            <w:tcW w:w="2509" w:type="dxa"/>
          </w:tcPr>
          <w:p w14:paraId="7A93FF58" w14:textId="77777777" w:rsidR="00B635C5" w:rsidRPr="00AB6232" w:rsidRDefault="00B635C5" w:rsidP="009D4F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6232">
              <w:rPr>
                <w:rFonts w:ascii="Times New Roman" w:hAnsi="Times New Roman" w:cs="Times New Roman"/>
                <w:sz w:val="28"/>
                <w:szCs w:val="28"/>
              </w:rPr>
              <w:t>Необходимо скачать и настроить плагины для корректной работы</w:t>
            </w:r>
          </w:p>
        </w:tc>
      </w:tr>
    </w:tbl>
    <w:p w14:paraId="176CA4E9" w14:textId="77777777" w:rsidR="00B635C5" w:rsidRPr="00AB6232" w:rsidRDefault="00B635C5" w:rsidP="00B635C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092638" w14:textId="77777777" w:rsidR="00B635C5" w:rsidRPr="00AB6232" w:rsidRDefault="00B635C5" w:rsidP="00B635C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выбран язык программирования C# из-за простоты написания программы и наличия библиотеки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которая позволила многократно ускорить обработку изображений. В качестве среды разработки была выбрана Visual Studio. С точки зрения кроссплатформенности нужно было выбрать Eclipse, но исходя из требований задания на ВКР, платформа Windows подходит наиболее лучше.</w:t>
      </w:r>
    </w:p>
    <w:p w14:paraId="69DB2B2E" w14:textId="403F7A2B" w:rsidR="00801531" w:rsidRPr="00AB6232" w:rsidRDefault="00B635C5" w:rsidP="00801531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можно выпустить программу и для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Windows Phone устройств.</w:t>
      </w:r>
    </w:p>
    <w:p w14:paraId="5E3E8B1A" w14:textId="77777777" w:rsidR="00801531" w:rsidRPr="00AB6232" w:rsidRDefault="00801531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4E8C1BFE" w14:textId="55A1E043" w:rsidR="00350D2E" w:rsidRDefault="000F6BBC" w:rsidP="00533E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04313825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Проектная часть</w:t>
      </w:r>
      <w:bookmarkEnd w:id="18"/>
    </w:p>
    <w:p w14:paraId="3E255437" w14:textId="77777777" w:rsidR="00533E89" w:rsidRPr="00533E89" w:rsidRDefault="00533E89" w:rsidP="0053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5B7FE" w14:textId="272384BA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313826"/>
      <w:r w:rsidRPr="00AB6232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19"/>
    </w:p>
    <w:p w14:paraId="18A78E3E" w14:textId="30DCA561" w:rsidR="00533E89" w:rsidRDefault="00533E89" w:rsidP="0053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14279" w14:textId="6BC68DDC" w:rsidR="00533E89" w:rsidRDefault="00533E89" w:rsidP="00533E89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соответствие с предметной областью, система строится с учетом следующих особенностей обращения с пользователем:</w:t>
      </w:r>
    </w:p>
    <w:p w14:paraId="15D5D66E" w14:textId="504E491A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подключаться к базе данных.</w:t>
      </w:r>
    </w:p>
    <w:p w14:paraId="69819792" w14:textId="1E220A2F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загружать новые экземпляры изображений.</w:t>
      </w:r>
    </w:p>
    <w:p w14:paraId="1AED7622" w14:textId="743B41A0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фильтровать и выбирать варианты из списка доступных изображений.</w:t>
      </w:r>
    </w:p>
    <w:p w14:paraId="205179E2" w14:textId="75E882D6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Проводить исследование доступными средствами.</w:t>
      </w:r>
    </w:p>
    <w:p w14:paraId="73F033BD" w14:textId="26FFF38F" w:rsidR="00533E89" w:rsidRDefault="00533E89" w:rsidP="00533E8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и загружать резу</w:t>
      </w:r>
      <w:r w:rsidR="00B22C16">
        <w:rPr>
          <w:rFonts w:ascii="Times New Roman" w:hAnsi="Times New Roman" w:cs="Times New Roman"/>
          <w:sz w:val="28"/>
          <w:szCs w:val="28"/>
        </w:rPr>
        <w:t>льтаты исследований.</w:t>
      </w:r>
    </w:p>
    <w:p w14:paraId="442F6B0D" w14:textId="77777777" w:rsidR="00B22C16" w:rsidRPr="00B22C16" w:rsidRDefault="00B22C16" w:rsidP="00B22C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384EB" w14:textId="1E1F88B0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4313827"/>
      <w:r w:rsidRPr="00AB6232">
        <w:rPr>
          <w:rFonts w:ascii="Times New Roman" w:hAnsi="Times New Roman" w:cs="Times New Roman"/>
          <w:color w:val="auto"/>
          <w:sz w:val="28"/>
          <w:szCs w:val="28"/>
        </w:rPr>
        <w:t>Концептуальное проектирование</w:t>
      </w:r>
      <w:bookmarkEnd w:id="20"/>
    </w:p>
    <w:p w14:paraId="3ACB835B" w14:textId="0288AA2B" w:rsidR="00B22C16" w:rsidRDefault="00B22C16" w:rsidP="00B22C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15FFC" w14:textId="7CD75445" w:rsidR="00B22C16" w:rsidRDefault="00B22C16" w:rsidP="00B22C16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2C16"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22C16">
        <w:rPr>
          <w:rFonts w:ascii="Times New Roman" w:hAnsi="Times New Roman" w:cs="Times New Roman"/>
          <w:sz w:val="28"/>
          <w:szCs w:val="28"/>
        </w:rPr>
        <w:t>сбор,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требований к данным.</w:t>
      </w:r>
    </w:p>
    <w:p w14:paraId="4FF4E35A" w14:textId="6CFBA4FC" w:rsidR="00B22C16" w:rsidRDefault="00B22C16" w:rsidP="00B22C16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22C16">
        <w:rPr>
          <w:rFonts w:ascii="Times New Roman" w:hAnsi="Times New Roman" w:cs="Times New Roman"/>
          <w:sz w:val="28"/>
          <w:szCs w:val="28"/>
        </w:rPr>
        <w:t>Неотъемлемой частью концептуального проектирования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построение UML-диаграмм. Далее будут приведены некоторые UML-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C16">
        <w:rPr>
          <w:rFonts w:ascii="Times New Roman" w:hAnsi="Times New Roman" w:cs="Times New Roman"/>
          <w:sz w:val="28"/>
          <w:szCs w:val="28"/>
        </w:rPr>
        <w:t>диаграммы, которые используются в данной работе.</w:t>
      </w:r>
    </w:p>
    <w:p w14:paraId="0CF54026" w14:textId="77777777" w:rsidR="003C4C79" w:rsidRDefault="003C4C79" w:rsidP="000721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CE171" w14:textId="2BD59B55" w:rsidR="00CD4032" w:rsidRDefault="00CD4032" w:rsidP="00CD4032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4313828"/>
      <w:r w:rsidRPr="00CD4032">
        <w:rPr>
          <w:rFonts w:ascii="Times New Roman" w:hAnsi="Times New Roman" w:cs="Times New Roman"/>
          <w:color w:val="auto"/>
          <w:sz w:val="28"/>
          <w:szCs w:val="28"/>
        </w:rPr>
        <w:t>Варианты использования</w:t>
      </w:r>
      <w:bookmarkEnd w:id="21"/>
    </w:p>
    <w:p w14:paraId="3CB4CFC4" w14:textId="03AB0C51" w:rsidR="00CD4032" w:rsidRDefault="00CD4032" w:rsidP="00CD40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538E5" w14:textId="54322ABD" w:rsidR="003C4C79" w:rsidRP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Диаграммы вариантов использования описывают функциональное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назначение системы или то, что система должна делать.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преследует следующие цели:</w:t>
      </w:r>
    </w:p>
    <w:p w14:paraId="64C7A5DE" w14:textId="6E1E718E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определить общие границы и контекст моделируемой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области;</w:t>
      </w:r>
    </w:p>
    <w:p w14:paraId="74927852" w14:textId="32E0952D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сформулировать общие требования к функциональному поведению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проектируемой системы;</w:t>
      </w:r>
    </w:p>
    <w:p w14:paraId="431498C2" w14:textId="613B664F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разработать исходную концептуальную модель системы для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последующей детализации в форме логических и 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моделей;</w:t>
      </w:r>
    </w:p>
    <w:p w14:paraId="7B7F74EB" w14:textId="468B5DFF" w:rsidR="003C4C79" w:rsidRPr="003C4C79" w:rsidRDefault="003C4C79" w:rsidP="003C4C7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t>подготовить исходную документацию 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разработчиков системы с ее заказчиками и пользователями.</w:t>
      </w:r>
    </w:p>
    <w:p w14:paraId="218E5911" w14:textId="77777777" w:rsid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FADFF6" w14:textId="3B6EB7CF" w:rsidR="003C4C79" w:rsidRDefault="003C4C79" w:rsidP="003C4C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C79">
        <w:rPr>
          <w:rFonts w:ascii="Times New Roman" w:hAnsi="Times New Roman" w:cs="Times New Roman"/>
          <w:sz w:val="28"/>
          <w:szCs w:val="28"/>
        </w:rPr>
        <w:lastRenderedPageBreak/>
        <w:t>Суть диаграммы вариантов использования состоит в следующем.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Проектируемая система представляется в виде множества сущностей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актеров, взаимодействующих с системой с помощью вариантов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использования. При этом актером (</w:t>
      </w:r>
      <w:proofErr w:type="spellStart"/>
      <w:r w:rsidRPr="003C4C79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3C4C79">
        <w:rPr>
          <w:rFonts w:ascii="Times New Roman" w:hAnsi="Times New Roman" w:cs="Times New Roman"/>
          <w:sz w:val="28"/>
          <w:szCs w:val="28"/>
        </w:rPr>
        <w:t>) или действующим лицом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любая сущность, взаимодействующая с системой извне. Это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человек, техническое устройство, программа или любая другая 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которая может служить источником воздействия на моделируемую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так, как определит сам разработчик. Вариант использования служит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описания сервисов, которые система предоставляет актеру.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вариантов использования может дополняться пояснительным текстом,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C79">
        <w:rPr>
          <w:rFonts w:ascii="Times New Roman" w:hAnsi="Times New Roman" w:cs="Times New Roman"/>
          <w:sz w:val="28"/>
          <w:szCs w:val="28"/>
        </w:rPr>
        <w:t>который раскрывает смысл или семантику составляющих ее компонентов.</w:t>
      </w:r>
    </w:p>
    <w:p w14:paraId="680B90C5" w14:textId="7555429B" w:rsidR="00E7220C" w:rsidRDefault="00E7220C" w:rsidP="00E7220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вариантов использования (</w:t>
      </w:r>
      <w:r w:rsidRPr="00BC01B4">
        <w:rPr>
          <w:rFonts w:ascii="Times New Roman" w:hAnsi="Times New Roman" w:cs="Times New Roman"/>
          <w:sz w:val="28"/>
          <w:szCs w:val="28"/>
        </w:rPr>
        <w:fldChar w:fldCharType="begin"/>
      </w:r>
      <w:r w:rsidRPr="00BC01B4">
        <w:rPr>
          <w:rFonts w:ascii="Times New Roman" w:hAnsi="Times New Roman" w:cs="Times New Roman"/>
          <w:sz w:val="28"/>
          <w:szCs w:val="28"/>
        </w:rPr>
        <w:instrText xml:space="preserve"> REF _Ref104153117 \h  \* MERGEFORMAT </w:instrText>
      </w:r>
      <w:r w:rsidRPr="00BC01B4">
        <w:rPr>
          <w:rFonts w:ascii="Times New Roman" w:hAnsi="Times New Roman" w:cs="Times New Roman"/>
          <w:sz w:val="28"/>
          <w:szCs w:val="28"/>
        </w:rPr>
      </w:r>
      <w:r w:rsidRPr="00BC01B4">
        <w:rPr>
          <w:rFonts w:ascii="Times New Roman" w:hAnsi="Times New Roman" w:cs="Times New Roman"/>
          <w:sz w:val="28"/>
          <w:szCs w:val="28"/>
        </w:rPr>
        <w:fldChar w:fldCharType="separate"/>
      </w:r>
      <w:r w:rsidRPr="00BC01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01B4">
        <w:rPr>
          <w:rFonts w:ascii="Times New Roman" w:hAnsi="Times New Roman" w:cs="Times New Roman"/>
          <w:noProof/>
          <w:sz w:val="28"/>
          <w:szCs w:val="28"/>
        </w:rPr>
        <w:t>1</w:t>
      </w:r>
      <w:r w:rsidRPr="00BC01B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235E2">
        <w:rPr>
          <w:rFonts w:ascii="Times New Roman" w:hAnsi="Times New Roman" w:cs="Times New Roman"/>
          <w:sz w:val="28"/>
          <w:szCs w:val="28"/>
        </w:rPr>
        <w:t>показано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пользователь может взаимодействовать с программой и какие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доступны. Основные функции – это открытие</w:t>
      </w:r>
      <w:r>
        <w:rPr>
          <w:rFonts w:ascii="Times New Roman" w:hAnsi="Times New Roman" w:cs="Times New Roman"/>
          <w:sz w:val="28"/>
          <w:szCs w:val="28"/>
        </w:rPr>
        <w:t xml:space="preserve"> экземпляров изображений</w:t>
      </w:r>
      <w:r w:rsidRPr="007235E2">
        <w:rPr>
          <w:rFonts w:ascii="Times New Roman" w:hAnsi="Times New Roman" w:cs="Times New Roman"/>
          <w:sz w:val="28"/>
          <w:szCs w:val="28"/>
        </w:rPr>
        <w:t>, обработка и сохранение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исследований</w:t>
      </w:r>
      <w:r w:rsidRPr="007235E2">
        <w:rPr>
          <w:rFonts w:ascii="Times New Roman" w:hAnsi="Times New Roman" w:cs="Times New Roman"/>
          <w:sz w:val="28"/>
          <w:szCs w:val="28"/>
        </w:rPr>
        <w:t>, а также обратная связь в виде выдачи ошибок 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5E2">
        <w:rPr>
          <w:rFonts w:ascii="Times New Roman" w:hAnsi="Times New Roman" w:cs="Times New Roman"/>
          <w:sz w:val="28"/>
          <w:szCs w:val="28"/>
        </w:rPr>
        <w:t>алгоритма.</w:t>
      </w:r>
    </w:p>
    <w:p w14:paraId="62E934E2" w14:textId="77777777" w:rsidR="00CB4EB3" w:rsidRDefault="00CB4EB3" w:rsidP="00E7220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405240B" w14:textId="03BE6C2D" w:rsidR="00DA5DD1" w:rsidRDefault="00CB4EB3" w:rsidP="00CB4EB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9B4D8D0" wp14:editId="70403445">
            <wp:extent cx="5771883" cy="40949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81" cy="4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EFB7" w14:textId="59D90C25" w:rsidR="00DA5DD1" w:rsidRDefault="00DA5DD1" w:rsidP="00DA5DD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2" w:name="_Ref104153117"/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2"/>
      <w:r w:rsidRPr="00DA5D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вариантов использования пользователя</w:t>
      </w:r>
    </w:p>
    <w:p w14:paraId="6FDD177D" w14:textId="2DD5BCC4" w:rsidR="00CB4EB3" w:rsidRDefault="00CB4EB3" w:rsidP="00CB4EB3">
      <w:pPr>
        <w:rPr>
          <w:rFonts w:ascii="Times New Roman" w:hAnsi="Times New Roman" w:cs="Times New Roman"/>
          <w:sz w:val="28"/>
          <w:szCs w:val="28"/>
        </w:rPr>
      </w:pPr>
    </w:p>
    <w:p w14:paraId="7BB7724F" w14:textId="77777777" w:rsidR="00CB4EB3" w:rsidRPr="00CB4EB3" w:rsidRDefault="00CB4EB3" w:rsidP="00CB4EB3">
      <w:pPr>
        <w:rPr>
          <w:rFonts w:ascii="Times New Roman" w:hAnsi="Times New Roman" w:cs="Times New Roman"/>
          <w:sz w:val="28"/>
          <w:szCs w:val="28"/>
        </w:rPr>
      </w:pPr>
    </w:p>
    <w:p w14:paraId="779012D0" w14:textId="77777777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lastRenderedPageBreak/>
        <w:t>Спецификации диаграммы вариантов использования:</w:t>
      </w:r>
    </w:p>
    <w:p w14:paraId="6D2EACC5" w14:textId="719F2080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В роли актера выступает пользователь, который взаимодействует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программой.</w:t>
      </w:r>
    </w:p>
    <w:p w14:paraId="22E9BE4B" w14:textId="2EF3E7DE" w:rsidR="00C85EF2" w:rsidRDefault="00C85EF2" w:rsidP="00CB4E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Пользователю доступн</w:t>
      </w:r>
      <w:r w:rsidR="00CB4EB3">
        <w:rPr>
          <w:rFonts w:ascii="Times New Roman" w:hAnsi="Times New Roman" w:cs="Times New Roman"/>
          <w:sz w:val="28"/>
          <w:szCs w:val="28"/>
        </w:rPr>
        <w:t>о</w:t>
      </w:r>
      <w:r w:rsidRPr="00C85EF2"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CB4EB3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85EF2">
        <w:rPr>
          <w:rFonts w:ascii="Times New Roman" w:hAnsi="Times New Roman" w:cs="Times New Roman"/>
          <w:sz w:val="28"/>
          <w:szCs w:val="28"/>
        </w:rPr>
        <w:t>ткрыт</w:t>
      </w:r>
      <w:r w:rsidR="00CB4EB3">
        <w:rPr>
          <w:rFonts w:ascii="Times New Roman" w:hAnsi="Times New Roman" w:cs="Times New Roman"/>
          <w:sz w:val="28"/>
          <w:szCs w:val="28"/>
        </w:rPr>
        <w:t>ь.</w:t>
      </w:r>
    </w:p>
    <w:p w14:paraId="14AA2F0E" w14:textId="1EE7405C" w:rsidR="00C85EF2" w:rsidRPr="00C567E0" w:rsidRDefault="00C85EF2" w:rsidP="00C567E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567E0">
        <w:rPr>
          <w:rFonts w:ascii="Times New Roman" w:hAnsi="Times New Roman" w:cs="Times New Roman"/>
          <w:sz w:val="28"/>
          <w:szCs w:val="28"/>
        </w:rPr>
        <w:t>Для начала процесса обработки изображений, необходимо выполнить следующие шаги:</w:t>
      </w:r>
    </w:p>
    <w:p w14:paraId="10D76C17" w14:textId="4FC81875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открыть </w:t>
      </w:r>
      <w:r w:rsidR="009728EF">
        <w:rPr>
          <w:rFonts w:ascii="Times New Roman" w:hAnsi="Times New Roman" w:cs="Times New Roman"/>
          <w:sz w:val="28"/>
          <w:szCs w:val="28"/>
        </w:rPr>
        <w:t>базу данных</w:t>
      </w:r>
      <w:r w:rsidRPr="00C85EF2">
        <w:rPr>
          <w:rFonts w:ascii="Times New Roman" w:hAnsi="Times New Roman" w:cs="Times New Roman"/>
          <w:sz w:val="28"/>
          <w:szCs w:val="28"/>
        </w:rPr>
        <w:t xml:space="preserve"> – выбрать файл.</w:t>
      </w:r>
    </w:p>
    <w:p w14:paraId="74B49267" w14:textId="5491F2AF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Чтобы выполнить </w:t>
      </w:r>
      <w:r w:rsidR="00191582">
        <w:rPr>
          <w:rFonts w:ascii="Times New Roman" w:hAnsi="Times New Roman" w:cs="Times New Roman"/>
          <w:sz w:val="28"/>
          <w:szCs w:val="28"/>
        </w:rPr>
        <w:t>загрузку экземпляров изображений в базу данных, необходимо выполнить следующие шаги:</w:t>
      </w:r>
    </w:p>
    <w:p w14:paraId="78DB269E" w14:textId="16CDFF30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открыть </w:t>
      </w:r>
      <w:r w:rsidR="00191582">
        <w:rPr>
          <w:rFonts w:ascii="Times New Roman" w:hAnsi="Times New Roman" w:cs="Times New Roman"/>
          <w:sz w:val="28"/>
          <w:szCs w:val="28"/>
        </w:rPr>
        <w:t>папку – выбрать папку.</w:t>
      </w:r>
    </w:p>
    <w:p w14:paraId="1C07B95D" w14:textId="646A6451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Шаги, необходимые для </w:t>
      </w:r>
      <w:r w:rsidR="007D7AE4">
        <w:rPr>
          <w:rFonts w:ascii="Times New Roman" w:hAnsi="Times New Roman" w:cs="Times New Roman"/>
          <w:sz w:val="28"/>
          <w:szCs w:val="28"/>
        </w:rPr>
        <w:t>исследования изображения:</w:t>
      </w:r>
    </w:p>
    <w:p w14:paraId="775D4043" w14:textId="4E240277" w:rsid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="007D7AE4"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выбрать изображение – обработать изображение.</w:t>
      </w:r>
    </w:p>
    <w:p w14:paraId="567F7B80" w14:textId="3A6706C5" w:rsidR="00581403" w:rsidRDefault="00581403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сохранения исследования:</w:t>
      </w:r>
    </w:p>
    <w:p w14:paraId="1D7B83F8" w14:textId="3EC6D765" w:rsidR="00581403" w:rsidRDefault="0058140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 xml:space="preserve">открыть – открыть базу данных – выбрать файл – выбрать изображение – обработать изображение </w:t>
      </w:r>
      <w:r w:rsidR="00A908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89D">
        <w:rPr>
          <w:rFonts w:ascii="Times New Roman" w:hAnsi="Times New Roman" w:cs="Times New Roman"/>
          <w:sz w:val="28"/>
          <w:szCs w:val="28"/>
        </w:rPr>
        <w:t>гистограммы – сохранить.</w:t>
      </w:r>
    </w:p>
    <w:p w14:paraId="1AE40CB7" w14:textId="6ACDDBFD" w:rsidR="00A9089D" w:rsidRDefault="00A9089D" w:rsidP="00A908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загрузки исследования:</w:t>
      </w:r>
    </w:p>
    <w:p w14:paraId="39C87F8E" w14:textId="592B18C2" w:rsidR="00A9089D" w:rsidRPr="00C85EF2" w:rsidRDefault="00A9089D" w:rsidP="00A908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выбрать изображение – обработать изображение – гистограммы – загрузить.</w:t>
      </w:r>
    </w:p>
    <w:p w14:paraId="6D42131C" w14:textId="1CBF7329" w:rsidR="00A9089D" w:rsidRDefault="00CB4EB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очистки данных из базы данных:</w:t>
      </w:r>
    </w:p>
    <w:p w14:paraId="77B1AD74" w14:textId="0AE4EA0F" w:rsidR="00CB4EB3" w:rsidRDefault="00CB4EB3" w:rsidP="005814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очистить – очистить базу данных.</w:t>
      </w:r>
    </w:p>
    <w:p w14:paraId="74AA7F45" w14:textId="05311F43" w:rsidR="00CB4EB3" w:rsidRDefault="00CB4EB3" w:rsidP="00CB4E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Шаги, необходимые для очистки рабочего пространства:</w:t>
      </w:r>
    </w:p>
    <w:p w14:paraId="0AF40051" w14:textId="741E1000" w:rsidR="00CB4EB3" w:rsidRPr="00CB4EB3" w:rsidRDefault="00CB4EB3" w:rsidP="007426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>открыть – открыть базу данных – выбрать файл – очистить – очистить поля.</w:t>
      </w:r>
    </w:p>
    <w:p w14:paraId="5C611B7C" w14:textId="36977CC5" w:rsidR="00C85EF2" w:rsidRPr="00C85EF2" w:rsidRDefault="00C85EF2" w:rsidP="00C85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В программе также предусмотрена обратная связь, реализуемая выводом 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в ходе выполнения программы, чтобы вызвать сообщение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EF2">
        <w:rPr>
          <w:rFonts w:ascii="Times New Roman" w:hAnsi="Times New Roman" w:cs="Times New Roman"/>
          <w:sz w:val="28"/>
          <w:szCs w:val="28"/>
        </w:rPr>
        <w:t>смоделировать одну из следующих ситуаций:</w:t>
      </w:r>
    </w:p>
    <w:p w14:paraId="2A81E6C1" w14:textId="1285FDA2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85EF2">
        <w:rPr>
          <w:rFonts w:ascii="Times New Roman" w:hAnsi="Times New Roman" w:cs="Times New Roman"/>
          <w:sz w:val="28"/>
          <w:szCs w:val="28"/>
        </w:rPr>
        <w:t xml:space="preserve">ри </w:t>
      </w:r>
      <w:r w:rsidR="00B521A5">
        <w:rPr>
          <w:rFonts w:ascii="Times New Roman" w:hAnsi="Times New Roman" w:cs="Times New Roman"/>
          <w:sz w:val="28"/>
          <w:szCs w:val="28"/>
        </w:rPr>
        <w:t>загрузке исследования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92EC833" w14:textId="45F61271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при сохранении </w:t>
      </w:r>
      <w:r w:rsidR="00B521A5">
        <w:rPr>
          <w:rFonts w:ascii="Times New Roman" w:hAnsi="Times New Roman" w:cs="Times New Roman"/>
          <w:sz w:val="28"/>
          <w:szCs w:val="28"/>
        </w:rPr>
        <w:t>исследования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F365360" w14:textId="52F903EC" w:rsidR="00C85EF2" w:rsidRDefault="00C85EF2" w:rsidP="00C85EF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 xml:space="preserve">при </w:t>
      </w:r>
      <w:r w:rsidR="00B521A5">
        <w:rPr>
          <w:rFonts w:ascii="Times New Roman" w:hAnsi="Times New Roman" w:cs="Times New Roman"/>
          <w:sz w:val="28"/>
          <w:szCs w:val="28"/>
        </w:rPr>
        <w:t xml:space="preserve">открытии </w:t>
      </w:r>
      <w:r w:rsidRPr="00C85EF2">
        <w:rPr>
          <w:rFonts w:ascii="Times New Roman" w:hAnsi="Times New Roman" w:cs="Times New Roman"/>
          <w:sz w:val="28"/>
          <w:szCs w:val="28"/>
        </w:rPr>
        <w:t>некорректно</w:t>
      </w:r>
      <w:r w:rsidR="00B521A5">
        <w:rPr>
          <w:rFonts w:ascii="Times New Roman" w:hAnsi="Times New Roman" w:cs="Times New Roman"/>
          <w:sz w:val="28"/>
          <w:szCs w:val="28"/>
        </w:rPr>
        <w:t>го типа базы данных</w:t>
      </w:r>
      <w:r w:rsidRPr="00C85EF2">
        <w:rPr>
          <w:rFonts w:ascii="Times New Roman" w:hAnsi="Times New Roman" w:cs="Times New Roman"/>
          <w:sz w:val="28"/>
          <w:szCs w:val="28"/>
        </w:rPr>
        <w:t>;</w:t>
      </w:r>
    </w:p>
    <w:p w14:paraId="68D074C8" w14:textId="67A49950" w:rsidR="00B34DBC" w:rsidRPr="00F159A4" w:rsidRDefault="00C85EF2" w:rsidP="000721E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EF2">
        <w:rPr>
          <w:rFonts w:ascii="Times New Roman" w:hAnsi="Times New Roman" w:cs="Times New Roman"/>
          <w:sz w:val="28"/>
          <w:szCs w:val="28"/>
        </w:rPr>
        <w:t>при</w:t>
      </w:r>
      <w:r w:rsidR="00743034">
        <w:rPr>
          <w:rFonts w:ascii="Times New Roman" w:hAnsi="Times New Roman" w:cs="Times New Roman"/>
          <w:sz w:val="28"/>
          <w:szCs w:val="28"/>
        </w:rPr>
        <w:t xml:space="preserve"> </w:t>
      </w:r>
      <w:r w:rsidR="00EF7D46">
        <w:rPr>
          <w:rFonts w:ascii="Times New Roman" w:hAnsi="Times New Roman" w:cs="Times New Roman"/>
          <w:sz w:val="28"/>
          <w:szCs w:val="28"/>
        </w:rPr>
        <w:t>записи</w:t>
      </w:r>
      <w:r w:rsidR="00743034">
        <w:rPr>
          <w:rFonts w:ascii="Times New Roman" w:hAnsi="Times New Roman" w:cs="Times New Roman"/>
          <w:sz w:val="28"/>
          <w:szCs w:val="28"/>
        </w:rPr>
        <w:t xml:space="preserve"> некорректного типа файла в базу данных</w:t>
      </w:r>
      <w:r w:rsidRPr="00C85EF2">
        <w:rPr>
          <w:rFonts w:ascii="Times New Roman" w:hAnsi="Times New Roman" w:cs="Times New Roman"/>
          <w:sz w:val="28"/>
          <w:szCs w:val="28"/>
        </w:rPr>
        <w:t>.</w:t>
      </w:r>
    </w:p>
    <w:p w14:paraId="686A250A" w14:textId="07071528" w:rsidR="00F030C4" w:rsidRPr="00F030C4" w:rsidRDefault="00F030C4" w:rsidP="00F030C4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4313829"/>
      <w:r w:rsidRPr="00F030C4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</w:t>
      </w:r>
      <w:bookmarkEnd w:id="23"/>
    </w:p>
    <w:p w14:paraId="4360786B" w14:textId="38175C0A" w:rsidR="00F030C4" w:rsidRDefault="00F030C4" w:rsidP="00F03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0D2FB" w14:textId="77777777" w:rsidR="00AB128A" w:rsidRDefault="00AB128A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8A">
        <w:rPr>
          <w:rFonts w:ascii="Times New Roman" w:hAnsi="Times New Roman" w:cs="Times New Roman"/>
          <w:sz w:val="28"/>
          <w:szCs w:val="28"/>
        </w:rPr>
        <w:t>Центральное место в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занимает разработка логической модели системы в виде диаграммы классов.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AB128A">
        <w:rPr>
          <w:rFonts w:ascii="Times New Roman" w:hAnsi="Times New Roman" w:cs="Times New Roman"/>
          <w:sz w:val="28"/>
          <w:szCs w:val="28"/>
        </w:rPr>
        <w:t>classdiagram</w:t>
      </w:r>
      <w:proofErr w:type="spellEnd"/>
      <w:r w:rsidRPr="00AB128A">
        <w:rPr>
          <w:rFonts w:ascii="Times New Roman" w:hAnsi="Times New Roman" w:cs="Times New Roman"/>
          <w:sz w:val="28"/>
          <w:szCs w:val="28"/>
        </w:rPr>
        <w:t>) служит для представления статической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структуры модели системы в терминологии классов объектно-ориентированного программирования. Диаграмма классов может отражать,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частности, различные взаимосвязи между отдельными сущностями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предметной области, такими как объекты и подсистемы, а также описывать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внутреннюю структуру и типы отношений.</w:t>
      </w:r>
    </w:p>
    <w:p w14:paraId="7332B5CF" w14:textId="5C34027A" w:rsidR="00F030C4" w:rsidRDefault="00AB128A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8A">
        <w:rPr>
          <w:rFonts w:ascii="Times New Roman" w:hAnsi="Times New Roman" w:cs="Times New Roman"/>
          <w:sz w:val="28"/>
          <w:szCs w:val="28"/>
        </w:rPr>
        <w:t>Диаграмма классов представляет собой граф, вершинами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являются элементы типа «классификатор», связанные различными 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структурных отношений. Диаграмма классов может также 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интерфейсы, пакеты, отношения и даже отдельные экземпляры, такие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8A">
        <w:rPr>
          <w:rFonts w:ascii="Times New Roman" w:hAnsi="Times New Roman" w:cs="Times New Roman"/>
          <w:sz w:val="28"/>
          <w:szCs w:val="28"/>
        </w:rPr>
        <w:t>объекты и связи.</w:t>
      </w:r>
    </w:p>
    <w:p w14:paraId="524FEC91" w14:textId="0D6A7712" w:rsidR="009C468D" w:rsidRDefault="009C468D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приведена диаграмма классов разрабатываемой системы.</w:t>
      </w:r>
    </w:p>
    <w:p w14:paraId="486699BF" w14:textId="232514AC" w:rsidR="009C468D" w:rsidRDefault="009C468D" w:rsidP="00AB12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804A8C" w14:textId="77777777" w:rsidR="002E6B42" w:rsidRDefault="002E6B42" w:rsidP="002E6B42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9C5A350" wp14:editId="1A806990">
            <wp:extent cx="3549226" cy="4325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06" cy="43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2E1B" w14:textId="083EF5E2" w:rsidR="002E6B42" w:rsidRDefault="002E6B42" w:rsidP="00B5118A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E6B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классов</w:t>
      </w:r>
    </w:p>
    <w:p w14:paraId="308A141B" w14:textId="69868A14" w:rsidR="00B5118A" w:rsidRDefault="00B5118A" w:rsidP="00B5118A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представлено изображение классов данной системы, а также соответствующих им операций и атрибутов.</w:t>
      </w:r>
    </w:p>
    <w:p w14:paraId="7828F7FD" w14:textId="56C0350E" w:rsidR="00B5118A" w:rsidRDefault="00B5118A" w:rsidP="00B5118A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</w:p>
    <w:p w14:paraId="26C032A7" w14:textId="34806E5E" w:rsidR="00B5118A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0A5589" w14:textId="3C381096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1309E" w14:textId="3C40FDBE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connection;</w:t>
      </w:r>
    </w:p>
    <w:p w14:paraId="24534023" w14:textId="2182A166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69A0D" w14:textId="451C78EC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selBitmap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7CB13" w14:textId="7CA3A91A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9B5417" w14:textId="31EDBC68" w:rsidR="004D54A8" w:rsidRPr="004D54A8" w:rsidRDefault="004D54A8" w:rsidP="00B5118A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AED8D2" w14:textId="77777777" w:rsidR="00CE2DB0" w:rsidRDefault="00CE2DB0" w:rsidP="004D54A8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0861B5EE" w14:textId="4D072F4F" w:rsidR="004D54A8" w:rsidRPr="004D54A8" w:rsidRDefault="004D54A8" w:rsidP="004D54A8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>
        <w:rPr>
          <w:rFonts w:ascii="Times New Roman" w:hAnsi="Times New Roman" w:cs="Times New Roman"/>
          <w:sz w:val="28"/>
          <w:szCs w:val="28"/>
        </w:rPr>
        <w:t>имеет операции:</w:t>
      </w:r>
    </w:p>
    <w:p w14:paraId="6F552EB5" w14:textId="21F4D5CA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makeConnection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BA6792" w14:textId="00D3DF00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1EC34A" w14:textId="7554A720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9C7448" w14:textId="64A0851E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1FAC6E" w14:textId="1E559B0B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29AD6B" w14:textId="0B0846B8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listBox1_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SelectedIndexChanged(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8DC39B" w14:textId="4CFF75A3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button1_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50CA4C" w14:textId="69DB4E4D" w:rsidR="004D54A8" w:rsidRP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ReDisplayInfo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57E25A" w14:textId="73E18ED3" w:rsidR="004D54A8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сохранитьГистограмм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F312905" w14:textId="06D65A84" w:rsidR="004D54A8" w:rsidRPr="00CE2DB0" w:rsidRDefault="004D54A8" w:rsidP="004D54A8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загрузитьГистограмм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685B38BE" w14:textId="79C0B213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707C6F2C" w14:textId="2904D88A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атрибуты:</w:t>
      </w:r>
    </w:p>
    <w:p w14:paraId="39F3FEA0" w14:textId="41DB48C9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bitmap;</w:t>
      </w:r>
    </w:p>
    <w:p w14:paraId="1484189F" w14:textId="22E9B4E1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CCF07B" w14:textId="4ECAF737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Sg;</w:t>
      </w:r>
    </w:p>
    <w:p w14:paraId="5B7AD9C9" w14:textId="2AC5A7B8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Med;</w:t>
      </w:r>
    </w:p>
    <w:p w14:paraId="7BC00D1D" w14:textId="2A81DC6A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18A13" w14:textId="62D29545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B56A68" w14:textId="42AE9F31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DFA69" w14:textId="4B17CC00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A00A0" w14:textId="6DB57D24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EB3FB" w14:textId="666264F6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C81180" w14:textId="30167179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bar;</w:t>
      </w:r>
    </w:p>
    <w:p w14:paraId="680C0B7E" w14:textId="39C04970" w:rsidR="00CE2DB0" w:rsidRPr="00CE2DB0" w:rsidRDefault="00CE2DB0" w:rsidP="00CE2DB0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FABAAD6" w14:textId="77777777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</w:p>
    <w:p w14:paraId="20CE323E" w14:textId="1854FE47" w:rsidR="00CE2DB0" w:rsidRDefault="00CE2DB0" w:rsidP="00CE2DB0">
      <w:pPr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операции:</w:t>
      </w:r>
    </w:p>
    <w:p w14:paraId="05909FF4" w14:textId="6CDE67D2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41D029" w14:textId="4B77F74D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getBitmap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5714C5" w14:textId="566F417F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initInfo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308E44" w14:textId="482A6E18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E6B7B" w14:textId="334679BB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B8C065" w14:textId="2508A65E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getBitmapByInfo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E3264F" w14:textId="622FF5B7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94F932" w14:textId="171CC57A" w:rsidR="00CE2DB0" w:rsidRP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getAvgBrightness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F2618B" w14:textId="64F63CFC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E80B0" w14:textId="5257FDA3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AA2EDC" w14:textId="7928BA7A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86DA4D" w14:textId="69EEB32F" w:rsidR="00CE2DB0" w:rsidRDefault="00CE2DB0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5CF582" w14:textId="29256972" w:rsidR="00CE2DB0" w:rsidRDefault="00CF4485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changeBrightness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4B04F8" w14:textId="7EBCF44D" w:rsidR="00CF4485" w:rsidRDefault="00CF4485" w:rsidP="00CE2DB0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newBrightness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1F51E4B" w14:textId="77777777" w:rsidR="0007425D" w:rsidRPr="0007425D" w:rsidRDefault="0007425D" w:rsidP="000742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CAE33" w14:textId="7947E8DE" w:rsidR="00CF4485" w:rsidRPr="00CF4485" w:rsidRDefault="00CF4485" w:rsidP="00CF448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04313830"/>
      <w:r w:rsidRPr="00CF4485">
        <w:rPr>
          <w:rFonts w:ascii="Times New Roman" w:hAnsi="Times New Roman" w:cs="Times New Roman"/>
          <w:color w:val="auto"/>
          <w:sz w:val="28"/>
          <w:szCs w:val="28"/>
        </w:rPr>
        <w:t>Блок-схема работы программы</w:t>
      </w:r>
      <w:bookmarkEnd w:id="24"/>
    </w:p>
    <w:p w14:paraId="7CEF2DCC" w14:textId="77777777" w:rsidR="0007425D" w:rsidRDefault="0007425D" w:rsidP="0007425D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</w:p>
    <w:p w14:paraId="021ACE2E" w14:textId="77777777" w:rsidR="00EF146B" w:rsidRDefault="0007425D" w:rsidP="00EF146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07425D">
        <w:rPr>
          <w:rFonts w:ascii="Times New Roman" w:hAnsi="Times New Roman" w:cs="Times New Roman"/>
          <w:sz w:val="28"/>
          <w:szCs w:val="28"/>
        </w:rPr>
        <w:t>Блок-схема — это диаграмма, на которой обычно представлен процесс,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система или компьютерный алгоритм и которая используется для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документирования, планирования, уточнения или визуализации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многоэтапного рабочего процесса. Благодаря блок-схемам вы можете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определить цели и масштабы рабочего процесса, а также установить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>необходимые задачи в хронологическом порядке. Впервые эта концепция</w:t>
      </w:r>
      <w:r w:rsidR="00EF146B">
        <w:rPr>
          <w:rFonts w:ascii="Times New Roman" w:hAnsi="Times New Roman" w:cs="Times New Roman"/>
          <w:sz w:val="28"/>
          <w:szCs w:val="28"/>
        </w:rPr>
        <w:t xml:space="preserve"> </w:t>
      </w:r>
      <w:r w:rsidRPr="0007425D">
        <w:rPr>
          <w:rFonts w:ascii="Times New Roman" w:hAnsi="Times New Roman" w:cs="Times New Roman"/>
          <w:sz w:val="28"/>
          <w:szCs w:val="28"/>
        </w:rPr>
        <w:t xml:space="preserve">была задокументирована в 1921 году, когда инженеры-технологи Фрэнк и Лилиан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Гилбреты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 xml:space="preserve"> представили Американскому обществу инженеров-механиков (ASME) графическую схему технологического процесса. Популярность блок-схем росла на протяжении 20-х и 30-х годов, как и известность Арта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Спинангера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 xml:space="preserve"> и Бена С. Грэхема, ставших приверженцами этой системы. Опираясь на результаты работы </w:t>
      </w:r>
      <w:proofErr w:type="spellStart"/>
      <w:r w:rsidRPr="0007425D">
        <w:rPr>
          <w:rFonts w:ascii="Times New Roman" w:hAnsi="Times New Roman" w:cs="Times New Roman"/>
          <w:sz w:val="28"/>
          <w:szCs w:val="28"/>
        </w:rPr>
        <w:t>Гилбретов</w:t>
      </w:r>
      <w:proofErr w:type="spellEnd"/>
      <w:r w:rsidRPr="0007425D">
        <w:rPr>
          <w:rFonts w:ascii="Times New Roman" w:hAnsi="Times New Roman" w:cs="Times New Roman"/>
          <w:sz w:val="28"/>
          <w:szCs w:val="28"/>
        </w:rPr>
        <w:t>, в 1947 году Американское общество инженеров-механиков приняло систему символов для блок-схем. К 1949 году блок-схемы начали использовать при планировании компьютерных программ.</w:t>
      </w:r>
    </w:p>
    <w:p w14:paraId="2B418A05" w14:textId="3E69F64D" w:rsidR="00EF146B" w:rsidRPr="00EF146B" w:rsidRDefault="00EF146B" w:rsidP="00EF146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Ниже приведены некоторые наиболее часто встречающиеся символы блок-схем:</w:t>
      </w:r>
    </w:p>
    <w:p w14:paraId="0C58B4C4" w14:textId="52EE387A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«Процесс», или «Действие»: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этот символ обозначается прямоугольником и представляет собой этап процесса. Это самый распространенный символ блок-схемы.</w:t>
      </w:r>
    </w:p>
    <w:p w14:paraId="421B799A" w14:textId="57E1B34D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lastRenderedPageBreak/>
        <w:t>Символ «Начало/конец», или «Терминатор»: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этот символ представляет собой прямоугольник с закругленными краями, который изображается как в начальной, так и в конечной точках блок-схемы.</w:t>
      </w:r>
    </w:p>
    <w:p w14:paraId="3314DDD7" w14:textId="3F89A592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«Решение»: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ромбовидный символ, обозначающий вопрос, на который необходимо ответить «да»</w:t>
      </w:r>
      <w:proofErr w:type="gramStart"/>
      <w:r w:rsidRPr="00EF146B">
        <w:rPr>
          <w:rFonts w:ascii="Times New Roman" w:hAnsi="Times New Roman" w:cs="Times New Roman"/>
          <w:sz w:val="28"/>
          <w:szCs w:val="28"/>
        </w:rPr>
        <w:t>/«</w:t>
      </w:r>
      <w:proofErr w:type="gramEnd"/>
      <w:r w:rsidRPr="00EF146B">
        <w:rPr>
          <w:rFonts w:ascii="Times New Roman" w:hAnsi="Times New Roman" w:cs="Times New Roman"/>
          <w:sz w:val="28"/>
          <w:szCs w:val="28"/>
        </w:rPr>
        <w:t>нет» или «правда»/«ложь». Затем блок-схема разбивается на различные ветви, представляющие собой отдельное направление для каждого ответа.</w:t>
      </w:r>
    </w:p>
    <w:p w14:paraId="428F533A" w14:textId="62B9E71B" w:rsidR="00EF146B" w:rsidRPr="00EF146B" w:rsidRDefault="00EF146B" w:rsidP="00EF146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46B">
        <w:rPr>
          <w:rFonts w:ascii="Times New Roman" w:hAnsi="Times New Roman" w:cs="Times New Roman"/>
          <w:sz w:val="28"/>
          <w:szCs w:val="28"/>
        </w:rPr>
        <w:t>Символ «Данные», или «Ввод/вывод данных»: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46B">
        <w:rPr>
          <w:rFonts w:ascii="Times New Roman" w:hAnsi="Times New Roman" w:cs="Times New Roman"/>
          <w:sz w:val="28"/>
          <w:szCs w:val="28"/>
        </w:rPr>
        <w:t>символ в форме параллелограмма, означающий данные, которые вводятся в процесс или выводятся из него, то есть задействованные или полученные впоследствии ресурсы.</w:t>
      </w:r>
    </w:p>
    <w:p w14:paraId="2A43AC1F" w14:textId="02EAE2D6" w:rsidR="007426ED" w:rsidRDefault="007426ED" w:rsidP="00DE4F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EDCD2" w14:textId="3B31B8A5" w:rsidR="00382617" w:rsidRDefault="00DE4F0B" w:rsidP="00DE4F0B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E4F0B">
        <w:rPr>
          <w:rFonts w:ascii="Times New Roman" w:hAnsi="Times New Roman" w:cs="Times New Roman"/>
          <w:sz w:val="28"/>
          <w:szCs w:val="28"/>
        </w:rPr>
        <w:t xml:space="preserve">Рассмотрим работу алгоритма на блок-схемах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4F0B">
        <w:rPr>
          <w:rFonts w:ascii="Times New Roman" w:hAnsi="Times New Roman" w:cs="Times New Roman"/>
          <w:sz w:val="28"/>
          <w:szCs w:val="28"/>
        </w:rPr>
        <w:t>-</w:t>
      </w:r>
      <w:r w:rsidR="00400AEA">
        <w:rPr>
          <w:rFonts w:ascii="Times New Roman" w:hAnsi="Times New Roman" w:cs="Times New Roman"/>
          <w:sz w:val="28"/>
          <w:szCs w:val="28"/>
        </w:rPr>
        <w:t>6</w:t>
      </w:r>
      <w:r w:rsidRPr="00DE4F0B">
        <w:rPr>
          <w:rFonts w:ascii="Times New Roman" w:hAnsi="Times New Roman" w:cs="Times New Roman"/>
          <w:sz w:val="28"/>
          <w:szCs w:val="28"/>
        </w:rPr>
        <w:t>), далее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4F0B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766207">
        <w:rPr>
          <w:rFonts w:ascii="Times New Roman" w:hAnsi="Times New Roman" w:cs="Times New Roman"/>
          <w:sz w:val="28"/>
          <w:szCs w:val="28"/>
        </w:rPr>
        <w:t>четыре</w:t>
      </w:r>
      <w:r w:rsidRPr="00DE4F0B">
        <w:rPr>
          <w:rFonts w:ascii="Times New Roman" w:hAnsi="Times New Roman" w:cs="Times New Roman"/>
          <w:sz w:val="28"/>
          <w:szCs w:val="28"/>
        </w:rPr>
        <w:t xml:space="preserve"> блок-схемы: </w:t>
      </w:r>
    </w:p>
    <w:p w14:paraId="6193068B" w14:textId="77777777" w:rsidR="00382617" w:rsidRDefault="00311206" w:rsidP="0038261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основной принцип работы</w:t>
      </w:r>
      <w:r w:rsidR="00382617">
        <w:rPr>
          <w:rFonts w:ascii="Times New Roman" w:hAnsi="Times New Roman" w:cs="Times New Roman"/>
          <w:sz w:val="28"/>
          <w:szCs w:val="28"/>
        </w:rPr>
        <w:t>;</w:t>
      </w:r>
    </w:p>
    <w:p w14:paraId="1B1E21E4" w14:textId="34AAA1DB" w:rsidR="00382617" w:rsidRDefault="00DE4F0B" w:rsidP="0038261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загрузка изображения в базу данных</w:t>
      </w:r>
      <w:r w:rsidR="00382617">
        <w:rPr>
          <w:rFonts w:ascii="Times New Roman" w:hAnsi="Times New Roman" w:cs="Times New Roman"/>
          <w:sz w:val="28"/>
          <w:szCs w:val="28"/>
        </w:rPr>
        <w:t>;</w:t>
      </w:r>
    </w:p>
    <w:p w14:paraId="11102A0D" w14:textId="195E2619" w:rsidR="00766207" w:rsidRDefault="00766207" w:rsidP="0038261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изображения в базу данных;</w:t>
      </w:r>
    </w:p>
    <w:p w14:paraId="080CD3A5" w14:textId="7D8552C0" w:rsidR="007426ED" w:rsidRDefault="00010F77" w:rsidP="00382617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617">
        <w:rPr>
          <w:rFonts w:ascii="Times New Roman" w:hAnsi="Times New Roman" w:cs="Times New Roman"/>
          <w:sz w:val="28"/>
          <w:szCs w:val="28"/>
        </w:rPr>
        <w:t>обработка изображения</w:t>
      </w:r>
      <w:r w:rsidR="006D6F1D" w:rsidRPr="00382617">
        <w:rPr>
          <w:rFonts w:ascii="Times New Roman" w:hAnsi="Times New Roman" w:cs="Times New Roman"/>
          <w:sz w:val="28"/>
          <w:szCs w:val="28"/>
        </w:rPr>
        <w:t>.</w:t>
      </w:r>
    </w:p>
    <w:p w14:paraId="7EC49485" w14:textId="6F6C5D6F" w:rsidR="00400AEA" w:rsidRDefault="00400AEA" w:rsidP="00400A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32845" w14:textId="77777777" w:rsidR="00022E47" w:rsidRDefault="00022E47" w:rsidP="00022E4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59E13" wp14:editId="5633F689">
            <wp:extent cx="4102873" cy="35549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02" cy="35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6A8E" w14:textId="775472C6" w:rsidR="00400AEA" w:rsidRPr="00022E47" w:rsidRDefault="00022E47" w:rsidP="00022E47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22E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основного процесса проведения исследования</w:t>
      </w:r>
    </w:p>
    <w:p w14:paraId="2ACD1032" w14:textId="77777777" w:rsidR="0090069D" w:rsidRDefault="0090069D" w:rsidP="0090069D">
      <w:pPr>
        <w:keepNext/>
        <w:ind w:firstLine="576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BF836" wp14:editId="1F9F35D5">
            <wp:extent cx="5216055" cy="6179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85" cy="618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70ED" w14:textId="51E4859C" w:rsidR="00F5214E" w:rsidRDefault="0090069D" w:rsidP="0090069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Блок-схема з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агрузк</w:t>
      </w:r>
      <w:r w:rsidR="00BE7F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</w:t>
      </w:r>
      <w:r w:rsidRPr="009006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информации о изображениях в базу данных</w:t>
      </w:r>
    </w:p>
    <w:p w14:paraId="07A61EAC" w14:textId="722BF5C0" w:rsidR="0090069D" w:rsidRDefault="0090069D" w:rsidP="004F1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307C1" w14:textId="77777777" w:rsidR="005F11DF" w:rsidRDefault="005F11DF" w:rsidP="005F11D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1C3B08" wp14:editId="4FD36A58">
            <wp:extent cx="5080884" cy="52166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35" cy="52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C5AE" w14:textId="79262CCA" w:rsidR="005F11DF" w:rsidRDefault="005F11DF" w:rsidP="005F11D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F11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алгоритма записи информации о изображении в базу данных</w:t>
      </w:r>
    </w:p>
    <w:p w14:paraId="21F28962" w14:textId="6A90F303" w:rsidR="005F11DF" w:rsidRDefault="005F11DF" w:rsidP="004F1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6D57E" w14:textId="77777777" w:rsidR="00400AEA" w:rsidRDefault="00400AEA" w:rsidP="00400AE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9E5FC2" wp14:editId="3E1CEAE8">
            <wp:extent cx="5598565" cy="71720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02" cy="71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B99E" w14:textId="4920D6BC" w:rsidR="00EF1250" w:rsidRDefault="00400AEA" w:rsidP="00400AEA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00A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расчета новой яркости изображения</w:t>
      </w:r>
    </w:p>
    <w:p w14:paraId="68BAFEA0" w14:textId="11283BD2" w:rsidR="00400AEA" w:rsidRPr="00400AEA" w:rsidRDefault="00EF1250" w:rsidP="00EF1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8725B8C" w14:textId="4F8BB12B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04313831"/>
      <w:r w:rsidRPr="00AB6232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Выбор системы управлению базой данных</w:t>
      </w:r>
      <w:bookmarkEnd w:id="25"/>
    </w:p>
    <w:p w14:paraId="0E7E0E0F" w14:textId="59353D0F" w:rsidR="00EF1250" w:rsidRDefault="00EF1250" w:rsidP="00EF1250">
      <w:pPr>
        <w:rPr>
          <w:rFonts w:ascii="Times New Roman" w:hAnsi="Times New Roman" w:cs="Times New Roman"/>
          <w:sz w:val="28"/>
          <w:szCs w:val="28"/>
        </w:rPr>
      </w:pPr>
    </w:p>
    <w:p w14:paraId="3B3513E5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Для записи и выборки данных о изображениях и исследованиях была выбрана база данных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490BF5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 основным плюсам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535CB90D" w14:textId="77777777" w:rsidR="00617117" w:rsidRPr="00AB6232" w:rsidRDefault="00617117" w:rsidP="006A22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распространен, так как является продуктом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6232">
        <w:rPr>
          <w:rFonts w:ascii="Times New Roman" w:hAnsi="Times New Roman" w:cs="Times New Roman"/>
          <w:sz w:val="28"/>
          <w:szCs w:val="28"/>
        </w:rPr>
        <w:t>, программное обеспечение и операционные системы которой использует большая часть пользователей персональных компьютеров. MS Access полностью совместим с операционной системой Windows, постоянно обновляется производителем, поддерживает множество языков;</w:t>
      </w:r>
    </w:p>
    <w:p w14:paraId="27341C17" w14:textId="77777777" w:rsidR="00617117" w:rsidRPr="00AB6232" w:rsidRDefault="00617117" w:rsidP="006A22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ориентирован на людей с всесторонней профессиональной подготовкой по средствам наличия многих и простых инструментов работы с базой данных;</w:t>
      </w:r>
    </w:p>
    <w:p w14:paraId="7A9F843A" w14:textId="13CCBA69" w:rsidR="00617117" w:rsidRPr="00617117" w:rsidRDefault="00617117" w:rsidP="006A229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возможность создавать базы данных и работать с ними, не зная языка запросов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B6232">
        <w:rPr>
          <w:rFonts w:ascii="Times New Roman" w:hAnsi="Times New Roman" w:cs="Times New Roman"/>
          <w:sz w:val="28"/>
          <w:szCs w:val="28"/>
        </w:rPr>
        <w:t>, через диалоговые средства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45609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 основным минусам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B6232"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16F56BF1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Ограничены возможности по обеспечению многопользовательской среды;</w:t>
      </w:r>
    </w:p>
    <w:p w14:paraId="603AB9C4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ранних версиях (до Access 2003) отсутствуют такие средства как триггеры и хранимые процедуры, что заставляет разработчиков возлагать поддержание бизнес-логики БД на клиентскую программу или разрабатывать процедуры с помощью встроенного средства VBA;</w:t>
      </w:r>
    </w:p>
    <w:p w14:paraId="47F57D67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обладает несложными способами защиты с использованием пароля БД (возможно применения дополнительных мер по защите от несанкционированного доступа с использованием процедур VBA);</w:t>
      </w:r>
    </w:p>
    <w:p w14:paraId="2FD8B328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вопросах поддержки целостности данных отвечает только моделям БД небольшой и средней сложности;</w:t>
      </w:r>
    </w:p>
    <w:p w14:paraId="275DDE19" w14:textId="77777777" w:rsidR="00617117" w:rsidRPr="00AB6232" w:rsidRDefault="00617117" w:rsidP="006A2295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не распространяется бесплатно.</w:t>
      </w:r>
    </w:p>
    <w:p w14:paraId="571E3362" w14:textId="77777777" w:rsidR="00617117" w:rsidRPr="00AB6232" w:rsidRDefault="00617117" w:rsidP="006A22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A60953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В отличие от других настольных СУБД, Access хранит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данных, которые будут описаны ниже.</w:t>
      </w:r>
    </w:p>
    <w:p w14:paraId="48C07D02" w14:textId="77777777" w:rsidR="00617117" w:rsidRPr="00AB6232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Для выполнения почти всех основных операций Access предлагает большое количество Мастеров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Wizards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), которые делают основную работу за пользователя при работе с данными и разработке приложений, помогают </w:t>
      </w:r>
      <w:r w:rsidRPr="00AB6232">
        <w:rPr>
          <w:rFonts w:ascii="Times New Roman" w:hAnsi="Times New Roman" w:cs="Times New Roman"/>
          <w:sz w:val="28"/>
          <w:szCs w:val="28"/>
        </w:rPr>
        <w:lastRenderedPageBreak/>
        <w:t xml:space="preserve">избежать рутинных действий и облегчают работу не обученному в программировании пользователю. </w:t>
      </w:r>
    </w:p>
    <w:p w14:paraId="6A745EAF" w14:textId="2787C86C" w:rsidR="00617117" w:rsidRDefault="00617117" w:rsidP="006A229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сервером. Сеть обеспечивает аппаратную и программную поддержку обмена данными между компьютерами. Access следит за разграничением доступа разных пользователей к БД и обеспечивает защиту данных. При одновременной работе. Так как Access не является клиент серверной СУБД, возможности его по обеспечению многопользовательской работы несколько ограничены. Обычно для доступа к данным по сети с нескольких рабочих станций, файл БД Access (с расширением *.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 выкладывается на файловый сервер. При этом обработка данных ведется в основном на клиенте – там, где запущено приложение, в силу принципов организации файловых СУБД. Этот фактор ограничивает использование Access для обеспечения работы множества пользователей (более 15–20) и при большом количестве данных в таблицах, так как многократно возрастает нагрузка не сеть.</w:t>
      </w:r>
    </w:p>
    <w:p w14:paraId="5A5172BD" w14:textId="021DFC32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Основным структурным компонентом базы данных является таблица. В таблицах хранятся вводимые данные. Каждая таблица состоит из столбцов, называемых полями, и строк, называемых записями. Каждая запись таблицы содержит всю необходимую информацию об отдельном элементе базы данных.</w:t>
      </w:r>
    </w:p>
    <w:p w14:paraId="12CCBF25" w14:textId="686DE0AE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При разработке структуры таблицы, прежде всего, необходимо задать поля, определив их свойства.</w:t>
      </w:r>
    </w:p>
    <w:p w14:paraId="1D957938" w14:textId="69D3A11D" w:rsidR="00EF1250" w:rsidRPr="00EF1250" w:rsidRDefault="00EF1250" w:rsidP="006A22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250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250">
        <w:rPr>
          <w:rFonts w:ascii="Times New Roman" w:hAnsi="Times New Roman" w:cs="Times New Roman"/>
          <w:sz w:val="28"/>
          <w:szCs w:val="28"/>
        </w:rPr>
        <w:t>позволяет создавать и использовать объекты семи различных типов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58221A" w14:textId="62DDE62C" w:rsidR="00EF1250" w:rsidRPr="009F69E8" w:rsidRDefault="00EF1250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таблицы. Это основные объекты любой базы данных. Именно в них хранятся, во-первых, все данные, имеющиеся в базе, а, во-вторых, структура самой базы (поля, их типы и свойства);</w:t>
      </w:r>
    </w:p>
    <w:p w14:paraId="75D4061D" w14:textId="34C13FAC" w:rsidR="00EF1250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з</w:t>
      </w:r>
      <w:r w:rsidR="00EF1250" w:rsidRPr="009F69E8">
        <w:rPr>
          <w:rFonts w:ascii="Times New Roman" w:hAnsi="Times New Roman" w:cs="Times New Roman"/>
          <w:sz w:val="28"/>
          <w:szCs w:val="28"/>
        </w:rPr>
        <w:t>апросы. Это объекты предназначены для извлечения данных из таблиц и предоставления их пользователю в удобном виде. Особенность запросов состоит в том, что берут информацию из базовых таблиц и создают на их основе временную результирующую таблицу, которая не имеет аналога на жестком диске, это только</w:t>
      </w:r>
      <w:r w:rsidRPr="009F69E8">
        <w:rPr>
          <w:rFonts w:ascii="Times New Roman" w:hAnsi="Times New Roman" w:cs="Times New Roman"/>
          <w:sz w:val="28"/>
          <w:szCs w:val="28"/>
        </w:rPr>
        <w:t xml:space="preserve"> </w:t>
      </w:r>
      <w:r w:rsidR="00EF1250" w:rsidRPr="009F69E8">
        <w:rPr>
          <w:rFonts w:ascii="Times New Roman" w:hAnsi="Times New Roman" w:cs="Times New Roman"/>
          <w:sz w:val="28"/>
          <w:szCs w:val="28"/>
        </w:rPr>
        <w:t>образ</w:t>
      </w:r>
      <w:r w:rsidRPr="009F69E8">
        <w:rPr>
          <w:rFonts w:ascii="Times New Roman" w:hAnsi="Times New Roman" w:cs="Times New Roman"/>
          <w:sz w:val="28"/>
          <w:szCs w:val="28"/>
        </w:rPr>
        <w:t xml:space="preserve"> </w:t>
      </w:r>
      <w:r w:rsidR="00EF1250" w:rsidRPr="009F69E8">
        <w:rPr>
          <w:rFonts w:ascii="Times New Roman" w:hAnsi="Times New Roman" w:cs="Times New Roman"/>
          <w:sz w:val="28"/>
          <w:szCs w:val="28"/>
        </w:rPr>
        <w:t>отобранных полей и записей</w:t>
      </w:r>
      <w:r w:rsidRPr="009F69E8">
        <w:rPr>
          <w:rFonts w:ascii="Times New Roman" w:hAnsi="Times New Roman" w:cs="Times New Roman"/>
          <w:sz w:val="28"/>
          <w:szCs w:val="28"/>
        </w:rPr>
        <w:t>;</w:t>
      </w:r>
    </w:p>
    <w:p w14:paraId="2A178616" w14:textId="1233218B" w:rsidR="009F69E8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 xml:space="preserve">формы. Это средства для ввода и просмотра данных. С помощью форм можно закрыть некоторые поля для несанкционированного ввода, можно разместить специальные элементы управления (счетчики, раскрывающиеся списки, переключатели, флажки и пр.) для </w:t>
      </w:r>
      <w:r w:rsidRPr="009F69E8">
        <w:rPr>
          <w:rFonts w:ascii="Times New Roman" w:hAnsi="Times New Roman" w:cs="Times New Roman"/>
          <w:sz w:val="28"/>
          <w:szCs w:val="28"/>
        </w:rPr>
        <w:lastRenderedPageBreak/>
        <w:t>автоматизации ввода. Можно представить форму с помощью графических средств, в виде бланка, если ввод производится со специальных бланков;</w:t>
      </w:r>
    </w:p>
    <w:p w14:paraId="4E9A7FE0" w14:textId="33610BD0" w:rsidR="009F69E8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отчеты. Предназначены для вывода данных на печатающее устройство. В них приняты специальные меры для группирования выводимых данных и для вывода специальных элементов оформления, характерных для печатных документов (верхний и нижний колонтитулы, номера страниц и т.п.);</w:t>
      </w:r>
    </w:p>
    <w:p w14:paraId="5EEAD3A9" w14:textId="7176A0F7" w:rsidR="009F69E8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>страницы. Этот объект позволяет создать Web-страницы, компоненты которых осуществляют связь с базой данных. Web-страницу можно передать клиенту, сама же база будет располагаться на сервере;</w:t>
      </w:r>
    </w:p>
    <w:p w14:paraId="75477FED" w14:textId="26C70024" w:rsidR="00EF1250" w:rsidRPr="009F69E8" w:rsidRDefault="009F69E8" w:rsidP="006A2295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9E8">
        <w:rPr>
          <w:rFonts w:ascii="Times New Roman" w:hAnsi="Times New Roman" w:cs="Times New Roman"/>
          <w:sz w:val="28"/>
          <w:szCs w:val="28"/>
        </w:rPr>
        <w:t xml:space="preserve">макросы и модули. Эти объекты предназначены как для автоматизации повторяющихся операций при работе с СУБД, так и для создания новых функций путем программирования. Макросы состоят из последовательности внутренних команд СУБД Access и являются одним из средств автоматизации работы с базой. Модули создаются средствами внешнего языка программирования Visual Basic </w:t>
      </w:r>
      <w:proofErr w:type="spellStart"/>
      <w:r w:rsidRPr="009F69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F69E8">
        <w:rPr>
          <w:rFonts w:ascii="Times New Roman" w:hAnsi="Times New Roman" w:cs="Times New Roman"/>
          <w:sz w:val="28"/>
          <w:szCs w:val="28"/>
        </w:rPr>
        <w:t xml:space="preserve"> Applications.</w:t>
      </w:r>
    </w:p>
    <w:p w14:paraId="2017711C" w14:textId="77777777" w:rsid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представляет несколько средств создания каждого из основных объектов базы. Их можно классифицировать как:</w:t>
      </w:r>
    </w:p>
    <w:p w14:paraId="4FD2C7CE" w14:textId="1427192B" w:rsidR="009F69E8" w:rsidRPr="009F69E8" w:rsidRDefault="009F69E8" w:rsidP="006A2295">
      <w:pPr>
        <w:pStyle w:val="a3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ручные (разработка объектов в режиме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Конструктора);</w:t>
      </w:r>
    </w:p>
    <w:p w14:paraId="04DFC43E" w14:textId="77777777" w:rsidR="009F69E8" w:rsidRPr="009F69E8" w:rsidRDefault="009F69E8" w:rsidP="006A2295">
      <w:pPr>
        <w:pStyle w:val="a3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автоматизированные (разработка с помощью программ-мастеров);</w:t>
      </w:r>
    </w:p>
    <w:p w14:paraId="19166EBF" w14:textId="262F6FC6" w:rsidR="009F69E8" w:rsidRPr="009F69E8" w:rsidRDefault="009F69E8" w:rsidP="006A2295">
      <w:pPr>
        <w:pStyle w:val="a3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автоматические – средства ускоренной разработки простейших объектов.</w:t>
      </w:r>
    </w:p>
    <w:p w14:paraId="0CA34AD0" w14:textId="77777777" w:rsidR="009F69E8" w:rsidRP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таблиц и запросов лучше использовать ручные средства – работать в режиме Конструктора.</w:t>
      </w:r>
    </w:p>
    <w:p w14:paraId="6F79D498" w14:textId="677C89E7" w:rsidR="009F69E8" w:rsidRDefault="009F69E8" w:rsidP="006A229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9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учебных форм, отчетов, лучше пользоваться автоматизированными средствами, предоставляемыми мастерами.</w:t>
      </w:r>
    </w:p>
    <w:p w14:paraId="2FC3508A" w14:textId="77777777" w:rsidR="008875B8" w:rsidRPr="009F69E8" w:rsidRDefault="008875B8" w:rsidP="0088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80698B" w14:textId="1CBDC1E3" w:rsidR="000F6BBC" w:rsidRDefault="000F6BBC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04313832"/>
      <w:r w:rsidRPr="00AB6232">
        <w:rPr>
          <w:rFonts w:ascii="Times New Roman" w:hAnsi="Times New Roman" w:cs="Times New Roman"/>
          <w:color w:val="auto"/>
          <w:sz w:val="28"/>
          <w:szCs w:val="28"/>
        </w:rPr>
        <w:t xml:space="preserve">Физическая модель </w:t>
      </w:r>
      <w:r w:rsidR="00DF5D87" w:rsidRPr="00AB6232">
        <w:rPr>
          <w:rFonts w:ascii="Times New Roman" w:hAnsi="Times New Roman" w:cs="Times New Roman"/>
          <w:color w:val="auto"/>
          <w:sz w:val="28"/>
          <w:szCs w:val="28"/>
        </w:rPr>
        <w:t>базы данных</w:t>
      </w:r>
      <w:bookmarkEnd w:id="26"/>
    </w:p>
    <w:p w14:paraId="36C3D5C4" w14:textId="59471E89" w:rsidR="00617117" w:rsidRDefault="00617117" w:rsidP="00617117">
      <w:pPr>
        <w:rPr>
          <w:rFonts w:ascii="Times New Roman" w:hAnsi="Times New Roman" w:cs="Times New Roman"/>
          <w:sz w:val="28"/>
          <w:szCs w:val="28"/>
        </w:rPr>
      </w:pPr>
    </w:p>
    <w:p w14:paraId="2825CBAE" w14:textId="77B70F25" w:rsidR="002743A2" w:rsidRPr="002743A2" w:rsidRDefault="002743A2" w:rsidP="002743A2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2743A2">
        <w:rPr>
          <w:rFonts w:ascii="Times New Roman" w:hAnsi="Times New Roman" w:cs="Times New Roman"/>
          <w:sz w:val="28"/>
          <w:szCs w:val="28"/>
        </w:rPr>
        <w:t>Физическое проектирование базы данных – процесс подготовки описания реализации базы данных на вторичных запоминающих устройствах; на этом этапе рассматриваются основные отношения, организация файлов и индексов, предназначенных для обеспечения эффективного доступа к данным, а также все связанные с этим ограничения целостности и средства защиты.</w:t>
      </w:r>
    </w:p>
    <w:p w14:paraId="4D039E56" w14:textId="1AD5EE12" w:rsidR="002743A2" w:rsidRPr="002743A2" w:rsidRDefault="002743A2" w:rsidP="002743A2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2743A2">
        <w:rPr>
          <w:rFonts w:ascii="Times New Roman" w:hAnsi="Times New Roman" w:cs="Times New Roman"/>
          <w:sz w:val="28"/>
          <w:szCs w:val="28"/>
        </w:rPr>
        <w:lastRenderedPageBreak/>
        <w:t>Физическое проектирование является третьим и последним этапом создания проекта базы данных, при выполнении которого проектировщик принимает решения о способах реализации разрабатываемой базы данных. Во время предыдущего этапа проектирования была определена логическая структура базы данных (которая описывает отношения и ограничения в рассматриваемой прикладной области). Хотя эта структура не зависит от конкретной целевой СУБД, она создается с учетом выбранной модели хранения данных, например реляционной, сетевой или иерархической. Однако, приступая к физическому проектированию базы данных, прежде всего необходимо выбрать конкретную целевую СУБД. Поэтому физическое проектирование неразрывно связано с конкретной СУБД. Между логическим и физическим проектированием существует постоянная обратная связь, так как решения, принимаемые на этапе физического проектирования с целью повышения производительности системы, способны повлиять на структуру логической модели данных</w:t>
      </w:r>
      <w:r w:rsidR="00931A91">
        <w:rPr>
          <w:rFonts w:ascii="Times New Roman" w:hAnsi="Times New Roman" w:cs="Times New Roman"/>
          <w:sz w:val="28"/>
          <w:szCs w:val="28"/>
        </w:rPr>
        <w:t xml:space="preserve"> (Таблицы 2-4)</w:t>
      </w:r>
      <w:r w:rsidRPr="002743A2">
        <w:rPr>
          <w:rFonts w:ascii="Times New Roman" w:hAnsi="Times New Roman" w:cs="Times New Roman"/>
          <w:sz w:val="28"/>
          <w:szCs w:val="28"/>
        </w:rPr>
        <w:t>.</w:t>
      </w:r>
    </w:p>
    <w:p w14:paraId="6C354568" w14:textId="77777777" w:rsidR="00462D4F" w:rsidRDefault="00462D4F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18E14A" w14:textId="5DFB43BD" w:rsidR="00462D4F" w:rsidRPr="00462D4F" w:rsidRDefault="00462D4F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08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proofErr w:type="spellStart"/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Exsamples</w:t>
      </w:r>
      <w:proofErr w:type="spellEnd"/>
      <w:r w:rsidRPr="00462D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(Экземпляры)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62D4F" w14:paraId="423B44EC" w14:textId="77777777" w:rsidTr="00462D4F">
        <w:tc>
          <w:tcPr>
            <w:tcW w:w="2392" w:type="dxa"/>
          </w:tcPr>
          <w:p w14:paraId="0774013C" w14:textId="291645B5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086020B5" w14:textId="7AC3155C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6AD38549" w14:textId="35444C2E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4FAD30F0" w14:textId="78809F70" w:rsidR="00462D4F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462D4F" w14:paraId="4EC64D83" w14:textId="77777777" w:rsidTr="00462D4F">
        <w:tc>
          <w:tcPr>
            <w:tcW w:w="2392" w:type="dxa"/>
          </w:tcPr>
          <w:p w14:paraId="76CFF47D" w14:textId="136F82D2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14:paraId="22E348B0" w14:textId="77266049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0468435C" w14:textId="0DE2DF73" w:rsidR="00462D4F" w:rsidRPr="001731ED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2EECD579" w14:textId="1B2E6FF3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462D4F" w14:paraId="24505CF4" w14:textId="77777777" w:rsidTr="00462D4F">
        <w:tc>
          <w:tcPr>
            <w:tcW w:w="2392" w:type="dxa"/>
          </w:tcPr>
          <w:p w14:paraId="28986A2A" w14:textId="22C2DB1B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</w:p>
        </w:tc>
        <w:tc>
          <w:tcPr>
            <w:tcW w:w="2393" w:type="dxa"/>
          </w:tcPr>
          <w:p w14:paraId="7A2DA359" w14:textId="3F0257BC" w:rsidR="00462D4F" w:rsidRPr="001731ED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43E08238" w14:textId="77777777" w:rsidR="00462D4F" w:rsidRDefault="00462D4F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F085F9" w14:textId="7906F290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к файлу</w:t>
            </w:r>
          </w:p>
        </w:tc>
      </w:tr>
      <w:tr w:rsidR="00462D4F" w14:paraId="264A1142" w14:textId="77777777" w:rsidTr="00462D4F">
        <w:tc>
          <w:tcPr>
            <w:tcW w:w="2392" w:type="dxa"/>
          </w:tcPr>
          <w:p w14:paraId="3A0AB8A9" w14:textId="3C3EFCB0" w:rsidR="00462D4F" w:rsidRPr="00101690" w:rsidRDefault="0010169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Diagnose</w:t>
            </w:r>
          </w:p>
        </w:tc>
        <w:tc>
          <w:tcPr>
            <w:tcW w:w="2393" w:type="dxa"/>
          </w:tcPr>
          <w:p w14:paraId="485AF1D4" w14:textId="28DAF0D3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Text</w:t>
            </w:r>
          </w:p>
        </w:tc>
        <w:tc>
          <w:tcPr>
            <w:tcW w:w="2393" w:type="dxa"/>
          </w:tcPr>
          <w:p w14:paraId="63FC21F6" w14:textId="77777777" w:rsidR="00462D4F" w:rsidRDefault="00462D4F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AAFD34D" w14:textId="09C4F00C" w:rsidR="00462D4F" w:rsidRDefault="001731ED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B9358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агноз</w:t>
            </w:r>
          </w:p>
        </w:tc>
      </w:tr>
    </w:tbl>
    <w:p w14:paraId="3DB43781" w14:textId="6339A62B" w:rsidR="00462D4F" w:rsidRDefault="00462D4F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9EB92" w14:textId="75D0D47D" w:rsidR="00B93585" w:rsidRPr="00B93585" w:rsidRDefault="00B93585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E08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Spot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info</w:t>
      </w:r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(Информация о </w:t>
      </w:r>
      <w:proofErr w:type="spellStart"/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пиксиле</w:t>
      </w:r>
      <w:proofErr w:type="spellEnd"/>
      <w:r w:rsidRPr="00B935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86608" w14:paraId="3D86C688" w14:textId="77777777" w:rsidTr="00B93585">
        <w:tc>
          <w:tcPr>
            <w:tcW w:w="2392" w:type="dxa"/>
          </w:tcPr>
          <w:p w14:paraId="61CD96D2" w14:textId="5F2718D8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271FE2B6" w14:textId="79F0F506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0D493397" w14:textId="2BF4F03A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4C4CE8AB" w14:textId="6EB09D16" w:rsidR="00186608" w:rsidRDefault="00186608" w:rsidP="00186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B93585" w14:paraId="31AFD2B2" w14:textId="77777777" w:rsidTr="00B93585">
        <w:tc>
          <w:tcPr>
            <w:tcW w:w="2392" w:type="dxa"/>
          </w:tcPr>
          <w:p w14:paraId="767B2426" w14:textId="0B5C32E2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ID_spot</w:t>
            </w:r>
            <w:proofErr w:type="spellEnd"/>
          </w:p>
        </w:tc>
        <w:tc>
          <w:tcPr>
            <w:tcW w:w="2393" w:type="dxa"/>
          </w:tcPr>
          <w:p w14:paraId="6D26B05A" w14:textId="4AA6D75B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004851ED" w14:textId="0619479F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717BB3DB" w14:textId="083809C0" w:rsidR="00B93585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B93585" w14:paraId="682730F5" w14:textId="77777777" w:rsidTr="00B93585">
        <w:tc>
          <w:tcPr>
            <w:tcW w:w="2392" w:type="dxa"/>
          </w:tcPr>
          <w:p w14:paraId="4132BB60" w14:textId="71B124D1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ID_photo</w:t>
            </w:r>
            <w:proofErr w:type="spellEnd"/>
          </w:p>
        </w:tc>
        <w:tc>
          <w:tcPr>
            <w:tcW w:w="2393" w:type="dxa"/>
          </w:tcPr>
          <w:p w14:paraId="524B1B01" w14:textId="45363901" w:rsidR="00B93585" w:rsidRPr="00186608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2657D9FE" w14:textId="74566CCD" w:rsidR="00B93585" w:rsidRPr="00A37CDE" w:rsidRDefault="00A37CDE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93" w:type="dxa"/>
          </w:tcPr>
          <w:p w14:paraId="1352BCF1" w14:textId="345387A8" w:rsidR="00B93585" w:rsidRPr="00A13456" w:rsidRDefault="00A13456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13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фотографии, к которой относится массив пикселей, внешний ключ, берется из таблицы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Exsamples</w:t>
            </w:r>
            <w:proofErr w:type="spellEnd"/>
          </w:p>
        </w:tc>
      </w:tr>
    </w:tbl>
    <w:p w14:paraId="63AA6D0E" w14:textId="1D4FF26A" w:rsidR="007840C2" w:rsidRDefault="007840C2">
      <w:r>
        <w:br w:type="page"/>
      </w:r>
    </w:p>
    <w:p w14:paraId="1F1393FE" w14:textId="6F1F30EA" w:rsidR="007840C2" w:rsidRPr="007840C2" w:rsidRDefault="007840C2" w:rsidP="001E0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Окончание </w:t>
      </w:r>
      <w:r w:rsidRPr="001E08E2">
        <w:rPr>
          <w:rFonts w:ascii="Times New Roman" w:hAnsi="Times New Roman" w:cs="Times New Roman"/>
          <w:sz w:val="28"/>
          <w:szCs w:val="28"/>
        </w:rPr>
        <w:fldChar w:fldCharType="begin"/>
      </w:r>
      <w:r w:rsidRPr="001E08E2">
        <w:rPr>
          <w:rFonts w:ascii="Times New Roman" w:hAnsi="Times New Roman" w:cs="Times New Roman"/>
          <w:sz w:val="28"/>
          <w:szCs w:val="28"/>
          <w:lang w:val="en-US"/>
        </w:rPr>
        <w:instrText xml:space="preserve"> REF _Ref104239351 \h </w:instrText>
      </w:r>
      <w:r w:rsidR="001E08E2" w:rsidRPr="001E08E2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1E08E2">
        <w:rPr>
          <w:rFonts w:ascii="Times New Roman" w:hAnsi="Times New Roman" w:cs="Times New Roman"/>
          <w:sz w:val="28"/>
          <w:szCs w:val="28"/>
        </w:rPr>
      </w:r>
      <w:r w:rsidRPr="001E08E2">
        <w:rPr>
          <w:rFonts w:ascii="Times New Roman" w:hAnsi="Times New Roman" w:cs="Times New Roman"/>
          <w:sz w:val="28"/>
          <w:szCs w:val="28"/>
        </w:rPr>
        <w:fldChar w:fldCharType="separate"/>
      </w:r>
      <w:r w:rsidRPr="001E08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E08E2">
        <w:rPr>
          <w:rFonts w:ascii="Times New Roman" w:hAnsi="Times New Roman" w:cs="Times New Roman"/>
          <w:noProof/>
          <w:sz w:val="28"/>
          <w:szCs w:val="28"/>
        </w:rPr>
        <w:t>3</w:t>
      </w:r>
      <w:r w:rsidRPr="001E08E2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40C2" w14:paraId="19FA0DD9" w14:textId="77777777" w:rsidTr="00B93585">
        <w:tc>
          <w:tcPr>
            <w:tcW w:w="2392" w:type="dxa"/>
          </w:tcPr>
          <w:p w14:paraId="4C6CDF32" w14:textId="410FB8A1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07BB5649" w14:textId="132AC4B2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38E9EF2F" w14:textId="6AC889B9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0189AE8D" w14:textId="2A586CBA" w:rsidR="007840C2" w:rsidRDefault="007840C2" w:rsidP="007840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B93585" w14:paraId="3EE67D99" w14:textId="77777777" w:rsidTr="00B93585">
        <w:tc>
          <w:tcPr>
            <w:tcW w:w="2392" w:type="dxa"/>
          </w:tcPr>
          <w:p w14:paraId="428E04D0" w14:textId="0D99E31C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PosXY</w:t>
            </w:r>
            <w:proofErr w:type="spellEnd"/>
          </w:p>
        </w:tc>
        <w:tc>
          <w:tcPr>
            <w:tcW w:w="2393" w:type="dxa"/>
          </w:tcPr>
          <w:p w14:paraId="5D5B8949" w14:textId="5FB7979B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1BAE9AAD" w14:textId="77777777" w:rsidR="00B93585" w:rsidRDefault="00B93585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4709A92" w14:textId="58CDC700" w:rsidR="00B93585" w:rsidRPr="009874BB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874B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End"/>
          </w:p>
        </w:tc>
      </w:tr>
      <w:tr w:rsidR="00B93585" w14:paraId="2DBE5358" w14:textId="77777777" w:rsidTr="00B93585">
        <w:tc>
          <w:tcPr>
            <w:tcW w:w="2392" w:type="dxa"/>
          </w:tcPr>
          <w:p w14:paraId="2B6D3704" w14:textId="6CF3D230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2393" w:type="dxa"/>
          </w:tcPr>
          <w:p w14:paraId="17E46587" w14:textId="3BF3B284" w:rsidR="00B93585" w:rsidRPr="00186608" w:rsidRDefault="0018660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3017B40D" w14:textId="77777777" w:rsidR="00B93585" w:rsidRDefault="00B93585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8631F8E" w14:textId="1054367C" w:rsidR="00B93585" w:rsidRPr="005412F2" w:rsidRDefault="00B0695A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gramEnd"/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14:paraId="33C448F4" w14:textId="77777777" w:rsidR="001E08E2" w:rsidRDefault="001E08E2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DB3F0" w14:textId="2B8A6C8C" w:rsidR="001E08E2" w:rsidRPr="001E08E2" w:rsidRDefault="001E08E2" w:rsidP="001E08E2">
      <w:pPr>
        <w:pStyle w:val="ae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E08E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Физическая структура таблицы 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Gist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info</w:t>
      </w:r>
      <w:r w:rsidRPr="001E08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(Информация о исследованиях)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352E" w14:paraId="22C90090" w14:textId="77777777" w:rsidTr="0077352E">
        <w:tc>
          <w:tcPr>
            <w:tcW w:w="2392" w:type="dxa"/>
          </w:tcPr>
          <w:p w14:paraId="32EF16BC" w14:textId="07546BB0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93" w:type="dxa"/>
          </w:tcPr>
          <w:p w14:paraId="1947FB5F" w14:textId="4CB3F58F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79833384" w14:textId="2EE058C0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393" w:type="dxa"/>
          </w:tcPr>
          <w:p w14:paraId="395C3E26" w14:textId="6FB98381" w:rsidR="0077352E" w:rsidRDefault="0077352E" w:rsidP="007735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77352E" w14:paraId="2288E02B" w14:textId="77777777" w:rsidTr="0077352E">
        <w:tc>
          <w:tcPr>
            <w:tcW w:w="2392" w:type="dxa"/>
          </w:tcPr>
          <w:p w14:paraId="1427561A" w14:textId="15C20F6C" w:rsidR="0077352E" w:rsidRP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93" w:type="dxa"/>
          </w:tcPr>
          <w:p w14:paraId="441EE95A" w14:textId="793BAF89" w:rsidR="0077352E" w:rsidRPr="001D3150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70EB0D97" w14:textId="1A8B0707" w:rsidR="0077352E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393" w:type="dxa"/>
          </w:tcPr>
          <w:p w14:paraId="04754947" w14:textId="593ADB97" w:rsidR="0077352E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7352E" w14:paraId="36C48DE9" w14:textId="77777777" w:rsidTr="0077352E">
        <w:tc>
          <w:tcPr>
            <w:tcW w:w="2392" w:type="dxa"/>
          </w:tcPr>
          <w:p w14:paraId="780C8E03" w14:textId="763246B9" w:rsidR="0077352E" w:rsidRP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ID_photo</w:t>
            </w:r>
            <w:proofErr w:type="spellEnd"/>
          </w:p>
        </w:tc>
        <w:tc>
          <w:tcPr>
            <w:tcW w:w="2393" w:type="dxa"/>
          </w:tcPr>
          <w:p w14:paraId="14B0F25E" w14:textId="3B8A0139" w:rsidR="0077352E" w:rsidRPr="001D3150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634EBB91" w14:textId="323D99BF" w:rsidR="0077352E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393" w:type="dxa"/>
          </w:tcPr>
          <w:p w14:paraId="5E7E8516" w14:textId="58CCAF7F" w:rsidR="0077352E" w:rsidRDefault="009874BB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13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фотографии, к которой относится массив пикселей, внешний ключ, берется из таблицы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Exsamples</w:t>
            </w:r>
            <w:proofErr w:type="spellEnd"/>
          </w:p>
        </w:tc>
      </w:tr>
      <w:tr w:rsidR="00AC2918" w14:paraId="61692409" w14:textId="77777777" w:rsidTr="0077352E">
        <w:tc>
          <w:tcPr>
            <w:tcW w:w="2392" w:type="dxa"/>
          </w:tcPr>
          <w:p w14:paraId="0C52C0C0" w14:textId="4C1843ED" w:rsid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AllBright</w:t>
            </w:r>
            <w:proofErr w:type="spellEnd"/>
          </w:p>
        </w:tc>
        <w:tc>
          <w:tcPr>
            <w:tcW w:w="2393" w:type="dxa"/>
          </w:tcPr>
          <w:p w14:paraId="5DB93135" w14:textId="79EDEDB4" w:rsidR="00AC2918" w:rsidRPr="001D3150" w:rsidRDefault="001D3150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24A1A595" w14:textId="77777777" w:rsidR="00AC2918" w:rsidRDefault="00AC2918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85A0B1C" w14:textId="0658BD8F" w:rsidR="00AC2918" w:rsidRDefault="005412F2" w:rsidP="00462D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средней яркости изображения</w:t>
            </w:r>
          </w:p>
        </w:tc>
      </w:tr>
      <w:tr w:rsidR="005412F2" w14:paraId="4D50E361" w14:textId="77777777" w:rsidTr="0077352E">
        <w:tc>
          <w:tcPr>
            <w:tcW w:w="2392" w:type="dxa"/>
          </w:tcPr>
          <w:p w14:paraId="2D84F338" w14:textId="1893C1F1" w:rsidR="005412F2" w:rsidRPr="00AC2918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</w:t>
            </w:r>
          </w:p>
        </w:tc>
        <w:tc>
          <w:tcPr>
            <w:tcW w:w="2393" w:type="dxa"/>
          </w:tcPr>
          <w:p w14:paraId="6073816F" w14:textId="1D86ED0E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4A397436" w14:textId="77777777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92C233F" w14:textId="324A78E5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874B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proofErr w:type="gramEnd"/>
          </w:p>
        </w:tc>
      </w:tr>
      <w:tr w:rsidR="005412F2" w14:paraId="32A26692" w14:textId="77777777" w:rsidTr="0077352E">
        <w:tc>
          <w:tcPr>
            <w:tcW w:w="2392" w:type="dxa"/>
          </w:tcPr>
          <w:p w14:paraId="095CCE0C" w14:textId="23FB54A6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</w:tc>
        <w:tc>
          <w:tcPr>
            <w:tcW w:w="2393" w:type="dxa"/>
          </w:tcPr>
          <w:p w14:paraId="48595AEE" w14:textId="25271EA5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Text</w:t>
            </w:r>
          </w:p>
        </w:tc>
        <w:tc>
          <w:tcPr>
            <w:tcW w:w="2393" w:type="dxa"/>
          </w:tcPr>
          <w:p w14:paraId="27023B9F" w14:textId="77777777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BB61077" w14:textId="6E0CC6C6" w:rsidR="005412F2" w:rsidRDefault="005412F2" w:rsidP="005412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позиций пикселей в формате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gramEnd"/>
            <w:r w:rsidRPr="005412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14:paraId="48909F2E" w14:textId="77777777" w:rsidR="004D26A1" w:rsidRPr="00617117" w:rsidRDefault="004D26A1" w:rsidP="00462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BB113" w14:textId="131A5BA0" w:rsidR="008548E6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04313833"/>
      <w:r w:rsidRPr="00AB6232">
        <w:rPr>
          <w:rFonts w:ascii="Times New Roman" w:hAnsi="Times New Roman" w:cs="Times New Roman"/>
          <w:color w:val="auto"/>
          <w:sz w:val="28"/>
          <w:szCs w:val="28"/>
        </w:rPr>
        <w:t>Вывод по проектной части</w:t>
      </w:r>
      <w:bookmarkEnd w:id="27"/>
    </w:p>
    <w:p w14:paraId="7539C6A3" w14:textId="7A896CC7" w:rsidR="00870FB8" w:rsidRDefault="00870FB8" w:rsidP="00870FB8">
      <w:pPr>
        <w:rPr>
          <w:rFonts w:ascii="Times New Roman" w:hAnsi="Times New Roman" w:cs="Times New Roman"/>
          <w:sz w:val="28"/>
          <w:szCs w:val="28"/>
        </w:rPr>
      </w:pPr>
    </w:p>
    <w:p w14:paraId="051EFBC4" w14:textId="033CBD43" w:rsidR="00870FB8" w:rsidRPr="00870FB8" w:rsidRDefault="00870FB8" w:rsidP="00870FB8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870FB8">
        <w:rPr>
          <w:rFonts w:ascii="Times New Roman" w:hAnsi="Times New Roman" w:cs="Times New Roman"/>
          <w:sz w:val="28"/>
          <w:szCs w:val="28"/>
        </w:rPr>
        <w:t>На данном этапе был проведен системный анализ предметной области,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концептуальное проектирование базы данных, произведен выбор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управления базами данных, пошагово выполнено логическое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FB8">
        <w:rPr>
          <w:rFonts w:ascii="Times New Roman" w:hAnsi="Times New Roman" w:cs="Times New Roman"/>
          <w:sz w:val="28"/>
          <w:szCs w:val="28"/>
        </w:rPr>
        <w:t>базы данных и физическое проектирование базы данных.</w:t>
      </w:r>
    </w:p>
    <w:p w14:paraId="5E1AFCE3" w14:textId="77777777" w:rsidR="008548E6" w:rsidRPr="00AB6232" w:rsidRDefault="008548E6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031F09CE" w14:textId="347B009F" w:rsidR="00C51682" w:rsidRPr="00FA567C" w:rsidRDefault="00DF5D87" w:rsidP="00DC70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04313834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Технологическая часть</w:t>
      </w:r>
      <w:bookmarkEnd w:id="28"/>
    </w:p>
    <w:p w14:paraId="7FBD58B3" w14:textId="77777777" w:rsidR="00C51682" w:rsidRPr="00FA567C" w:rsidRDefault="00C51682" w:rsidP="00C51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83CA8" w14:textId="4741496E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04313835"/>
      <w:r w:rsidRPr="00FA567C">
        <w:rPr>
          <w:rFonts w:ascii="Times New Roman" w:hAnsi="Times New Roman" w:cs="Times New Roman"/>
          <w:color w:val="auto"/>
          <w:sz w:val="28"/>
          <w:szCs w:val="28"/>
        </w:rPr>
        <w:t>Взаимодействие базы данных и программы</w:t>
      </w:r>
      <w:bookmarkEnd w:id="29"/>
    </w:p>
    <w:p w14:paraId="6A171254" w14:textId="77777777" w:rsidR="00FA567C" w:rsidRDefault="00FA567C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EAAE3A5" w14:textId="63525F18" w:rsidR="00CD496B" w:rsidRPr="00AB6232" w:rsidRDefault="00CD496B" w:rsidP="002E459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Взаимодействие базы данных и программы организовано при помощи технологии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OleDB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в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6232">
        <w:rPr>
          <w:rFonts w:ascii="Times New Roman" w:hAnsi="Times New Roman" w:cs="Times New Roman"/>
          <w:sz w:val="28"/>
          <w:szCs w:val="28"/>
        </w:rPr>
        <w:t>#.</w:t>
      </w:r>
    </w:p>
    <w:p w14:paraId="75F64258" w14:textId="77777777" w:rsidR="001659A4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OLE DB – набор COM-интерфейсов, которые позволяют приложениям унифицировано работать с данными разных источников и хранилищ информации. Разработана Microsoft в качестве дальнейшего развития технологии доступа к данным и должен был прийти на замену и в качестве преемника ODBC, расширяя набор функций для поддержки более широкого круга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источников данных, таких как объектно-ориентированные базы данных или электронные таблицы, и для которых не обязательно использовать SQL.</w:t>
      </w:r>
    </w:p>
    <w:p w14:paraId="0ACE3AE1" w14:textId="77777777" w:rsidR="001659A4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OLE DB отделяет хранилище данных от приложения, которое должно иметь доступ к нему через набор абстракций, состоящий из источника данных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), сессии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), команды (Command) и набора строк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Rowset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).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хранилищем. OLE DB концептуально разделена на потребителей (клиентов) и поставщиков (провайдеров). Потребителем является приложение, которому необходим доступ к данным, а поставщик реализует интерфейс доступа к данным и, следовательно, обеспечивает информацией потребителя.</w:t>
      </w:r>
    </w:p>
    <w:p w14:paraId="03CF6D88" w14:textId="7F2A09FD" w:rsidR="002E4593" w:rsidRPr="00AB6232" w:rsidRDefault="002E4593" w:rsidP="001659A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Спецификация OLE DB является частью Microsoft Data Access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(MDAC), представляющей собой группу технологий Microsoft, формирующих основу для единого и всеобщего способа разработки приложений для доступа к данным практически любого хранилища. В состав MDAC входят, к примеру, сервисы OLE DB (пул подключений и прочее) и компоненты ADODB.</w:t>
      </w:r>
    </w:p>
    <w:p w14:paraId="4B9032B7" w14:textId="4A4B892C" w:rsidR="00823FBA" w:rsidRPr="00AB6232" w:rsidRDefault="00446D9F" w:rsidP="00421BB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Поскольку различные хранилища данных могут иметь разные возможности, поставщики OLE DB, как правило, не поддерживают все интерфейсы, описанные в спецификации OLE DB. Доступные возможности поставщика данных определяются через запрос указателей на COM интерфейсы его объектов или через чтение информационных свойств источника данных (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). Поставщик данных также может реализовывать и предоставлять свои собственные COM-интерфейсы и структуры данных, не описанные в спецификации OLE DB.</w:t>
      </w:r>
    </w:p>
    <w:p w14:paraId="035F44FD" w14:textId="02044643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04313836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Используемые классы объектов</w:t>
      </w:r>
      <w:bookmarkEnd w:id="30"/>
    </w:p>
    <w:p w14:paraId="5A978C5B" w14:textId="77777777" w:rsidR="00FA567C" w:rsidRDefault="00FA567C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2548E71" w14:textId="7742D94E" w:rsidR="00F26EE7" w:rsidRPr="00AB6232" w:rsidRDefault="00F26EE7" w:rsidP="00F26EE7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содержит классы, используемые для подключения к поставщику OLE DB, включая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OleDbCommand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OleDbConnection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OleDbDataAdapter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 Эти классы поддерживают большинство поставщиков OLE DB, но не те, что требуют интерфейсов OLE DB версии 2.5</w:t>
      </w:r>
      <w:r w:rsidR="003D33C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1FEBE51" w14:textId="36CDDAED" w:rsidR="00711156" w:rsidRPr="00AB6232" w:rsidRDefault="00A24CFA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40375" w:rsidRPr="00AB6232">
        <w:rPr>
          <w:rFonts w:ascii="Times New Roman" w:hAnsi="Times New Roman" w:cs="Times New Roman"/>
          <w:sz w:val="28"/>
          <w:szCs w:val="28"/>
          <w:lang w:val="en-US"/>
        </w:rPr>
        <w:t>DbConnection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AB6232">
        <w:rPr>
          <w:rFonts w:ascii="Times New Roman" w:hAnsi="Times New Roman" w:cs="Times New Roman"/>
          <w:sz w:val="28"/>
          <w:szCs w:val="28"/>
        </w:rPr>
        <w:t>–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C40375" w:rsidRPr="00AB6232">
        <w:rPr>
          <w:rFonts w:ascii="Times New Roman" w:hAnsi="Times New Roman" w:cs="Times New Roman"/>
          <w:sz w:val="28"/>
          <w:szCs w:val="28"/>
        </w:rPr>
        <w:t>позволяет подключаться к хранилищу данных и отключаться от него. Кроме того, объекты подключения обеспечивают доступ к соответствующим объектам транзакций.</w:t>
      </w:r>
    </w:p>
    <w:p w14:paraId="2D58BD8D" w14:textId="61C83956" w:rsidR="00C40375" w:rsidRPr="00AB6232" w:rsidRDefault="00C4037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F4200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94C8317" w14:textId="6D07C2E3" w:rsidR="00F42005" w:rsidRPr="00AB6232" w:rsidRDefault="00F42005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DbDataReader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</w:r>
      <w:r w:rsidR="003D33C5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5DCC8123" w14:textId="11F26C73" w:rsidR="003D33C5" w:rsidRPr="00AB6232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8030E3" w:rsidRPr="00AB623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8030E3" w:rsidRPr="00AB6232">
        <w:rPr>
          <w:rFonts w:ascii="Times New Roman" w:hAnsi="Times New Roman" w:cs="Times New Roman"/>
          <w:sz w:val="28"/>
          <w:szCs w:val="28"/>
        </w:rPr>
        <w:t xml:space="preserve"> представляет окно или диалоговое окно, которое составляет пользовательский интерфейс приложения. </w:t>
      </w:r>
    </w:p>
    <w:p w14:paraId="0974713C" w14:textId="309DEFB4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Form – это представление любого окна, отображаемого в приложении. Класс Form можно использовать для создания стандартных, инструментов, безграничных и плавающих окон. Класс также можно использовать для создания модальных окон, таких как диалоговое окно. Форма с несколькими документами (MDI) может содержать другие формы, называемые дочерними формами MDI. Форма MDI создается путем присвоения свойству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IsMdiContainer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. Дочерние формы MDI создаются путем установки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MdiParent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свойства родительской формы MDI, которая будет содержать дочернюю форму.</w:t>
      </w:r>
    </w:p>
    <w:p w14:paraId="5328ADCA" w14:textId="657771B4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Используя свойства, доступные</w:t>
      </w:r>
      <w:r w:rsidR="005104A5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Form</w:t>
      </w:r>
      <w:r w:rsidR="005104A5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в классе, можно определить внешний вид, размер, цвет и функции управления окнами создаваемого окна или диалогового окна. Свойство Text позволяет указать заголовок окна в строке заголовка. Свойства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позволяют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DesktopLocation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определить размер и положение окна при его отображении. Свойство цвета можно использовать для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изменения цвета переднего плана по умолчанию для всех элементов управления, размещенных в форме.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MinimizeBox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FormBorderStyle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MaximizeBox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свойства позволяют управлять тем, может ли форма быть свернута, развернута или изменена во время выполнения.</w:t>
      </w:r>
    </w:p>
    <w:p w14:paraId="5A9FF18D" w14:textId="7066598A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Помимо свойств, можно использовать методы класса для управления формой. Например, можно использовать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ShowDialog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метод для отображения </w:t>
      </w:r>
      <w:r w:rsidRPr="00AB6232">
        <w:rPr>
          <w:rFonts w:ascii="Times New Roman" w:hAnsi="Times New Roman" w:cs="Times New Roman"/>
          <w:sz w:val="28"/>
          <w:szCs w:val="28"/>
        </w:rPr>
        <w:lastRenderedPageBreak/>
        <w:t>формы в виде модального диалогового окна. Метод можно использовать для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SetDesktopLocation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размещения формы на рабочем столе.</w:t>
      </w:r>
    </w:p>
    <w:p w14:paraId="45029FE4" w14:textId="48E19792" w:rsidR="008030E3" w:rsidRPr="00AB6232" w:rsidRDefault="008030E3" w:rsidP="008030E3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События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Form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класса позволяют реагировать на действия, выполняемые в форме. Событие можно использовать для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Activated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выполнения таких операций, как обновление данных, отображаемых в элементах управления формы при активации формы.</w:t>
      </w:r>
    </w:p>
    <w:p w14:paraId="1C37428F" w14:textId="547FA1D0" w:rsidR="008030E3" w:rsidRPr="00AB6232" w:rsidRDefault="008030E3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Форму можно использовать в качестве начального класса в приложении, поместив метод, вызываемый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 классе. В методе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добавьте код для создания и отображения формы. Кроме того, для запуска формы необходимо добавить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атрибут</w:t>
      </w:r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0D67A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в метод. При закрытии начальной формы приложение также закрывается.</w:t>
      </w:r>
    </w:p>
    <w:p w14:paraId="3F6F8EC4" w14:textId="18B0C227" w:rsidR="00980927" w:rsidRPr="00AB6232" w:rsidRDefault="00980927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отображает диалоговое окно, позволяющее пользователю открыть файл. </w:t>
      </w:r>
      <w:r w:rsidR="005F602D" w:rsidRPr="00AB6232">
        <w:rPr>
          <w:rFonts w:ascii="Times New Roman" w:hAnsi="Times New Roman" w:cs="Times New Roman"/>
          <w:sz w:val="28"/>
          <w:szCs w:val="28"/>
        </w:rPr>
        <w:t xml:space="preserve">Этот класс позволяет проверить, существует ли файл и открыть его. Свойство </w:t>
      </w:r>
      <w:proofErr w:type="spellStart"/>
      <w:r w:rsidR="005F602D" w:rsidRPr="00AB6232">
        <w:rPr>
          <w:rFonts w:ascii="Times New Roman" w:hAnsi="Times New Roman" w:cs="Times New Roman"/>
          <w:sz w:val="28"/>
          <w:szCs w:val="28"/>
        </w:rPr>
        <w:t>ShowReadOnly</w:t>
      </w:r>
      <w:proofErr w:type="spellEnd"/>
      <w:r w:rsidR="005F602D" w:rsidRPr="00AB6232">
        <w:rPr>
          <w:rFonts w:ascii="Times New Roman" w:hAnsi="Times New Roman" w:cs="Times New Roman"/>
          <w:sz w:val="28"/>
          <w:szCs w:val="28"/>
        </w:rPr>
        <w:t xml:space="preserve"> определяет, отображается ли в диалоговом окне флажок только для чтения. Свойство </w:t>
      </w:r>
      <w:proofErr w:type="spellStart"/>
      <w:r w:rsidR="005F602D" w:rsidRPr="00AB6232">
        <w:rPr>
          <w:rFonts w:ascii="Times New Roman" w:hAnsi="Times New Roman" w:cs="Times New Roman"/>
          <w:sz w:val="28"/>
          <w:szCs w:val="28"/>
        </w:rPr>
        <w:t>ReadOnlyChecked</w:t>
      </w:r>
      <w:proofErr w:type="spellEnd"/>
      <w:r w:rsidR="005F602D" w:rsidRPr="00AB6232">
        <w:rPr>
          <w:rFonts w:ascii="Times New Roman" w:hAnsi="Times New Roman" w:cs="Times New Roman"/>
          <w:sz w:val="28"/>
          <w:szCs w:val="28"/>
        </w:rPr>
        <w:t xml:space="preserve"> указывает, установлен ли флажок только для чтения.</w:t>
      </w:r>
    </w:p>
    <w:p w14:paraId="501501F9" w14:textId="064AD5D8" w:rsidR="006C3285" w:rsidRPr="00AB6232" w:rsidRDefault="006C3285" w:rsidP="0022441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запрашивает у пользователя местоположение для сохранения файла. Этот класс может открывать и перезаписывать существующий файл или создавать новый файл.</w:t>
      </w:r>
    </w:p>
    <w:p w14:paraId="3341B802" w14:textId="1A45E2AC" w:rsidR="00E27C7F" w:rsidRPr="00AB6232" w:rsidRDefault="00E27C7F" w:rsidP="00E27C7F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22441A" w:rsidRPr="00AB6232">
        <w:rPr>
          <w:rFonts w:ascii="Times New Roman" w:hAnsi="Times New Roman" w:cs="Times New Roman"/>
          <w:sz w:val="28"/>
          <w:szCs w:val="28"/>
        </w:rPr>
        <w:t xml:space="preserve"> абстрактный класс, описывающий двумерный рисунок. Этот класс не может наследоваться кодом.</w:t>
      </w:r>
    </w:p>
    <w:p w14:paraId="1FBF249E" w14:textId="154E1999" w:rsidR="000D5A38" w:rsidRPr="00AB6232" w:rsidRDefault="000D5A38" w:rsidP="000D5A38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объекты — это легковесные объекты, позволяющие добавлять геометрические фигуры, изображения, текст и мультимедиа в приложение.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объекты считаются легкими, так как они не поддерживают макет, обзор ввода и фокус. Благодаря преимуществам производительности рисунки идеально подходят для фона и картинки. При программировании на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Visual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уровне также используются чертежи.</w:t>
      </w:r>
    </w:p>
    <w:p w14:paraId="061598FC" w14:textId="01E270DC" w:rsidR="000D5A38" w:rsidRPr="00AB6232" w:rsidRDefault="000D5A38" w:rsidP="00E82B6A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Поскольку они наследуют от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класса,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Drawing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объекты предоставляют дополнительные функции, которые делают их полезными для описания картинок и фона: их можно </w:t>
      </w:r>
      <w:r w:rsidR="00E82B6A" w:rsidRPr="00AB6232">
        <w:rPr>
          <w:rFonts w:ascii="Times New Roman" w:hAnsi="Times New Roman" w:cs="Times New Roman"/>
          <w:sz w:val="28"/>
          <w:szCs w:val="28"/>
        </w:rPr>
        <w:t>объявить,</w:t>
      </w:r>
      <w:r w:rsidRPr="00AB6232">
        <w:rPr>
          <w:rFonts w:ascii="Times New Roman" w:hAnsi="Times New Roman" w:cs="Times New Roman"/>
          <w:sz w:val="28"/>
          <w:szCs w:val="28"/>
        </w:rPr>
        <w:t xml:space="preserve"> как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 xml:space="preserve">ресурсы, совместно используемые среди нескольких объектов, сделать доступными только для чтения и сделать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. Дополнительные сведения о различных функциях, предоставляемых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Freezable</w:t>
      </w:r>
      <w:proofErr w:type="spellEnd"/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Pr="00AB6232">
        <w:rPr>
          <w:rFonts w:ascii="Times New Roman" w:hAnsi="Times New Roman" w:cs="Times New Roman"/>
          <w:sz w:val="28"/>
          <w:szCs w:val="28"/>
        </w:rPr>
        <w:t>объектами</w:t>
      </w:r>
      <w:r w:rsidR="00E82B6A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A28C108" w14:textId="14049CE8" w:rsidR="00E27C7F" w:rsidRPr="00AB6232" w:rsidRDefault="00E27C7F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E82B6A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E82B6A" w:rsidRPr="00AB62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2B6A" w:rsidRPr="00AB6232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папок.</w:t>
      </w:r>
    </w:p>
    <w:p w14:paraId="100431D9" w14:textId="2C42B928" w:rsidR="00FE1FA4" w:rsidRPr="00AB6232" w:rsidRDefault="00FE1FA4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 выполняет операции для экземпляров класса </w:t>
      </w:r>
      <w:proofErr w:type="spellStart"/>
      <w:r w:rsidRPr="00AB62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>, содержащих сведения о пути к файлу или каталогу. Эти операции выполняются межплатформенным способом.</w:t>
      </w:r>
    </w:p>
    <w:p w14:paraId="486CA21F" w14:textId="4DD72614" w:rsidR="00E27C7F" w:rsidRPr="00AB6232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EE1AB6" w:rsidRPr="00AB623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ric</w:t>
      </w:r>
      <w:r w:rsidRPr="00AB6232">
        <w:rPr>
          <w:rFonts w:ascii="Times New Roman" w:hAnsi="Times New Roman" w:cs="Times New Roman"/>
          <w:sz w:val="28"/>
          <w:szCs w:val="28"/>
        </w:rPr>
        <w:t xml:space="preserve"> –</w:t>
      </w:r>
      <w:r w:rsidR="00413070" w:rsidRPr="00AB6232">
        <w:rPr>
          <w:rFonts w:ascii="Times New Roman" w:hAnsi="Times New Roman" w:cs="Times New Roman"/>
          <w:sz w:val="28"/>
          <w:szCs w:val="28"/>
        </w:rPr>
        <w:t xml:space="preserve">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не универсальными строго типизированными коллекциями.</w:t>
      </w:r>
    </w:p>
    <w:p w14:paraId="55C230F7" w14:textId="68D36A3C" w:rsidR="0074088C" w:rsidRPr="00AB6232" w:rsidRDefault="0074088C" w:rsidP="00C40375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B6232">
        <w:rPr>
          <w:rFonts w:ascii="Times New Roman" w:hAnsi="Times New Roman" w:cs="Times New Roman"/>
          <w:sz w:val="28"/>
          <w:szCs w:val="28"/>
          <w:lang w:val="en-US"/>
        </w:rPr>
        <w:t>pixelAnalyse</w:t>
      </w:r>
      <w:proofErr w:type="spellEnd"/>
      <w:r w:rsidRPr="00AB6232">
        <w:rPr>
          <w:rFonts w:ascii="Times New Roman" w:hAnsi="Times New Roman" w:cs="Times New Roman"/>
          <w:sz w:val="28"/>
          <w:szCs w:val="28"/>
        </w:rPr>
        <w:t xml:space="preserve"> – </w:t>
      </w:r>
      <w:r w:rsidR="00EE1AB6" w:rsidRPr="00AB6232">
        <w:rPr>
          <w:rFonts w:ascii="Times New Roman" w:hAnsi="Times New Roman" w:cs="Times New Roman"/>
          <w:sz w:val="28"/>
          <w:szCs w:val="28"/>
        </w:rPr>
        <w:t>собственный</w:t>
      </w:r>
      <w:r w:rsidRPr="00AB6232">
        <w:rPr>
          <w:rFonts w:ascii="Times New Roman" w:hAnsi="Times New Roman" w:cs="Times New Roman"/>
          <w:sz w:val="28"/>
          <w:szCs w:val="28"/>
        </w:rPr>
        <w:t xml:space="preserve"> класс, необходимый для хранения и обработки информации для текущего изображения в исследовании. К основным функциям этого класса относится следующее:</w:t>
      </w:r>
    </w:p>
    <w:p w14:paraId="0969185A" w14:textId="7FCB56F7" w:rsidR="002D5105" w:rsidRPr="00AB6232" w:rsidRDefault="002D5105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 информации о пикселях изображения (позиция на п</w:t>
      </w:r>
      <w:r w:rsidR="005F1189" w:rsidRPr="00AB6232">
        <w:rPr>
          <w:rFonts w:ascii="Times New Roman" w:hAnsi="Times New Roman" w:cs="Times New Roman"/>
          <w:sz w:val="28"/>
          <w:szCs w:val="28"/>
        </w:rPr>
        <w:t>о</w:t>
      </w:r>
      <w:r w:rsidRPr="00AB6232">
        <w:rPr>
          <w:rFonts w:ascii="Times New Roman" w:hAnsi="Times New Roman" w:cs="Times New Roman"/>
          <w:sz w:val="28"/>
          <w:szCs w:val="28"/>
        </w:rPr>
        <w:t xml:space="preserve">лотне и цвет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>);</w:t>
      </w:r>
    </w:p>
    <w:p w14:paraId="640B6882" w14:textId="4F94D15A" w:rsidR="002D5105" w:rsidRPr="00AB6232" w:rsidRDefault="005F1189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Pr="00AB6232">
        <w:rPr>
          <w:rFonts w:ascii="Times New Roman" w:hAnsi="Times New Roman" w:cs="Times New Roman"/>
          <w:sz w:val="28"/>
          <w:szCs w:val="28"/>
        </w:rPr>
        <w:t xml:space="preserve">количества пикселей каждой яркости (0-255) всех трех шкал: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2AFBBD64" w14:textId="360451AB" w:rsidR="005F1189" w:rsidRPr="00AB6232" w:rsidRDefault="005F1189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и расчет 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частот яркости (0-255) всех трех шкал: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C7642"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="006C7642"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7642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CB5784E" w14:textId="00E413DD" w:rsidR="006C7642" w:rsidRPr="00AB6232" w:rsidRDefault="006C7642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и расчет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средней</w:t>
      </w:r>
      <w:r w:rsidRPr="00AB6232">
        <w:rPr>
          <w:rFonts w:ascii="Times New Roman" w:hAnsi="Times New Roman" w:cs="Times New Roman"/>
          <w:sz w:val="28"/>
          <w:szCs w:val="28"/>
        </w:rPr>
        <w:t xml:space="preserve"> яркости всего изображения;</w:t>
      </w:r>
    </w:p>
    <w:p w14:paraId="063A0F73" w14:textId="40E0D752" w:rsidR="006C7642" w:rsidRPr="00AB6232" w:rsidRDefault="006C7642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915F61" w:rsidRPr="00AB6232">
        <w:rPr>
          <w:rFonts w:ascii="Times New Roman" w:hAnsi="Times New Roman" w:cs="Times New Roman"/>
          <w:sz w:val="28"/>
          <w:szCs w:val="28"/>
        </w:rPr>
        <w:t xml:space="preserve"> и расчет</w:t>
      </w:r>
      <w:r w:rsidRPr="00AB6232">
        <w:rPr>
          <w:rFonts w:ascii="Times New Roman" w:hAnsi="Times New Roman" w:cs="Times New Roman"/>
          <w:sz w:val="28"/>
          <w:szCs w:val="28"/>
        </w:rPr>
        <w:t xml:space="preserve"> значений среднеквадратичного отклонения и медианы;</w:t>
      </w:r>
    </w:p>
    <w:p w14:paraId="08465585" w14:textId="5601EEAA" w:rsidR="006C7642" w:rsidRPr="00AB6232" w:rsidRDefault="00915F61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хранение</w:t>
      </w:r>
      <w:r w:rsidR="00D054E0" w:rsidRPr="00AB6232">
        <w:rPr>
          <w:rFonts w:ascii="Times New Roman" w:hAnsi="Times New Roman" w:cs="Times New Roman"/>
          <w:sz w:val="28"/>
          <w:szCs w:val="28"/>
        </w:rPr>
        <w:t xml:space="preserve"> и обработка</w:t>
      </w:r>
      <w:r w:rsidRPr="00AB6232">
        <w:rPr>
          <w:rFonts w:ascii="Times New Roman" w:hAnsi="Times New Roman" w:cs="Times New Roman"/>
          <w:sz w:val="28"/>
          <w:szCs w:val="28"/>
        </w:rPr>
        <w:t xml:space="preserve"> экземпляра изображения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145D0D76" w14:textId="28CEE90B" w:rsidR="00915F61" w:rsidRPr="00AB6232" w:rsidRDefault="00915F61" w:rsidP="002D5105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обработка новой яркости</w:t>
      </w:r>
      <w:r w:rsidR="008030E3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4D298EA7" w14:textId="77777777" w:rsidR="006754CD" w:rsidRPr="00AB6232" w:rsidRDefault="006754CD" w:rsidP="00D054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ACB97" w14:textId="23112414" w:rsidR="00DF5D87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04313837"/>
      <w:r w:rsidRPr="00FA567C">
        <w:rPr>
          <w:rFonts w:ascii="Times New Roman" w:hAnsi="Times New Roman" w:cs="Times New Roman"/>
          <w:color w:val="auto"/>
          <w:sz w:val="28"/>
          <w:szCs w:val="28"/>
        </w:rPr>
        <w:t>Описание работы программы</w:t>
      </w:r>
      <w:bookmarkEnd w:id="31"/>
    </w:p>
    <w:p w14:paraId="58227BF6" w14:textId="77777777" w:rsidR="006754CD" w:rsidRDefault="006754C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2D0074A6" w14:textId="1A35B0AE" w:rsidR="004A638C" w:rsidRPr="00AB6232" w:rsidRDefault="00063DE2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3379F6" w:rsidRPr="00AB6232">
        <w:rPr>
          <w:rFonts w:ascii="Times New Roman" w:hAnsi="Times New Roman" w:cs="Times New Roman"/>
          <w:sz w:val="28"/>
          <w:szCs w:val="28"/>
        </w:rPr>
        <w:t>(</w:t>
      </w:r>
      <w:r w:rsid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>
        <w:rPr>
          <w:rFonts w:ascii="Times New Roman" w:hAnsi="Times New Roman" w:cs="Times New Roman"/>
          <w:sz w:val="28"/>
          <w:szCs w:val="28"/>
        </w:rPr>
        <w:instrText xml:space="preserve"> REF _Ref104149557 \h  \* MERGEFORMAT </w:instrText>
      </w:r>
      <w:r w:rsidR="002F7B2C">
        <w:rPr>
          <w:rFonts w:ascii="Times New Roman" w:hAnsi="Times New Roman" w:cs="Times New Roman"/>
          <w:sz w:val="28"/>
          <w:szCs w:val="28"/>
        </w:rPr>
      </w:r>
      <w:r w:rsid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7</w:t>
      </w:r>
      <w:r w:rsid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) </w:t>
      </w:r>
      <w:r w:rsidR="00A42ABE" w:rsidRPr="00AB6232">
        <w:rPr>
          <w:rFonts w:ascii="Times New Roman" w:hAnsi="Times New Roman" w:cs="Times New Roman"/>
          <w:sz w:val="28"/>
          <w:szCs w:val="28"/>
        </w:rPr>
        <w:t>необходимо соединиться с базой данных для доступа к экземплярам изображений</w:t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_Ref104149581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8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>)</w:t>
      </w:r>
      <w:r w:rsidR="00A42ABE" w:rsidRPr="00AB6232">
        <w:rPr>
          <w:rFonts w:ascii="Times New Roman" w:hAnsi="Times New Roman" w:cs="Times New Roman"/>
          <w:sz w:val="28"/>
          <w:szCs w:val="28"/>
        </w:rPr>
        <w:t>.</w:t>
      </w:r>
    </w:p>
    <w:p w14:paraId="12F02C6B" w14:textId="77777777" w:rsidR="00CB232F" w:rsidRPr="00AB6232" w:rsidRDefault="00CB232F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667ABEE1" w14:textId="77777777" w:rsidR="00CB232F" w:rsidRPr="00AB6232" w:rsidRDefault="00CB232F" w:rsidP="00CB232F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1EB679" wp14:editId="6F1A8440">
            <wp:extent cx="4723075" cy="3897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940" cy="3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B34" w14:textId="379ED3EF" w:rsidR="004A638C" w:rsidRPr="00AB6232" w:rsidRDefault="00CB232F" w:rsidP="00CB232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2" w:name="_Ref104149557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2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Программа</w:t>
      </w:r>
    </w:p>
    <w:p w14:paraId="058BA993" w14:textId="22E4B940" w:rsidR="00CB232F" w:rsidRPr="00AB6232" w:rsidRDefault="00CB232F" w:rsidP="00CB23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B0CD8" w14:textId="77777777" w:rsidR="00CB232F" w:rsidRPr="00AB6232" w:rsidRDefault="00CB232F" w:rsidP="00CB232F">
      <w:pPr>
        <w:keepNext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2B8F30D4" wp14:editId="4FA84535">
            <wp:extent cx="4086970" cy="2523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798" cy="25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E74" w14:textId="0861E991" w:rsidR="00CB232F" w:rsidRPr="00AB6232" w:rsidRDefault="00CB232F" w:rsidP="00CB232F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3" w:name="_Ref104149581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Подключение к базе данных</w:t>
      </w:r>
    </w:p>
    <w:p w14:paraId="6D775B76" w14:textId="13F326FA" w:rsidR="004A638C" w:rsidRPr="00AB6232" w:rsidRDefault="00C73845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Подключившись к базе данных, выводится список всех доступных изображений для исследования. Для более удобной навигации</w:t>
      </w:r>
      <w:r w:rsidR="003379F6" w:rsidRPr="00AB6232">
        <w:rPr>
          <w:rFonts w:ascii="Times New Roman" w:hAnsi="Times New Roman" w:cs="Times New Roman"/>
          <w:sz w:val="28"/>
          <w:szCs w:val="28"/>
        </w:rPr>
        <w:t xml:space="preserve"> по списку, была реализована фильтрация по группе заболеваний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_Ref104149595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9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3379F6" w:rsidRPr="00AB6232">
        <w:rPr>
          <w:rFonts w:ascii="Times New Roman" w:hAnsi="Times New Roman" w:cs="Times New Roman"/>
          <w:sz w:val="28"/>
          <w:szCs w:val="28"/>
        </w:rPr>
        <w:t>).</w:t>
      </w:r>
      <w:r w:rsidR="004A638C" w:rsidRPr="00AB62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131D4" w14:textId="77777777" w:rsidR="0095428E" w:rsidRPr="00AB6232" w:rsidRDefault="0095428E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76B7DBA" w14:textId="77777777" w:rsidR="0095428E" w:rsidRPr="00AB6232" w:rsidRDefault="0095428E" w:rsidP="0095428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2DA808" wp14:editId="4FB354D2">
            <wp:extent cx="3116912" cy="3392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802" cy="33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455" w14:textId="628D8659" w:rsidR="004A638C" w:rsidRPr="00AB6232" w:rsidRDefault="0095428E" w:rsidP="0095428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4" w:name="_Ref104149595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4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Список изображений с фильтрацией</w:t>
      </w:r>
    </w:p>
    <w:p w14:paraId="575808E6" w14:textId="77777777" w:rsidR="0095428E" w:rsidRPr="00AB6232" w:rsidRDefault="0095428E" w:rsidP="0095428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63A1D2BA" w14:textId="0A9D8772" w:rsidR="00B205FE" w:rsidRPr="00AB6232" w:rsidRDefault="004A638C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Нажав на имя изображения из списка</w:t>
      </w:r>
      <w:r w:rsidR="00F352FC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4B1BC6" w:rsidRPr="00AB6232">
        <w:rPr>
          <w:rFonts w:ascii="Times New Roman" w:hAnsi="Times New Roman" w:cs="Times New Roman"/>
          <w:sz w:val="28"/>
          <w:szCs w:val="28"/>
        </w:rPr>
        <w:t>–</w:t>
      </w:r>
      <w:r w:rsidR="00F352FC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4B1BC6" w:rsidRPr="00AB6232">
        <w:rPr>
          <w:rFonts w:ascii="Times New Roman" w:hAnsi="Times New Roman" w:cs="Times New Roman"/>
          <w:sz w:val="28"/>
          <w:szCs w:val="28"/>
        </w:rPr>
        <w:t>в область исследования картинок загружаются пиксели из базы данных</w:t>
      </w:r>
      <w:r w:rsidR="00D73362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begin"/>
      </w:r>
      <w:r w:rsidR="002F7B2C" w:rsidRPr="002F7B2C">
        <w:rPr>
          <w:rFonts w:ascii="Times New Roman" w:hAnsi="Times New Roman" w:cs="Times New Roman"/>
          <w:sz w:val="28"/>
          <w:szCs w:val="28"/>
        </w:rPr>
        <w:instrText xml:space="preserve"> REF _Ref104149634 \h  \* MERGEFORMAT </w:instrText>
      </w:r>
      <w:r w:rsidR="002F7B2C" w:rsidRPr="002F7B2C">
        <w:rPr>
          <w:rFonts w:ascii="Times New Roman" w:hAnsi="Times New Roman" w:cs="Times New Roman"/>
          <w:sz w:val="28"/>
          <w:szCs w:val="28"/>
        </w:rPr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10</w:t>
      </w:r>
      <w:r w:rsidR="002F7B2C" w:rsidRPr="002F7B2C">
        <w:rPr>
          <w:rFonts w:ascii="Times New Roman" w:hAnsi="Times New Roman" w:cs="Times New Roman"/>
          <w:sz w:val="28"/>
          <w:szCs w:val="28"/>
        </w:rPr>
        <w:fldChar w:fldCharType="end"/>
      </w:r>
      <w:r w:rsidR="00D73362"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6961C9AA" w14:textId="77777777" w:rsidR="003C43FE" w:rsidRPr="00AB6232" w:rsidRDefault="003C43FE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67A75AF" w14:textId="77777777" w:rsidR="003C43FE" w:rsidRPr="00AB6232" w:rsidRDefault="003C43FE" w:rsidP="003C43F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538E2F4F" wp14:editId="3E32F13B">
            <wp:extent cx="3753015" cy="27316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557" cy="27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A03" w14:textId="51D4D3AD" w:rsidR="00D73362" w:rsidRPr="00AB6232" w:rsidRDefault="003C43FE" w:rsidP="003C43F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5" w:name="_Ref104149634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5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Загруженное и базы данных изображение</w:t>
      </w:r>
    </w:p>
    <w:p w14:paraId="66F9ECC8" w14:textId="4C135D7F" w:rsidR="00EA5A7D" w:rsidRPr="00AB6232" w:rsidRDefault="00EA5A7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После нажатия на кнопку обработать – происходит приведение всех пикселей к средней яркости 127,5</w:t>
      </w:r>
      <w:r w:rsidR="00184F37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>
        <w:rPr>
          <w:rFonts w:ascii="Times New Roman" w:hAnsi="Times New Roman" w:cs="Times New Roman"/>
          <w:sz w:val="28"/>
          <w:szCs w:val="28"/>
        </w:rPr>
        <w:instrText xml:space="preserve"> REF _Ref104149753 \h  \* MERGEFORMAT </w:instrText>
      </w:r>
      <w:r w:rsidR="00906FC1">
        <w:rPr>
          <w:rFonts w:ascii="Times New Roman" w:hAnsi="Times New Roman" w:cs="Times New Roman"/>
          <w:sz w:val="28"/>
          <w:szCs w:val="28"/>
        </w:rPr>
      </w:r>
      <w:r w:rsid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11</w:t>
      </w:r>
      <w:r w:rsid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184F37" w:rsidRPr="00AB6232">
        <w:rPr>
          <w:rFonts w:ascii="Times New Roman" w:hAnsi="Times New Roman" w:cs="Times New Roman"/>
          <w:sz w:val="28"/>
          <w:szCs w:val="28"/>
        </w:rPr>
        <w:t>)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842C132" w14:textId="77777777" w:rsidR="006E46ED" w:rsidRPr="00AB6232" w:rsidRDefault="006E46ED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00522647" w14:textId="77777777" w:rsidR="006E46ED" w:rsidRPr="00AB6232" w:rsidRDefault="006E46ED" w:rsidP="006E46ED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078151" wp14:editId="4126599A">
            <wp:extent cx="3983603" cy="4291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862" cy="42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1C8D" w14:textId="0663088F" w:rsidR="00184F37" w:rsidRPr="00AB6232" w:rsidRDefault="006E46ED" w:rsidP="006E46E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6" w:name="_Ref10414975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6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Обработанное изображение</w:t>
      </w:r>
    </w:p>
    <w:p w14:paraId="58900E3E" w14:textId="77777777" w:rsidR="006E46ED" w:rsidRPr="00AB6232" w:rsidRDefault="006E46ED" w:rsidP="00830931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4248289F" w14:textId="5E0DCFB8" w:rsidR="00184F37" w:rsidRPr="00AB6232" w:rsidRDefault="00184F37" w:rsidP="00A42AB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Загружая и проводя исследование над изображением – у него меняется яркость</w:t>
      </w:r>
      <w:r w:rsidR="00981655" w:rsidRPr="00AB6232">
        <w:rPr>
          <w:rFonts w:ascii="Times New Roman" w:hAnsi="Times New Roman" w:cs="Times New Roman"/>
          <w:sz w:val="28"/>
          <w:szCs w:val="28"/>
        </w:rPr>
        <w:t>, а соответственно и</w:t>
      </w:r>
      <w:r w:rsidRPr="00AB6232">
        <w:rPr>
          <w:rFonts w:ascii="Times New Roman" w:hAnsi="Times New Roman" w:cs="Times New Roman"/>
          <w:sz w:val="28"/>
          <w:szCs w:val="28"/>
        </w:rPr>
        <w:t xml:space="preserve"> частоты гистограмм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1655" w:rsidRPr="00AB6232">
        <w:rPr>
          <w:rFonts w:ascii="Times New Roman" w:hAnsi="Times New Roman" w:cs="Times New Roman"/>
          <w:sz w:val="28"/>
          <w:szCs w:val="28"/>
        </w:rPr>
        <w:t>. Чтобы наглядно изучить данные</w:t>
      </w:r>
      <w:r w:rsidR="00477372"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2F15C3" w:rsidRPr="00AB6232">
        <w:rPr>
          <w:rFonts w:ascii="Times New Roman" w:hAnsi="Times New Roman" w:cs="Times New Roman"/>
          <w:sz w:val="28"/>
          <w:szCs w:val="28"/>
        </w:rPr>
        <w:t xml:space="preserve">– </w:t>
      </w:r>
      <w:r w:rsidR="00477372" w:rsidRPr="00AB6232">
        <w:rPr>
          <w:rFonts w:ascii="Times New Roman" w:hAnsi="Times New Roman" w:cs="Times New Roman"/>
          <w:sz w:val="28"/>
          <w:szCs w:val="28"/>
        </w:rPr>
        <w:t>внизу есть информационно-графический блок</w:t>
      </w:r>
      <w:r w:rsidR="002F15C3" w:rsidRPr="00AB6232">
        <w:rPr>
          <w:rFonts w:ascii="Times New Roman" w:hAnsi="Times New Roman" w:cs="Times New Roman"/>
          <w:sz w:val="28"/>
          <w:szCs w:val="28"/>
        </w:rPr>
        <w:t xml:space="preserve"> (</w:t>
      </w:r>
      <w:r w:rsid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>
        <w:rPr>
          <w:rFonts w:ascii="Times New Roman" w:hAnsi="Times New Roman" w:cs="Times New Roman"/>
          <w:sz w:val="28"/>
          <w:szCs w:val="28"/>
        </w:rPr>
        <w:instrText xml:space="preserve"> REF _Ref104149803 \h  \* MERGEFORMAT </w:instrText>
      </w:r>
      <w:r w:rsidR="00906FC1">
        <w:rPr>
          <w:rFonts w:ascii="Times New Roman" w:hAnsi="Times New Roman" w:cs="Times New Roman"/>
          <w:sz w:val="28"/>
          <w:szCs w:val="28"/>
        </w:rPr>
      </w:r>
      <w:r w:rsid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12</w:t>
      </w:r>
      <w:r w:rsid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2F15C3" w:rsidRPr="00AB6232">
        <w:rPr>
          <w:rFonts w:ascii="Times New Roman" w:hAnsi="Times New Roman" w:cs="Times New Roman"/>
          <w:sz w:val="28"/>
          <w:szCs w:val="28"/>
        </w:rPr>
        <w:t>)</w:t>
      </w:r>
      <w:r w:rsidR="00477372" w:rsidRPr="00AB6232">
        <w:rPr>
          <w:rFonts w:ascii="Times New Roman" w:hAnsi="Times New Roman" w:cs="Times New Roman"/>
          <w:sz w:val="28"/>
          <w:szCs w:val="28"/>
        </w:rPr>
        <w:t>, содержащий в себе следующие элементы:</w:t>
      </w:r>
    </w:p>
    <w:p w14:paraId="3560B867" w14:textId="097812B6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средней яркости всего изображения;</w:t>
      </w:r>
    </w:p>
    <w:p w14:paraId="5E72798D" w14:textId="5172AC55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значения средней яркости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>;</w:t>
      </w:r>
    </w:p>
    <w:p w14:paraId="374A1A5D" w14:textId="636B46D6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параметра среднеквадратичного отклонения;</w:t>
      </w:r>
    </w:p>
    <w:p w14:paraId="25895CF4" w14:textId="094C2B48" w:rsidR="00477372" w:rsidRPr="00AB6232" w:rsidRDefault="00477372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значение параметра медианы</w:t>
      </w:r>
      <w:r w:rsidR="002F15C3" w:rsidRPr="00AB6232">
        <w:rPr>
          <w:rFonts w:ascii="Times New Roman" w:hAnsi="Times New Roman" w:cs="Times New Roman"/>
          <w:sz w:val="28"/>
          <w:szCs w:val="28"/>
        </w:rPr>
        <w:t>;</w:t>
      </w:r>
    </w:p>
    <w:p w14:paraId="4A252C71" w14:textId="71A01467" w:rsidR="002F15C3" w:rsidRPr="00AB6232" w:rsidRDefault="002F15C3" w:rsidP="0047737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графики частот гистограмм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6232">
        <w:rPr>
          <w:rFonts w:ascii="Times New Roman" w:hAnsi="Times New Roman" w:cs="Times New Roman"/>
          <w:sz w:val="28"/>
          <w:szCs w:val="28"/>
        </w:rPr>
        <w:t xml:space="preserve">,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6232">
        <w:rPr>
          <w:rFonts w:ascii="Times New Roman" w:hAnsi="Times New Roman" w:cs="Times New Roman"/>
          <w:sz w:val="28"/>
          <w:szCs w:val="28"/>
        </w:rPr>
        <w:t xml:space="preserve"> и совместный </w:t>
      </w:r>
      <w:r w:rsidRPr="00AB6232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253BA829" w14:textId="0DDF11D1" w:rsidR="002F15C3" w:rsidRPr="00AB6232" w:rsidRDefault="002F15C3" w:rsidP="002F15C3">
      <w:pPr>
        <w:ind w:left="791"/>
        <w:jc w:val="both"/>
        <w:rPr>
          <w:rFonts w:ascii="Times New Roman" w:hAnsi="Times New Roman" w:cs="Times New Roman"/>
          <w:sz w:val="28"/>
          <w:szCs w:val="28"/>
        </w:rPr>
      </w:pPr>
    </w:p>
    <w:p w14:paraId="5580AB8F" w14:textId="77777777" w:rsidR="00830931" w:rsidRPr="00AB6232" w:rsidRDefault="00830931" w:rsidP="00830931">
      <w:pPr>
        <w:keepNext/>
        <w:ind w:left="79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27914A" wp14:editId="14314DE0">
            <wp:extent cx="3745064" cy="35220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1891" cy="35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3015" w14:textId="47E1DB9D" w:rsidR="00830931" w:rsidRPr="00AB6232" w:rsidRDefault="00830931" w:rsidP="0083093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7" w:name="_Ref104149803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7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Данные исследования</w:t>
      </w:r>
    </w:p>
    <w:p w14:paraId="0BE7CE47" w14:textId="77777777" w:rsidR="00830931" w:rsidRPr="00AB6232" w:rsidRDefault="00830931" w:rsidP="00830931">
      <w:pPr>
        <w:ind w:left="791"/>
        <w:jc w:val="both"/>
        <w:rPr>
          <w:rFonts w:ascii="Times New Roman" w:hAnsi="Times New Roman" w:cs="Times New Roman"/>
          <w:sz w:val="28"/>
          <w:szCs w:val="28"/>
        </w:rPr>
      </w:pPr>
    </w:p>
    <w:p w14:paraId="0F786A5E" w14:textId="729F02E4" w:rsidR="00F0739B" w:rsidRPr="00AB6232" w:rsidRDefault="00F0739B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Добившись необходимых результатов по ходу изучения – существует возможность сохранить его для последующего открытия и просмотра (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906FC1">
        <w:rPr>
          <w:rFonts w:ascii="Times New Roman" w:hAnsi="Times New Roman" w:cs="Times New Roman"/>
          <w:sz w:val="28"/>
          <w:szCs w:val="28"/>
        </w:rPr>
        <w:instrText xml:space="preserve"> REF _Ref104149830 \h  \* MERGEFORMAT </w:instrText>
      </w:r>
      <w:r w:rsidR="00906FC1" w:rsidRPr="00906FC1">
        <w:rPr>
          <w:rFonts w:ascii="Times New Roman" w:hAnsi="Times New Roman" w:cs="Times New Roman"/>
          <w:sz w:val="28"/>
          <w:szCs w:val="28"/>
        </w:rPr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13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4E9286CA" w14:textId="41629E02" w:rsidR="00F0739B" w:rsidRPr="00AB6232" w:rsidRDefault="00F0739B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B1B4816" w14:textId="77777777" w:rsidR="00830931" w:rsidRPr="00AB6232" w:rsidRDefault="00830931" w:rsidP="00830931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694C9750" wp14:editId="3A55D36F">
            <wp:extent cx="28670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8C8" w14:textId="359A9530" w:rsidR="00830931" w:rsidRPr="00AB6232" w:rsidRDefault="00830931" w:rsidP="00830931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8" w:name="_Ref10414983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8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Сохранение и загрузка исследования</w:t>
      </w:r>
    </w:p>
    <w:p w14:paraId="6B0D1F03" w14:textId="77777777" w:rsidR="00830931" w:rsidRPr="00AB6232" w:rsidRDefault="00830931" w:rsidP="00830931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3B18D570" w14:textId="45A37E7D" w:rsidR="00F0739B" w:rsidRPr="00AB6232" w:rsidRDefault="006A5CB2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 xml:space="preserve">Если возникла ситуация, когда необходимо использовать другие экземпляры изображений – это возможно сделать, если выбрать в контекстном меню пункт Очистить </w:t>
      </w:r>
      <w:r w:rsidR="00D302E7" w:rsidRPr="00AB6232">
        <w:rPr>
          <w:rFonts w:ascii="Times New Roman" w:hAnsi="Times New Roman" w:cs="Times New Roman"/>
          <w:sz w:val="28"/>
          <w:szCs w:val="28"/>
        </w:rPr>
        <w:t>–</w:t>
      </w:r>
      <w:r w:rsidRPr="00AB6232">
        <w:rPr>
          <w:rFonts w:ascii="Times New Roman" w:hAnsi="Times New Roman" w:cs="Times New Roman"/>
          <w:sz w:val="28"/>
          <w:szCs w:val="28"/>
        </w:rPr>
        <w:t xml:space="preserve"> </w:t>
      </w:r>
      <w:r w:rsidR="00D302E7" w:rsidRPr="00AB6232">
        <w:rPr>
          <w:rFonts w:ascii="Times New Roman" w:hAnsi="Times New Roman" w:cs="Times New Roman"/>
          <w:sz w:val="28"/>
          <w:szCs w:val="28"/>
        </w:rPr>
        <w:t>Базу данных (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906FC1">
        <w:rPr>
          <w:rFonts w:ascii="Times New Roman" w:hAnsi="Times New Roman" w:cs="Times New Roman"/>
          <w:sz w:val="28"/>
          <w:szCs w:val="28"/>
        </w:rPr>
        <w:instrText xml:space="preserve"> REF _Ref104149850 \h  \* MERGEFORMAT </w:instrText>
      </w:r>
      <w:r w:rsidR="00906FC1" w:rsidRPr="00906FC1">
        <w:rPr>
          <w:rFonts w:ascii="Times New Roman" w:hAnsi="Times New Roman" w:cs="Times New Roman"/>
          <w:sz w:val="28"/>
          <w:szCs w:val="28"/>
        </w:rPr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14</w:t>
      </w:r>
      <w:r w:rsidR="00906FC1" w:rsidRPr="00906FC1">
        <w:rPr>
          <w:rFonts w:ascii="Times New Roman" w:hAnsi="Times New Roman" w:cs="Times New Roman"/>
          <w:sz w:val="28"/>
          <w:szCs w:val="28"/>
        </w:rPr>
        <w:fldChar w:fldCharType="end"/>
      </w:r>
      <w:r w:rsidR="00D302E7" w:rsidRPr="00AB6232">
        <w:rPr>
          <w:rFonts w:ascii="Times New Roman" w:hAnsi="Times New Roman" w:cs="Times New Roman"/>
          <w:sz w:val="28"/>
          <w:szCs w:val="28"/>
        </w:rPr>
        <w:t>).</w:t>
      </w:r>
    </w:p>
    <w:p w14:paraId="12D3C1AA" w14:textId="78E92CD0" w:rsidR="00D302E7" w:rsidRPr="00AB6232" w:rsidRDefault="00D302E7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20C1E8F" w14:textId="77777777" w:rsidR="002A3FEE" w:rsidRPr="00AB6232" w:rsidRDefault="002A3FEE" w:rsidP="002A3FEE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3A7D25" wp14:editId="52A78E22">
            <wp:extent cx="2162755" cy="16763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4518" cy="16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2D03" w14:textId="3654984E" w:rsidR="002A3FEE" w:rsidRPr="00AB6232" w:rsidRDefault="002A3FEE" w:rsidP="002A3FEE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39" w:name="_Ref10414985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9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Очистка базы данных и пользовательских полей ввода-вывода</w:t>
      </w:r>
    </w:p>
    <w:p w14:paraId="27A9FD4D" w14:textId="77777777" w:rsidR="002A3FEE" w:rsidRPr="00AB6232" w:rsidRDefault="002A3FEE" w:rsidP="002A3FEE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404D66DD" w14:textId="6D91DD52" w:rsidR="00D302E7" w:rsidRPr="00AB6232" w:rsidRDefault="00D302E7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Для обновления экземпляров изображений нужно выбрать в контекстном меню пункт Открыть – Папку (</w:t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begin"/>
      </w:r>
      <w:r w:rsidR="00906FC1" w:rsidRPr="004B42FE">
        <w:rPr>
          <w:rFonts w:ascii="Times New Roman" w:hAnsi="Times New Roman" w:cs="Times New Roman"/>
          <w:sz w:val="28"/>
          <w:szCs w:val="28"/>
        </w:rPr>
        <w:instrText xml:space="preserve"> REF _Ref104149922 \h  \* MERGEFORMAT </w:instrText>
      </w:r>
      <w:r w:rsidR="00906FC1" w:rsidRPr="004B42FE">
        <w:rPr>
          <w:rFonts w:ascii="Times New Roman" w:hAnsi="Times New Roman" w:cs="Times New Roman"/>
          <w:sz w:val="28"/>
          <w:szCs w:val="28"/>
        </w:rPr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separate"/>
      </w:r>
      <w:r w:rsidR="00421BB3" w:rsidRPr="00AB62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1BB3" w:rsidRPr="00421BB3">
        <w:rPr>
          <w:rFonts w:ascii="Times New Roman" w:hAnsi="Times New Roman" w:cs="Times New Roman"/>
          <w:noProof/>
          <w:sz w:val="28"/>
          <w:szCs w:val="28"/>
        </w:rPr>
        <w:t>15</w:t>
      </w:r>
      <w:r w:rsidR="00906FC1" w:rsidRPr="004B42FE">
        <w:rPr>
          <w:rFonts w:ascii="Times New Roman" w:hAnsi="Times New Roman" w:cs="Times New Roman"/>
          <w:sz w:val="28"/>
          <w:szCs w:val="28"/>
        </w:rPr>
        <w:fldChar w:fldCharType="end"/>
      </w:r>
      <w:r w:rsidRPr="00AB6232">
        <w:rPr>
          <w:rFonts w:ascii="Times New Roman" w:hAnsi="Times New Roman" w:cs="Times New Roman"/>
          <w:sz w:val="28"/>
          <w:szCs w:val="28"/>
        </w:rPr>
        <w:t>). После некоторого времени, зависящего от количества и размера файлов, в базе данных будут</w:t>
      </w:r>
      <w:r w:rsidR="00C23699" w:rsidRPr="00AB6232">
        <w:rPr>
          <w:rFonts w:ascii="Times New Roman" w:hAnsi="Times New Roman" w:cs="Times New Roman"/>
          <w:sz w:val="28"/>
          <w:szCs w:val="28"/>
        </w:rPr>
        <w:t xml:space="preserve"> записаны данные о названии изображения, диагнозе, информации о пикселях</w:t>
      </w:r>
      <w:r w:rsidRPr="00AB6232">
        <w:rPr>
          <w:rFonts w:ascii="Times New Roman" w:hAnsi="Times New Roman" w:cs="Times New Roman"/>
          <w:sz w:val="28"/>
          <w:szCs w:val="28"/>
        </w:rPr>
        <w:t>.</w:t>
      </w:r>
    </w:p>
    <w:p w14:paraId="687B5A00" w14:textId="5499F84E" w:rsidR="00A37A0F" w:rsidRPr="00AB6232" w:rsidRDefault="00A37A0F" w:rsidP="00F0739B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1DC24411" w14:textId="77777777" w:rsidR="00132FC4" w:rsidRPr="00AB6232" w:rsidRDefault="00132FC4" w:rsidP="00132FC4">
      <w:pPr>
        <w:keepNext/>
        <w:ind w:firstLine="431"/>
        <w:jc w:val="center"/>
        <w:rPr>
          <w:rFonts w:ascii="Times New Roman" w:hAnsi="Times New Roman" w:cs="Times New Roman"/>
        </w:rPr>
      </w:pPr>
      <w:r w:rsidRPr="00AB6232">
        <w:rPr>
          <w:rFonts w:ascii="Times New Roman" w:hAnsi="Times New Roman" w:cs="Times New Roman"/>
          <w:noProof/>
        </w:rPr>
        <w:drawing>
          <wp:inline distT="0" distB="0" distL="0" distR="0" wp14:anchorId="1E45E22D" wp14:editId="42EBF5ED">
            <wp:extent cx="2335634" cy="1812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1412" cy="18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AB3E" w14:textId="6D8A6662" w:rsidR="00132FC4" w:rsidRPr="00AB6232" w:rsidRDefault="00132FC4" w:rsidP="00132FC4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bookmarkStart w:id="40" w:name="_Ref104149922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22E4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40"/>
      <w:r w:rsidRPr="00AB62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Открытие новых экземпляров изображений</w:t>
      </w:r>
    </w:p>
    <w:p w14:paraId="30C6B09D" w14:textId="77777777" w:rsidR="00132FC4" w:rsidRPr="00AB6232" w:rsidRDefault="00132FC4" w:rsidP="00132FC4">
      <w:pPr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77046B71" w14:textId="77A24C8A" w:rsidR="003D132E" w:rsidRPr="00FA567C" w:rsidRDefault="00DF5D87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04313838"/>
      <w:r w:rsidRPr="00FA567C">
        <w:rPr>
          <w:rFonts w:ascii="Times New Roman" w:hAnsi="Times New Roman" w:cs="Times New Roman"/>
          <w:color w:val="auto"/>
          <w:sz w:val="28"/>
          <w:szCs w:val="28"/>
        </w:rPr>
        <w:t>Вывод по технологической части</w:t>
      </w:r>
      <w:bookmarkEnd w:id="41"/>
    </w:p>
    <w:p w14:paraId="4F98A85E" w14:textId="77777777" w:rsidR="006754CD" w:rsidRDefault="006754CD" w:rsidP="0003575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698E79E7" w14:textId="4E528A83" w:rsidR="004125E6" w:rsidRPr="00AB6232" w:rsidRDefault="00035755" w:rsidP="00035755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t>На данном этапе были рассмотрены взаимодействие базы данных и программы, используемые классы объектов и их поведение в рамках разрабатываемой информационной системы.</w:t>
      </w:r>
    </w:p>
    <w:p w14:paraId="5D0B8B50" w14:textId="77777777" w:rsidR="004125E6" w:rsidRPr="00AB6232" w:rsidRDefault="004125E6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19579863" w14:textId="44C0D7A2" w:rsidR="002549D0" w:rsidRPr="00FA567C" w:rsidRDefault="00DF5D87" w:rsidP="00DC70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04313839"/>
      <w:r w:rsidRPr="00FA567C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Исследовательская часть</w:t>
      </w:r>
      <w:bookmarkEnd w:id="42"/>
    </w:p>
    <w:p w14:paraId="351D38FF" w14:textId="77777777" w:rsidR="00350D2E" w:rsidRPr="000A0533" w:rsidRDefault="00350D2E" w:rsidP="00867C2D">
      <w:pPr>
        <w:pStyle w:val="a3"/>
        <w:spacing w:after="720" w:line="24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B527C08" w14:textId="15EF634F" w:rsidR="00DF5D87" w:rsidRPr="00FA567C" w:rsidRDefault="009B24AD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104313840"/>
      <w:r w:rsidRPr="00FA567C">
        <w:rPr>
          <w:rFonts w:ascii="Times New Roman" w:hAnsi="Times New Roman" w:cs="Times New Roman"/>
          <w:color w:val="auto"/>
          <w:sz w:val="28"/>
          <w:szCs w:val="28"/>
        </w:rPr>
        <w:t>Входные данные</w:t>
      </w:r>
      <w:bookmarkEnd w:id="43"/>
    </w:p>
    <w:p w14:paraId="1BC186B9" w14:textId="155B4851" w:rsidR="009B24AD" w:rsidRPr="00FA567C" w:rsidRDefault="009B24AD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04313841"/>
      <w:r w:rsidRPr="00FA567C">
        <w:rPr>
          <w:rFonts w:ascii="Times New Roman" w:hAnsi="Times New Roman" w:cs="Times New Roman"/>
          <w:color w:val="auto"/>
          <w:sz w:val="28"/>
          <w:szCs w:val="28"/>
        </w:rPr>
        <w:t>Данные и инструменты анализа</w:t>
      </w:r>
      <w:bookmarkEnd w:id="44"/>
    </w:p>
    <w:p w14:paraId="60F750B9" w14:textId="7AA06B42" w:rsidR="00493E8F" w:rsidRPr="00FA567C" w:rsidRDefault="009B24AD" w:rsidP="00DC70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4313842"/>
      <w:r w:rsidRPr="00FA567C">
        <w:rPr>
          <w:rFonts w:ascii="Times New Roman" w:hAnsi="Times New Roman" w:cs="Times New Roman"/>
          <w:color w:val="auto"/>
          <w:sz w:val="28"/>
          <w:szCs w:val="28"/>
        </w:rPr>
        <w:t>Вывод по технологической части</w:t>
      </w:r>
      <w:bookmarkEnd w:id="45"/>
    </w:p>
    <w:p w14:paraId="36618D7F" w14:textId="7F61C00A" w:rsidR="00BF0425" w:rsidRPr="00AB6232" w:rsidRDefault="00BF0425" w:rsidP="00EC2E2E">
      <w:pPr>
        <w:autoSpaceDE w:val="0"/>
        <w:autoSpaceDN w:val="0"/>
        <w:adjustRightInd w:val="0"/>
        <w:spacing w:after="0" w:line="24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14:paraId="577E08C4" w14:textId="77777777" w:rsidR="009213B8" w:rsidRPr="00AB6232" w:rsidRDefault="009213B8" w:rsidP="00493E8F">
      <w:pPr>
        <w:rPr>
          <w:rFonts w:ascii="Times New Roman" w:hAnsi="Times New Roman" w:cs="Times New Roman"/>
          <w:sz w:val="28"/>
          <w:szCs w:val="28"/>
        </w:rPr>
      </w:pPr>
      <w:r w:rsidRPr="00AB6232">
        <w:rPr>
          <w:rFonts w:ascii="Times New Roman" w:hAnsi="Times New Roman" w:cs="Times New Roman"/>
          <w:sz w:val="28"/>
          <w:szCs w:val="28"/>
        </w:rPr>
        <w:br w:type="page"/>
      </w:r>
    </w:p>
    <w:p w14:paraId="192339EC" w14:textId="77777777" w:rsidR="005A17A6" w:rsidRPr="00613FD7" w:rsidRDefault="005A17A6" w:rsidP="005A17A6">
      <w:pPr>
        <w:pStyle w:val="a3"/>
        <w:ind w:left="43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6" w:name="_Toc104313843"/>
      <w:r w:rsidRPr="00613FD7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46"/>
    </w:p>
    <w:p w14:paraId="7771C9BB" w14:textId="77777777" w:rsidR="005A17A6" w:rsidRPr="00613FD7" w:rsidRDefault="005A17A6" w:rsidP="005A17A6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</w:p>
    <w:p w14:paraId="6354F135" w14:textId="77777777" w:rsidR="004270E0" w:rsidRPr="00613FD7" w:rsidRDefault="004270E0" w:rsidP="00E04F0C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613FD7">
        <w:rPr>
          <w:rFonts w:ascii="Times New Roman" w:hAnsi="Times New Roman" w:cs="Times New Roman"/>
          <w:sz w:val="28"/>
          <w:szCs w:val="28"/>
        </w:rPr>
        <w:t xml:space="preserve">1. Приоров, А.Л. Цифровая обработка изображений: учебное пособие / А.Л. Приоров, И.В. Апальков, В.В. Хрящев;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Яросл</w:t>
      </w:r>
      <w:proofErr w:type="spellEnd"/>
      <w:r w:rsidRPr="00613FD7">
        <w:rPr>
          <w:rFonts w:ascii="Times New Roman" w:hAnsi="Times New Roman" w:cs="Times New Roman"/>
          <w:sz w:val="28"/>
          <w:szCs w:val="28"/>
        </w:rPr>
        <w:t xml:space="preserve">. ос. ун-т. – Ярославль: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 w:rsidRPr="00613FD7">
        <w:rPr>
          <w:rFonts w:ascii="Times New Roman" w:hAnsi="Times New Roman" w:cs="Times New Roman"/>
          <w:sz w:val="28"/>
          <w:szCs w:val="28"/>
        </w:rPr>
        <w:t>, 2007. – 235 с.</w:t>
      </w:r>
    </w:p>
    <w:p w14:paraId="4CB67C35" w14:textId="2FB88B0C" w:rsidR="004270E0" w:rsidRPr="00613FD7" w:rsidRDefault="004270E0" w:rsidP="00E04F0C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613FD7">
        <w:rPr>
          <w:rFonts w:ascii="Times New Roman" w:hAnsi="Times New Roman" w:cs="Times New Roman"/>
          <w:sz w:val="28"/>
          <w:szCs w:val="28"/>
        </w:rPr>
        <w:t xml:space="preserve">2. </w:t>
      </w:r>
      <w:r w:rsidR="00E04F0C" w:rsidRPr="00613FD7">
        <w:rPr>
          <w:rFonts w:ascii="Times New Roman" w:hAnsi="Times New Roman" w:cs="Times New Roman"/>
          <w:sz w:val="28"/>
          <w:szCs w:val="28"/>
        </w:rPr>
        <w:t xml:space="preserve">Матвеев В.А., </w:t>
      </w:r>
      <w:proofErr w:type="spellStart"/>
      <w:r w:rsidR="00E04F0C" w:rsidRPr="00613FD7">
        <w:rPr>
          <w:rFonts w:ascii="Times New Roman" w:hAnsi="Times New Roman" w:cs="Times New Roman"/>
          <w:sz w:val="28"/>
          <w:szCs w:val="28"/>
        </w:rPr>
        <w:t>Раухваргер</w:t>
      </w:r>
      <w:proofErr w:type="spellEnd"/>
      <w:r w:rsidR="00E04F0C" w:rsidRPr="00613FD7">
        <w:rPr>
          <w:rFonts w:ascii="Times New Roman" w:hAnsi="Times New Roman" w:cs="Times New Roman"/>
          <w:sz w:val="28"/>
          <w:szCs w:val="28"/>
        </w:rPr>
        <w:t xml:space="preserve"> А.Б. Исследование возможности использования цветной модели RGB для автоматизации спектрального анализа. / Сб. материалов </w:t>
      </w:r>
      <w:proofErr w:type="spellStart"/>
      <w:r w:rsidR="00E04F0C" w:rsidRPr="00613FD7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="00E04F0C" w:rsidRPr="00613FD7">
        <w:rPr>
          <w:rFonts w:ascii="Times New Roman" w:hAnsi="Times New Roman" w:cs="Times New Roman"/>
          <w:sz w:val="28"/>
          <w:szCs w:val="28"/>
        </w:rPr>
        <w:t>. В 2 ч. Ч. 1 [Электронный ресурс]. – Ярославль: Издательство ЯГТУ, 2021. с 659-661.</w:t>
      </w:r>
    </w:p>
    <w:p w14:paraId="55BB2A71" w14:textId="113C3347" w:rsidR="000A0533" w:rsidRPr="00613FD7" w:rsidRDefault="000A0533" w:rsidP="00E04F0C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613FD7">
        <w:rPr>
          <w:rFonts w:ascii="Times New Roman" w:hAnsi="Times New Roman" w:cs="Times New Roman"/>
          <w:sz w:val="28"/>
          <w:szCs w:val="28"/>
        </w:rPr>
        <w:t>3. Матвеев</w:t>
      </w:r>
      <w:r w:rsidR="00613FD7" w:rsidRPr="00613FD7">
        <w:rPr>
          <w:rFonts w:ascii="Times New Roman" w:hAnsi="Times New Roman" w:cs="Times New Roman"/>
          <w:sz w:val="28"/>
          <w:szCs w:val="28"/>
        </w:rPr>
        <w:t xml:space="preserve"> В.А.</w:t>
      </w:r>
      <w:r w:rsidRPr="00613F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Раухваргер</w:t>
      </w:r>
      <w:proofErr w:type="spellEnd"/>
      <w:r w:rsidR="00613F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3FD7" w:rsidRPr="00613FD7">
        <w:rPr>
          <w:rFonts w:ascii="Times New Roman" w:hAnsi="Times New Roman" w:cs="Times New Roman"/>
          <w:sz w:val="28"/>
          <w:szCs w:val="28"/>
        </w:rPr>
        <w:t>А.Б.</w:t>
      </w:r>
      <w:r w:rsidRPr="00613FD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13FD7">
        <w:rPr>
          <w:rFonts w:ascii="Times New Roman" w:hAnsi="Times New Roman" w:cs="Times New Roman"/>
          <w:sz w:val="28"/>
          <w:szCs w:val="28"/>
        </w:rPr>
        <w:t xml:space="preserve"> Исследование возможности автоматического распознавания групп риска посредством цветового анализа цифровых фотографий кожных заболеваний. /Сб. материалов </w:t>
      </w:r>
      <w:proofErr w:type="spellStart"/>
      <w:r w:rsidRPr="00613FD7">
        <w:rPr>
          <w:rFonts w:ascii="Times New Roman" w:hAnsi="Times New Roman" w:cs="Times New Roman"/>
          <w:sz w:val="28"/>
          <w:szCs w:val="28"/>
        </w:rPr>
        <w:t>конф</w:t>
      </w:r>
      <w:proofErr w:type="spellEnd"/>
      <w:r w:rsidRPr="00613FD7">
        <w:rPr>
          <w:rFonts w:ascii="Times New Roman" w:hAnsi="Times New Roman" w:cs="Times New Roman"/>
          <w:sz w:val="28"/>
          <w:szCs w:val="28"/>
        </w:rPr>
        <w:t>. В 3 ч. Ч. 1 [Электронный ресурс] – Ярославль: Издательство ЯГТУ, 2022. С 18-21.</w:t>
      </w:r>
    </w:p>
    <w:p w14:paraId="0284CF05" w14:textId="39E0DB92" w:rsidR="00A31106" w:rsidRPr="00613FD7" w:rsidRDefault="000A0533" w:rsidP="005A4AE1">
      <w:pPr>
        <w:pStyle w:val="a3"/>
        <w:ind w:left="431"/>
        <w:jc w:val="both"/>
        <w:rPr>
          <w:rFonts w:ascii="Times New Roman" w:hAnsi="Times New Roman" w:cs="Times New Roman"/>
          <w:sz w:val="28"/>
          <w:szCs w:val="28"/>
        </w:rPr>
      </w:pPr>
      <w:r w:rsidRPr="00613FD7">
        <w:rPr>
          <w:rFonts w:ascii="Times New Roman" w:hAnsi="Times New Roman" w:cs="Times New Roman"/>
          <w:sz w:val="28"/>
          <w:szCs w:val="28"/>
        </w:rPr>
        <w:t>4</w:t>
      </w:r>
      <w:r w:rsidR="00311C48" w:rsidRPr="00613FD7">
        <w:rPr>
          <w:rFonts w:ascii="Times New Roman" w:hAnsi="Times New Roman" w:cs="Times New Roman"/>
          <w:sz w:val="28"/>
          <w:szCs w:val="28"/>
        </w:rPr>
        <w:t xml:space="preserve">. </w:t>
      </w:r>
      <w:r w:rsidR="005A4AE1" w:rsidRPr="00613FD7">
        <w:rPr>
          <w:rFonts w:ascii="Times New Roman" w:hAnsi="Times New Roman" w:cs="Times New Roman"/>
          <w:sz w:val="28"/>
          <w:szCs w:val="28"/>
        </w:rPr>
        <w:t>МЕДСИ // Базальноклеточный рак (базалиома)</w:t>
      </w:r>
      <w:r w:rsidR="00E76F52" w:rsidRPr="00613FD7">
        <w:rPr>
          <w:rFonts w:ascii="Times New Roman" w:hAnsi="Times New Roman" w:cs="Times New Roman"/>
          <w:sz w:val="28"/>
          <w:szCs w:val="28"/>
        </w:rPr>
        <w:t>.</w:t>
      </w:r>
      <w:r w:rsidR="005A4AE1" w:rsidRPr="00613FD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23" w:history="1">
        <w:r w:rsidR="005A4AE1" w:rsidRPr="00613FD7">
          <w:rPr>
            <w:rStyle w:val="a5"/>
            <w:rFonts w:ascii="Times New Roman" w:hAnsi="Times New Roman" w:cs="Times New Roman"/>
            <w:sz w:val="28"/>
            <w:szCs w:val="28"/>
          </w:rPr>
          <w:t>https://spb.medsi.ru/articles/bazalnokletochnyy-rak-bazalioma/</w:t>
        </w:r>
      </w:hyperlink>
      <w:r w:rsidR="005A4AE1" w:rsidRPr="00613FD7">
        <w:rPr>
          <w:rFonts w:ascii="Times New Roman" w:hAnsi="Times New Roman" w:cs="Times New Roman"/>
          <w:sz w:val="28"/>
          <w:szCs w:val="28"/>
        </w:rPr>
        <w:t xml:space="preserve"> (дата обращения 10.03.2022).</w:t>
      </w:r>
    </w:p>
    <w:sectPr w:rsidR="00A31106" w:rsidRPr="00613FD7" w:rsidSect="00A96665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DCC5" w14:textId="77777777" w:rsidR="00774FC4" w:rsidRDefault="00774FC4" w:rsidP="00A96665">
      <w:pPr>
        <w:spacing w:after="0" w:line="240" w:lineRule="auto"/>
      </w:pPr>
      <w:r>
        <w:separator/>
      </w:r>
    </w:p>
  </w:endnote>
  <w:endnote w:type="continuationSeparator" w:id="0">
    <w:p w14:paraId="0B63505C" w14:textId="77777777" w:rsidR="00774FC4" w:rsidRDefault="00774FC4" w:rsidP="00A9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7CE7" w14:textId="77777777" w:rsidR="00774FC4" w:rsidRDefault="00774FC4" w:rsidP="00A96665">
      <w:pPr>
        <w:spacing w:after="0" w:line="240" w:lineRule="auto"/>
      </w:pPr>
      <w:r>
        <w:separator/>
      </w:r>
    </w:p>
  </w:footnote>
  <w:footnote w:type="continuationSeparator" w:id="0">
    <w:p w14:paraId="66057C2E" w14:textId="77777777" w:rsidR="00774FC4" w:rsidRDefault="00774FC4" w:rsidP="00A9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048957527"/>
      <w:docPartObj>
        <w:docPartGallery w:val="Page Numbers (Top of Page)"/>
        <w:docPartUnique/>
      </w:docPartObj>
    </w:sdtPr>
    <w:sdtEndPr>
      <w:rPr>
        <w:sz w:val="36"/>
        <w:szCs w:val="36"/>
      </w:rPr>
    </w:sdtEndPr>
    <w:sdtContent>
      <w:p w14:paraId="47CA0A33" w14:textId="061C2123" w:rsidR="00A96665" w:rsidRPr="004D212C" w:rsidRDefault="00A96665" w:rsidP="004D212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D2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2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2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F04E3" w:rsidRPr="004D212C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D2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7B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05463E"/>
    <w:multiLevelType w:val="hybridMultilevel"/>
    <w:tmpl w:val="B630DBCC"/>
    <w:lvl w:ilvl="0" w:tplc="89D63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14F43"/>
    <w:multiLevelType w:val="hybridMultilevel"/>
    <w:tmpl w:val="E166A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625"/>
    <w:multiLevelType w:val="hybridMultilevel"/>
    <w:tmpl w:val="D4D22C7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E676B"/>
    <w:multiLevelType w:val="hybridMultilevel"/>
    <w:tmpl w:val="628E4D18"/>
    <w:lvl w:ilvl="0" w:tplc="0A3260F0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3D75047"/>
    <w:multiLevelType w:val="hybridMultilevel"/>
    <w:tmpl w:val="0C6AB2C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6F44FBC"/>
    <w:multiLevelType w:val="hybridMultilevel"/>
    <w:tmpl w:val="3D6CE548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12DA1"/>
    <w:multiLevelType w:val="hybridMultilevel"/>
    <w:tmpl w:val="5D5E3262"/>
    <w:lvl w:ilvl="0" w:tplc="2FA42448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19185BA1"/>
    <w:multiLevelType w:val="hybridMultilevel"/>
    <w:tmpl w:val="082CCC9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24D8F"/>
    <w:multiLevelType w:val="hybridMultilevel"/>
    <w:tmpl w:val="77708126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17E87"/>
    <w:multiLevelType w:val="multilevel"/>
    <w:tmpl w:val="32E4B9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0477849"/>
    <w:multiLevelType w:val="hybridMultilevel"/>
    <w:tmpl w:val="A28096D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67A96"/>
    <w:multiLevelType w:val="multilevel"/>
    <w:tmpl w:val="544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50D73"/>
    <w:multiLevelType w:val="hybridMultilevel"/>
    <w:tmpl w:val="5E44E76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9040C"/>
    <w:multiLevelType w:val="hybridMultilevel"/>
    <w:tmpl w:val="BAD28880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5" w15:restartNumberingAfterBreak="0">
    <w:nsid w:val="260E2FEE"/>
    <w:multiLevelType w:val="hybridMultilevel"/>
    <w:tmpl w:val="E8188C42"/>
    <w:lvl w:ilvl="0" w:tplc="1EA4FC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6" w15:restartNumberingAfterBreak="0">
    <w:nsid w:val="2640120D"/>
    <w:multiLevelType w:val="hybridMultilevel"/>
    <w:tmpl w:val="76120820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7" w15:restartNumberingAfterBreak="0">
    <w:nsid w:val="281446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2C0F93"/>
    <w:multiLevelType w:val="hybridMultilevel"/>
    <w:tmpl w:val="78D644B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33835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14057D"/>
    <w:multiLevelType w:val="multilevel"/>
    <w:tmpl w:val="7E006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abstractNum w:abstractNumId="21" w15:restartNumberingAfterBreak="0">
    <w:nsid w:val="3CBB1C25"/>
    <w:multiLevelType w:val="hybridMultilevel"/>
    <w:tmpl w:val="E7AAFE4E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0BB7D3E"/>
    <w:multiLevelType w:val="hybridMultilevel"/>
    <w:tmpl w:val="01BA832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415B7D2F"/>
    <w:multiLevelType w:val="hybridMultilevel"/>
    <w:tmpl w:val="7548D1A4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C34B9"/>
    <w:multiLevelType w:val="hybridMultilevel"/>
    <w:tmpl w:val="D8724318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4B554E5D"/>
    <w:multiLevelType w:val="hybridMultilevel"/>
    <w:tmpl w:val="0FC0BC1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6" w15:restartNumberingAfterBreak="0">
    <w:nsid w:val="4CA06D6F"/>
    <w:multiLevelType w:val="hybridMultilevel"/>
    <w:tmpl w:val="18B08FB4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7" w15:restartNumberingAfterBreak="0">
    <w:nsid w:val="4FFA6A25"/>
    <w:multiLevelType w:val="hybridMultilevel"/>
    <w:tmpl w:val="5BF8A75C"/>
    <w:lvl w:ilvl="0" w:tplc="1A082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D6C37"/>
    <w:multiLevelType w:val="multilevel"/>
    <w:tmpl w:val="9D7E55F2"/>
    <w:lvl w:ilvl="0">
      <w:start w:val="1"/>
      <w:numFmt w:val="bullet"/>
      <w:lvlText w:val="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403A4"/>
    <w:multiLevelType w:val="hybridMultilevel"/>
    <w:tmpl w:val="B31484E4"/>
    <w:lvl w:ilvl="0" w:tplc="0A3260F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4A57DCC"/>
    <w:multiLevelType w:val="hybridMultilevel"/>
    <w:tmpl w:val="AD5AF5D6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1" w15:restartNumberingAfterBreak="0">
    <w:nsid w:val="55A42F2E"/>
    <w:multiLevelType w:val="hybridMultilevel"/>
    <w:tmpl w:val="490E2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6E6106"/>
    <w:multiLevelType w:val="hybridMultilevel"/>
    <w:tmpl w:val="D778BEF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E524E"/>
    <w:multiLevelType w:val="hybridMultilevel"/>
    <w:tmpl w:val="5AE09854"/>
    <w:lvl w:ilvl="0" w:tplc="AF165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01F5650"/>
    <w:multiLevelType w:val="hybridMultilevel"/>
    <w:tmpl w:val="277AD412"/>
    <w:lvl w:ilvl="0" w:tplc="0A3260F0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5" w15:restartNumberingAfterBreak="0">
    <w:nsid w:val="61B061F5"/>
    <w:multiLevelType w:val="hybridMultilevel"/>
    <w:tmpl w:val="A4F259A6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D29FF"/>
    <w:multiLevelType w:val="hybridMultilevel"/>
    <w:tmpl w:val="9ABEFEE2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03181"/>
    <w:multiLevelType w:val="hybridMultilevel"/>
    <w:tmpl w:val="DF3A74E6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A0994"/>
    <w:multiLevelType w:val="hybridMultilevel"/>
    <w:tmpl w:val="6526ED30"/>
    <w:lvl w:ilvl="0" w:tplc="1EA4F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741EB"/>
    <w:multiLevelType w:val="multilevel"/>
    <w:tmpl w:val="4AE0F1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6B602335"/>
    <w:multiLevelType w:val="hybridMultilevel"/>
    <w:tmpl w:val="D8724318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1" w15:restartNumberingAfterBreak="0">
    <w:nsid w:val="6C774DE6"/>
    <w:multiLevelType w:val="hybridMultilevel"/>
    <w:tmpl w:val="490CC8B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B06DF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3A37FB0"/>
    <w:multiLevelType w:val="hybridMultilevel"/>
    <w:tmpl w:val="AE6839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4A5"/>
    <w:multiLevelType w:val="hybridMultilevel"/>
    <w:tmpl w:val="CB06467A"/>
    <w:lvl w:ilvl="0" w:tplc="0A3260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F0BF2"/>
    <w:multiLevelType w:val="hybridMultilevel"/>
    <w:tmpl w:val="D1D0B332"/>
    <w:lvl w:ilvl="0" w:tplc="1EA4FCDC">
      <w:start w:val="1"/>
      <w:numFmt w:val="bullet"/>
      <w:lvlText w:val=""/>
      <w:lvlJc w:val="left"/>
      <w:pPr>
        <w:ind w:left="4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9"/>
  </w:num>
  <w:num w:numId="3">
    <w:abstractNumId w:val="0"/>
  </w:num>
  <w:num w:numId="4">
    <w:abstractNumId w:val="19"/>
  </w:num>
  <w:num w:numId="5">
    <w:abstractNumId w:val="7"/>
  </w:num>
  <w:num w:numId="6">
    <w:abstractNumId w:val="20"/>
  </w:num>
  <w:num w:numId="7">
    <w:abstractNumId w:val="14"/>
  </w:num>
  <w:num w:numId="8">
    <w:abstractNumId w:val="17"/>
  </w:num>
  <w:num w:numId="9">
    <w:abstractNumId w:val="45"/>
  </w:num>
  <w:num w:numId="10">
    <w:abstractNumId w:val="15"/>
  </w:num>
  <w:num w:numId="11">
    <w:abstractNumId w:val="38"/>
  </w:num>
  <w:num w:numId="12">
    <w:abstractNumId w:val="8"/>
  </w:num>
  <w:num w:numId="13">
    <w:abstractNumId w:val="35"/>
  </w:num>
  <w:num w:numId="14">
    <w:abstractNumId w:val="13"/>
  </w:num>
  <w:num w:numId="15">
    <w:abstractNumId w:val="11"/>
  </w:num>
  <w:num w:numId="16">
    <w:abstractNumId w:val="23"/>
  </w:num>
  <w:num w:numId="17">
    <w:abstractNumId w:val="3"/>
  </w:num>
  <w:num w:numId="18">
    <w:abstractNumId w:val="21"/>
  </w:num>
  <w:num w:numId="19">
    <w:abstractNumId w:val="10"/>
  </w:num>
  <w:num w:numId="20">
    <w:abstractNumId w:val="32"/>
  </w:num>
  <w:num w:numId="21">
    <w:abstractNumId w:val="25"/>
  </w:num>
  <w:num w:numId="22">
    <w:abstractNumId w:val="36"/>
  </w:num>
  <w:num w:numId="23">
    <w:abstractNumId w:val="41"/>
  </w:num>
  <w:num w:numId="24">
    <w:abstractNumId w:val="43"/>
  </w:num>
  <w:num w:numId="25">
    <w:abstractNumId w:val="30"/>
  </w:num>
  <w:num w:numId="26">
    <w:abstractNumId w:val="29"/>
  </w:num>
  <w:num w:numId="27">
    <w:abstractNumId w:val="16"/>
  </w:num>
  <w:num w:numId="28">
    <w:abstractNumId w:val="26"/>
  </w:num>
  <w:num w:numId="29">
    <w:abstractNumId w:val="34"/>
  </w:num>
  <w:num w:numId="30">
    <w:abstractNumId w:val="5"/>
  </w:num>
  <w:num w:numId="31">
    <w:abstractNumId w:val="42"/>
  </w:num>
  <w:num w:numId="32">
    <w:abstractNumId w:val="33"/>
  </w:num>
  <w:num w:numId="33">
    <w:abstractNumId w:val="2"/>
  </w:num>
  <w:num w:numId="34">
    <w:abstractNumId w:val="9"/>
  </w:num>
  <w:num w:numId="35">
    <w:abstractNumId w:val="6"/>
  </w:num>
  <w:num w:numId="36">
    <w:abstractNumId w:val="24"/>
  </w:num>
  <w:num w:numId="37">
    <w:abstractNumId w:val="40"/>
  </w:num>
  <w:num w:numId="38">
    <w:abstractNumId w:val="22"/>
  </w:num>
  <w:num w:numId="39">
    <w:abstractNumId w:val="18"/>
  </w:num>
  <w:num w:numId="40">
    <w:abstractNumId w:val="12"/>
  </w:num>
  <w:num w:numId="41">
    <w:abstractNumId w:val="28"/>
  </w:num>
  <w:num w:numId="42">
    <w:abstractNumId w:val="4"/>
  </w:num>
  <w:num w:numId="43">
    <w:abstractNumId w:val="37"/>
  </w:num>
  <w:num w:numId="44">
    <w:abstractNumId w:val="44"/>
  </w:num>
  <w:num w:numId="45">
    <w:abstractNumId w:val="27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EA9"/>
    <w:rsid w:val="00010F77"/>
    <w:rsid w:val="00022E47"/>
    <w:rsid w:val="00026753"/>
    <w:rsid w:val="00035755"/>
    <w:rsid w:val="000368E6"/>
    <w:rsid w:val="00042528"/>
    <w:rsid w:val="0005092E"/>
    <w:rsid w:val="0005362B"/>
    <w:rsid w:val="0005450A"/>
    <w:rsid w:val="00063DE2"/>
    <w:rsid w:val="00070C30"/>
    <w:rsid w:val="000721E9"/>
    <w:rsid w:val="0007425D"/>
    <w:rsid w:val="00097358"/>
    <w:rsid w:val="000A0533"/>
    <w:rsid w:val="000B40D9"/>
    <w:rsid w:val="000C24CF"/>
    <w:rsid w:val="000C5ACF"/>
    <w:rsid w:val="000D5A38"/>
    <w:rsid w:val="000D67AA"/>
    <w:rsid w:val="000E6AD3"/>
    <w:rsid w:val="000F6BBC"/>
    <w:rsid w:val="00101690"/>
    <w:rsid w:val="001119D3"/>
    <w:rsid w:val="001127C7"/>
    <w:rsid w:val="00127FB1"/>
    <w:rsid w:val="00132FC4"/>
    <w:rsid w:val="00140C92"/>
    <w:rsid w:val="00160121"/>
    <w:rsid w:val="001659A4"/>
    <w:rsid w:val="00170397"/>
    <w:rsid w:val="001731ED"/>
    <w:rsid w:val="00180ABD"/>
    <w:rsid w:val="00184F37"/>
    <w:rsid w:val="00186608"/>
    <w:rsid w:val="00191582"/>
    <w:rsid w:val="001B0B7C"/>
    <w:rsid w:val="001B30BE"/>
    <w:rsid w:val="001C37DB"/>
    <w:rsid w:val="001C3CC2"/>
    <w:rsid w:val="001C598E"/>
    <w:rsid w:val="001D135C"/>
    <w:rsid w:val="001D3150"/>
    <w:rsid w:val="001D6C49"/>
    <w:rsid w:val="001E08E2"/>
    <w:rsid w:val="0022441A"/>
    <w:rsid w:val="0022773D"/>
    <w:rsid w:val="00234962"/>
    <w:rsid w:val="00237DE4"/>
    <w:rsid w:val="00240CEA"/>
    <w:rsid w:val="0024263A"/>
    <w:rsid w:val="00243FCB"/>
    <w:rsid w:val="00243FDD"/>
    <w:rsid w:val="00247795"/>
    <w:rsid w:val="00253848"/>
    <w:rsid w:val="00253A40"/>
    <w:rsid w:val="002549D0"/>
    <w:rsid w:val="002571EB"/>
    <w:rsid w:val="002743A2"/>
    <w:rsid w:val="00297D97"/>
    <w:rsid w:val="002A3FEE"/>
    <w:rsid w:val="002B06C0"/>
    <w:rsid w:val="002D15E0"/>
    <w:rsid w:val="002D5105"/>
    <w:rsid w:val="002E4593"/>
    <w:rsid w:val="002E58AF"/>
    <w:rsid w:val="002E6B42"/>
    <w:rsid w:val="002E7593"/>
    <w:rsid w:val="002F04E3"/>
    <w:rsid w:val="002F15C3"/>
    <w:rsid w:val="002F7B2C"/>
    <w:rsid w:val="0031069F"/>
    <w:rsid w:val="00311206"/>
    <w:rsid w:val="00311C48"/>
    <w:rsid w:val="00315557"/>
    <w:rsid w:val="0032627C"/>
    <w:rsid w:val="00332561"/>
    <w:rsid w:val="003363D6"/>
    <w:rsid w:val="003379F6"/>
    <w:rsid w:val="00346A11"/>
    <w:rsid w:val="00350D2E"/>
    <w:rsid w:val="00350DCF"/>
    <w:rsid w:val="00382617"/>
    <w:rsid w:val="00396B23"/>
    <w:rsid w:val="003A0769"/>
    <w:rsid w:val="003B1977"/>
    <w:rsid w:val="003C43FE"/>
    <w:rsid w:val="003C4C79"/>
    <w:rsid w:val="003D132E"/>
    <w:rsid w:val="003D33C5"/>
    <w:rsid w:val="003F352D"/>
    <w:rsid w:val="0040088C"/>
    <w:rsid w:val="00400AEA"/>
    <w:rsid w:val="004125E6"/>
    <w:rsid w:val="00413070"/>
    <w:rsid w:val="00421BB3"/>
    <w:rsid w:val="004270E0"/>
    <w:rsid w:val="00440EE2"/>
    <w:rsid w:val="00446D9F"/>
    <w:rsid w:val="004547E5"/>
    <w:rsid w:val="00460439"/>
    <w:rsid w:val="00462D4F"/>
    <w:rsid w:val="00477372"/>
    <w:rsid w:val="00484894"/>
    <w:rsid w:val="00486192"/>
    <w:rsid w:val="004932E5"/>
    <w:rsid w:val="00493E8F"/>
    <w:rsid w:val="004A5059"/>
    <w:rsid w:val="004A638C"/>
    <w:rsid w:val="004A79F7"/>
    <w:rsid w:val="004B1078"/>
    <w:rsid w:val="004B1BC6"/>
    <w:rsid w:val="004B3B46"/>
    <w:rsid w:val="004B42FE"/>
    <w:rsid w:val="004D0607"/>
    <w:rsid w:val="004D212C"/>
    <w:rsid w:val="004D26A1"/>
    <w:rsid w:val="004D54A8"/>
    <w:rsid w:val="004F1716"/>
    <w:rsid w:val="005104A5"/>
    <w:rsid w:val="005158FF"/>
    <w:rsid w:val="005258D4"/>
    <w:rsid w:val="00533E89"/>
    <w:rsid w:val="005412F2"/>
    <w:rsid w:val="0054512D"/>
    <w:rsid w:val="00552F30"/>
    <w:rsid w:val="00562601"/>
    <w:rsid w:val="00563381"/>
    <w:rsid w:val="00563E5B"/>
    <w:rsid w:val="005717C7"/>
    <w:rsid w:val="00573EBA"/>
    <w:rsid w:val="00581403"/>
    <w:rsid w:val="00587391"/>
    <w:rsid w:val="00590D06"/>
    <w:rsid w:val="00597783"/>
    <w:rsid w:val="005979DD"/>
    <w:rsid w:val="005A17A6"/>
    <w:rsid w:val="005A4AE1"/>
    <w:rsid w:val="005C0B42"/>
    <w:rsid w:val="005E2760"/>
    <w:rsid w:val="005F06D1"/>
    <w:rsid w:val="005F1189"/>
    <w:rsid w:val="005F11DF"/>
    <w:rsid w:val="005F602D"/>
    <w:rsid w:val="00613FD7"/>
    <w:rsid w:val="00617117"/>
    <w:rsid w:val="00617EA9"/>
    <w:rsid w:val="0063554E"/>
    <w:rsid w:val="0065054E"/>
    <w:rsid w:val="00664B99"/>
    <w:rsid w:val="006754CD"/>
    <w:rsid w:val="00677E42"/>
    <w:rsid w:val="00683791"/>
    <w:rsid w:val="006855E2"/>
    <w:rsid w:val="00687DA4"/>
    <w:rsid w:val="006A2295"/>
    <w:rsid w:val="006A5CB2"/>
    <w:rsid w:val="006A7A0C"/>
    <w:rsid w:val="006C3285"/>
    <w:rsid w:val="006C7642"/>
    <w:rsid w:val="006D2919"/>
    <w:rsid w:val="006D4F28"/>
    <w:rsid w:val="006D6F1D"/>
    <w:rsid w:val="006E46ED"/>
    <w:rsid w:val="006E7AB3"/>
    <w:rsid w:val="006F7584"/>
    <w:rsid w:val="00705E79"/>
    <w:rsid w:val="00711156"/>
    <w:rsid w:val="007136D1"/>
    <w:rsid w:val="007235E2"/>
    <w:rsid w:val="0074088C"/>
    <w:rsid w:val="007426ED"/>
    <w:rsid w:val="00743034"/>
    <w:rsid w:val="00766207"/>
    <w:rsid w:val="00766FBE"/>
    <w:rsid w:val="0077352E"/>
    <w:rsid w:val="00774FC4"/>
    <w:rsid w:val="007840C2"/>
    <w:rsid w:val="007931C1"/>
    <w:rsid w:val="007947D3"/>
    <w:rsid w:val="007950D5"/>
    <w:rsid w:val="007963E8"/>
    <w:rsid w:val="007B4F2D"/>
    <w:rsid w:val="007B7E25"/>
    <w:rsid w:val="007C2A99"/>
    <w:rsid w:val="007D7AE4"/>
    <w:rsid w:val="007F42D0"/>
    <w:rsid w:val="007F597B"/>
    <w:rsid w:val="007F6367"/>
    <w:rsid w:val="00801531"/>
    <w:rsid w:val="008030E3"/>
    <w:rsid w:val="0080415F"/>
    <w:rsid w:val="00823FBA"/>
    <w:rsid w:val="00830931"/>
    <w:rsid w:val="00836409"/>
    <w:rsid w:val="00850CFA"/>
    <w:rsid w:val="008548E6"/>
    <w:rsid w:val="00867C2D"/>
    <w:rsid w:val="00870FB8"/>
    <w:rsid w:val="00872740"/>
    <w:rsid w:val="0087488F"/>
    <w:rsid w:val="008875B8"/>
    <w:rsid w:val="008B06DA"/>
    <w:rsid w:val="008B7634"/>
    <w:rsid w:val="008D4D59"/>
    <w:rsid w:val="008F3688"/>
    <w:rsid w:val="0090069D"/>
    <w:rsid w:val="00906FC1"/>
    <w:rsid w:val="00915F61"/>
    <w:rsid w:val="009213B8"/>
    <w:rsid w:val="00931A91"/>
    <w:rsid w:val="00943D56"/>
    <w:rsid w:val="0095428E"/>
    <w:rsid w:val="00955064"/>
    <w:rsid w:val="009728EF"/>
    <w:rsid w:val="00977DF1"/>
    <w:rsid w:val="00980577"/>
    <w:rsid w:val="00980927"/>
    <w:rsid w:val="00981655"/>
    <w:rsid w:val="009874BB"/>
    <w:rsid w:val="009922D7"/>
    <w:rsid w:val="009B24AD"/>
    <w:rsid w:val="009B3BC8"/>
    <w:rsid w:val="009C468D"/>
    <w:rsid w:val="009C4B4C"/>
    <w:rsid w:val="009D75B8"/>
    <w:rsid w:val="009E2868"/>
    <w:rsid w:val="009F3AB8"/>
    <w:rsid w:val="009F69E8"/>
    <w:rsid w:val="00A04014"/>
    <w:rsid w:val="00A13456"/>
    <w:rsid w:val="00A24CFA"/>
    <w:rsid w:val="00A31106"/>
    <w:rsid w:val="00A3392E"/>
    <w:rsid w:val="00A37015"/>
    <w:rsid w:val="00A37A0F"/>
    <w:rsid w:val="00A37CDE"/>
    <w:rsid w:val="00A41809"/>
    <w:rsid w:val="00A42ABE"/>
    <w:rsid w:val="00A43E78"/>
    <w:rsid w:val="00A45FE9"/>
    <w:rsid w:val="00A63443"/>
    <w:rsid w:val="00A81D5B"/>
    <w:rsid w:val="00A83AF2"/>
    <w:rsid w:val="00A9089D"/>
    <w:rsid w:val="00A952AA"/>
    <w:rsid w:val="00A96264"/>
    <w:rsid w:val="00A96665"/>
    <w:rsid w:val="00A9752F"/>
    <w:rsid w:val="00AA4234"/>
    <w:rsid w:val="00AB0B05"/>
    <w:rsid w:val="00AB128A"/>
    <w:rsid w:val="00AB6232"/>
    <w:rsid w:val="00AC2918"/>
    <w:rsid w:val="00AD6962"/>
    <w:rsid w:val="00B01E50"/>
    <w:rsid w:val="00B0695A"/>
    <w:rsid w:val="00B07D7D"/>
    <w:rsid w:val="00B205FE"/>
    <w:rsid w:val="00B227DE"/>
    <w:rsid w:val="00B22C16"/>
    <w:rsid w:val="00B238A9"/>
    <w:rsid w:val="00B24A49"/>
    <w:rsid w:val="00B27595"/>
    <w:rsid w:val="00B34DBC"/>
    <w:rsid w:val="00B3773D"/>
    <w:rsid w:val="00B411CC"/>
    <w:rsid w:val="00B45D46"/>
    <w:rsid w:val="00B5118A"/>
    <w:rsid w:val="00B521A5"/>
    <w:rsid w:val="00B635C5"/>
    <w:rsid w:val="00B7157D"/>
    <w:rsid w:val="00B85158"/>
    <w:rsid w:val="00B93585"/>
    <w:rsid w:val="00BA3C92"/>
    <w:rsid w:val="00BA3D05"/>
    <w:rsid w:val="00BA74B2"/>
    <w:rsid w:val="00BC01B4"/>
    <w:rsid w:val="00BE3B1D"/>
    <w:rsid w:val="00BE7F3F"/>
    <w:rsid w:val="00BF0425"/>
    <w:rsid w:val="00BF7D4F"/>
    <w:rsid w:val="00C04692"/>
    <w:rsid w:val="00C23699"/>
    <w:rsid w:val="00C40375"/>
    <w:rsid w:val="00C5114D"/>
    <w:rsid w:val="00C51682"/>
    <w:rsid w:val="00C567E0"/>
    <w:rsid w:val="00C61BDF"/>
    <w:rsid w:val="00C73845"/>
    <w:rsid w:val="00C82C07"/>
    <w:rsid w:val="00C82F11"/>
    <w:rsid w:val="00C85EF2"/>
    <w:rsid w:val="00C8606A"/>
    <w:rsid w:val="00C907A6"/>
    <w:rsid w:val="00C917F7"/>
    <w:rsid w:val="00CA1943"/>
    <w:rsid w:val="00CA2338"/>
    <w:rsid w:val="00CB232F"/>
    <w:rsid w:val="00CB4EB3"/>
    <w:rsid w:val="00CD1783"/>
    <w:rsid w:val="00CD2E44"/>
    <w:rsid w:val="00CD36AC"/>
    <w:rsid w:val="00CD4032"/>
    <w:rsid w:val="00CD496B"/>
    <w:rsid w:val="00CE2DB0"/>
    <w:rsid w:val="00CF36D0"/>
    <w:rsid w:val="00CF4485"/>
    <w:rsid w:val="00CF54F6"/>
    <w:rsid w:val="00D03908"/>
    <w:rsid w:val="00D054E0"/>
    <w:rsid w:val="00D06661"/>
    <w:rsid w:val="00D147BB"/>
    <w:rsid w:val="00D21A45"/>
    <w:rsid w:val="00D22FE9"/>
    <w:rsid w:val="00D302E7"/>
    <w:rsid w:val="00D305B5"/>
    <w:rsid w:val="00D3553F"/>
    <w:rsid w:val="00D50843"/>
    <w:rsid w:val="00D54BB4"/>
    <w:rsid w:val="00D577C1"/>
    <w:rsid w:val="00D67425"/>
    <w:rsid w:val="00D73362"/>
    <w:rsid w:val="00D948F0"/>
    <w:rsid w:val="00DA5DD1"/>
    <w:rsid w:val="00DB049E"/>
    <w:rsid w:val="00DB0D88"/>
    <w:rsid w:val="00DC70DC"/>
    <w:rsid w:val="00DD4BB6"/>
    <w:rsid w:val="00DE3C37"/>
    <w:rsid w:val="00DE4F0B"/>
    <w:rsid w:val="00DF5D87"/>
    <w:rsid w:val="00E04F0C"/>
    <w:rsid w:val="00E14D3C"/>
    <w:rsid w:val="00E27C7F"/>
    <w:rsid w:val="00E5364F"/>
    <w:rsid w:val="00E56B7B"/>
    <w:rsid w:val="00E6673D"/>
    <w:rsid w:val="00E7220C"/>
    <w:rsid w:val="00E76F52"/>
    <w:rsid w:val="00E81588"/>
    <w:rsid w:val="00E82B6A"/>
    <w:rsid w:val="00E97054"/>
    <w:rsid w:val="00EA5A7D"/>
    <w:rsid w:val="00EA626B"/>
    <w:rsid w:val="00EC24A5"/>
    <w:rsid w:val="00EC2E2E"/>
    <w:rsid w:val="00EC634A"/>
    <w:rsid w:val="00EE1AB6"/>
    <w:rsid w:val="00EE6573"/>
    <w:rsid w:val="00EF1250"/>
    <w:rsid w:val="00EF146B"/>
    <w:rsid w:val="00EF7D46"/>
    <w:rsid w:val="00F030C4"/>
    <w:rsid w:val="00F0739B"/>
    <w:rsid w:val="00F104EB"/>
    <w:rsid w:val="00F11EC8"/>
    <w:rsid w:val="00F14BA0"/>
    <w:rsid w:val="00F159A4"/>
    <w:rsid w:val="00F16EA3"/>
    <w:rsid w:val="00F20D12"/>
    <w:rsid w:val="00F259DC"/>
    <w:rsid w:val="00F26EE7"/>
    <w:rsid w:val="00F33C16"/>
    <w:rsid w:val="00F352FC"/>
    <w:rsid w:val="00F400F1"/>
    <w:rsid w:val="00F42005"/>
    <w:rsid w:val="00F45DF0"/>
    <w:rsid w:val="00F5214E"/>
    <w:rsid w:val="00F578E4"/>
    <w:rsid w:val="00F91371"/>
    <w:rsid w:val="00FA567C"/>
    <w:rsid w:val="00FA5819"/>
    <w:rsid w:val="00FE1DA1"/>
    <w:rsid w:val="00FE1FA4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FA4A44"/>
  <w15:docId w15:val="{02E90962-B8BB-4DF4-ABA8-9FE3F82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403"/>
  </w:style>
  <w:style w:type="paragraph" w:styleId="1">
    <w:name w:val="heading 1"/>
    <w:basedOn w:val="a"/>
    <w:next w:val="a"/>
    <w:link w:val="10"/>
    <w:uiPriority w:val="9"/>
    <w:qFormat/>
    <w:rsid w:val="00CF36D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E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2A9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70D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0D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0D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0D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0D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0D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3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36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36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6D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36D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5A17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4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2A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D50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96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9666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6665"/>
  </w:style>
  <w:style w:type="paragraph" w:styleId="ab">
    <w:name w:val="footer"/>
    <w:basedOn w:val="a"/>
    <w:link w:val="ac"/>
    <w:uiPriority w:val="99"/>
    <w:unhideWhenUsed/>
    <w:rsid w:val="00A96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6665"/>
  </w:style>
  <w:style w:type="character" w:styleId="ad">
    <w:name w:val="Unresolved Mention"/>
    <w:basedOn w:val="a0"/>
    <w:uiPriority w:val="99"/>
    <w:semiHidden/>
    <w:unhideWhenUsed/>
    <w:rsid w:val="005A4AE1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CB23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DC70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0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0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C70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C70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C70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List"/>
    <w:basedOn w:val="a"/>
    <w:uiPriority w:val="99"/>
    <w:semiHidden/>
    <w:unhideWhenUsed/>
    <w:rsid w:val="009F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8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2181479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6361280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880699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357367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27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27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99227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97630415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11192401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06460045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2081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pb.medsi.ru/articles/bazalnokletochnyy-rak-bazalioma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9583-12B4-44C0-B1ED-27FB3FF2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39</Pages>
  <Words>7185</Words>
  <Characters>40960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Матвеев Виталий Александрович</cp:lastModifiedBy>
  <cp:revision>184</cp:revision>
  <cp:lastPrinted>2021-06-28T10:21:00Z</cp:lastPrinted>
  <dcterms:created xsi:type="dcterms:W3CDTF">2021-06-27T09:19:00Z</dcterms:created>
  <dcterms:modified xsi:type="dcterms:W3CDTF">2022-05-24T17:22:00Z</dcterms:modified>
</cp:coreProperties>
</file>