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65C4D" w14:textId="77777777" w:rsidR="00B17EAC" w:rsidRPr="00B17EAC" w:rsidRDefault="00B17EAC" w:rsidP="00B17EAC">
      <w:r w:rsidRPr="00B17EAC">
        <w:t>Projet Calculette.</w:t>
      </w:r>
    </w:p>
    <w:p w14:paraId="22AFDAE7" w14:textId="77777777" w:rsidR="00B17EAC" w:rsidRPr="00B17EAC" w:rsidRDefault="00B17EAC" w:rsidP="00B17EAC">
      <w:r w:rsidRPr="00B17EAC">
        <w:t> </w:t>
      </w:r>
    </w:p>
    <w:p w14:paraId="4F6D9D18" w14:textId="77777777" w:rsidR="00B17EAC" w:rsidRPr="00B17EAC" w:rsidRDefault="00B17EAC" w:rsidP="00B17EAC">
      <w:r w:rsidRPr="00B17EAC">
        <w:t>Pour la suite de nos sessions HTML/CSS et JS, nous allons créer une calculette afin de pouvoir, par la suite, mettre du JS pour avoir une interaction avec les boutons et afficher un résultat.</w:t>
      </w:r>
    </w:p>
    <w:p w14:paraId="3B307F01" w14:textId="77777777" w:rsidR="00B17EAC" w:rsidRPr="00B17EAC" w:rsidRDefault="00B17EAC" w:rsidP="00B17EAC">
      <w:r w:rsidRPr="00B17EAC">
        <w:t> </w:t>
      </w:r>
    </w:p>
    <w:p w14:paraId="4E8528AC" w14:textId="77777777" w:rsidR="00B17EAC" w:rsidRPr="00B17EAC" w:rsidRDefault="00B17EAC" w:rsidP="00B17EAC">
      <w:r w:rsidRPr="00B17EAC">
        <w:t>Vous devez mettre en place :</w:t>
      </w:r>
    </w:p>
    <w:p w14:paraId="65762A1F" w14:textId="77777777" w:rsidR="00B17EAC" w:rsidRPr="00B17EAC" w:rsidRDefault="00B17EAC" w:rsidP="00B17EAC">
      <w:r w:rsidRPr="00B17EAC">
        <w:t>-          Votre squelette HTML (fichier index.html).</w:t>
      </w:r>
    </w:p>
    <w:p w14:paraId="013AC6B9" w14:textId="77777777" w:rsidR="00B17EAC" w:rsidRPr="00B17EAC" w:rsidRDefault="00B17EAC" w:rsidP="00B17EAC">
      <w:r w:rsidRPr="00B17EAC">
        <w:t>-          Votre style.css</w:t>
      </w:r>
    </w:p>
    <w:p w14:paraId="46E66A6B" w14:textId="77777777" w:rsidR="00B17EAC" w:rsidRPr="00B17EAC" w:rsidRDefault="00B17EAC" w:rsidP="00B17EAC">
      <w:r w:rsidRPr="00B17EAC">
        <w:t xml:space="preserve">-          Un container principal (main avec la </w:t>
      </w:r>
      <w:proofErr w:type="spellStart"/>
      <w:r w:rsidRPr="00B17EAC">
        <w:t>class</w:t>
      </w:r>
      <w:proofErr w:type="spellEnd"/>
      <w:r w:rsidRPr="00B17EAC">
        <w:t xml:space="preserve"> </w:t>
      </w:r>
      <w:proofErr w:type="spellStart"/>
      <w:r w:rsidRPr="00B17EAC">
        <w:t>calculator</w:t>
      </w:r>
      <w:proofErr w:type="spellEnd"/>
      <w:r w:rsidRPr="00B17EAC">
        <w:t>-page) qui contiendra :</w:t>
      </w:r>
    </w:p>
    <w:p w14:paraId="108D6218" w14:textId="77777777" w:rsidR="00B17EAC" w:rsidRPr="00B17EAC" w:rsidRDefault="00B17EAC" w:rsidP="00B17EAC">
      <w:proofErr w:type="gramStart"/>
      <w:r w:rsidRPr="00B17EAC">
        <w:t>o</w:t>
      </w:r>
      <w:proofErr w:type="gramEnd"/>
      <w:r w:rsidRPr="00B17EAC">
        <w:t xml:space="preserve">   Un div (class = </w:t>
      </w:r>
      <w:proofErr w:type="spellStart"/>
      <w:r w:rsidRPr="00B17EAC">
        <w:t>calculator</w:t>
      </w:r>
      <w:proofErr w:type="spellEnd"/>
      <w:r w:rsidRPr="00B17EAC">
        <w:t xml:space="preserve">), dans lequel vous mettrez un autre div (class = </w:t>
      </w:r>
      <w:proofErr w:type="spellStart"/>
      <w:r w:rsidRPr="00B17EAC">
        <w:t>calculator</w:t>
      </w:r>
      <w:proofErr w:type="spellEnd"/>
      <w:r w:rsidRPr="00B17EAC">
        <w:t xml:space="preserve">-display et deux paragraphes avec pour le premier la class = </w:t>
      </w:r>
      <w:proofErr w:type="spellStart"/>
      <w:r w:rsidRPr="00B17EAC">
        <w:t>calculator-history</w:t>
      </w:r>
      <w:proofErr w:type="spellEnd"/>
      <w:r w:rsidRPr="00B17EAC">
        <w:t xml:space="preserve"> et le second class = </w:t>
      </w:r>
      <w:proofErr w:type="spellStart"/>
      <w:r w:rsidRPr="00B17EAC">
        <w:t>calculator</w:t>
      </w:r>
      <w:proofErr w:type="spellEnd"/>
      <w:r w:rsidRPr="00B17EAC">
        <w:t>-output.</w:t>
      </w:r>
    </w:p>
    <w:p w14:paraId="1AF8DBC8" w14:textId="77777777" w:rsidR="00B17EAC" w:rsidRPr="00B17EAC" w:rsidRDefault="00B17EAC" w:rsidP="00B17EAC">
      <w:r w:rsidRPr="00B17EAC">
        <w:t>-          En dehors de ces deux div :</w:t>
      </w:r>
    </w:p>
    <w:p w14:paraId="58144FD0" w14:textId="77777777" w:rsidR="00B17EAC" w:rsidRPr="00B17EAC" w:rsidRDefault="00B17EAC" w:rsidP="00B17EAC">
      <w:proofErr w:type="gramStart"/>
      <w:r w:rsidRPr="00B17EAC">
        <w:t>o</w:t>
      </w:r>
      <w:proofErr w:type="gramEnd"/>
      <w:r w:rsidRPr="00B17EAC">
        <w:t xml:space="preserve">   Un div (class = </w:t>
      </w:r>
      <w:proofErr w:type="spellStart"/>
      <w:r w:rsidRPr="00B17EAC">
        <w:t>calculator-grid</w:t>
      </w:r>
      <w:proofErr w:type="spellEnd"/>
      <w:r w:rsidRPr="00B17EAC">
        <w:t xml:space="preserve">) qui contiendra 18 boutons (les boutons de la calculette) avec la class = </w:t>
      </w:r>
      <w:proofErr w:type="spellStart"/>
      <w:r w:rsidRPr="00B17EAC">
        <w:t>calculator_button</w:t>
      </w:r>
      <w:proofErr w:type="spellEnd"/>
      <w:r w:rsidRPr="00B17EAC">
        <w:t>.</w:t>
      </w:r>
    </w:p>
    <w:p w14:paraId="1E46B555" w14:textId="77777777" w:rsidR="00B17EAC" w:rsidRPr="00B17EAC" w:rsidRDefault="00B17EAC" w:rsidP="00B17EAC">
      <w:r w:rsidRPr="00B17EAC">
        <w:t> </w:t>
      </w:r>
    </w:p>
    <w:p w14:paraId="19A73E65" w14:textId="77777777" w:rsidR="00B17EAC" w:rsidRPr="00B17EAC" w:rsidRDefault="00B17EAC" w:rsidP="00B17EAC">
      <w:r w:rsidRPr="00B17EAC">
        <w:t> </w:t>
      </w:r>
    </w:p>
    <w:p w14:paraId="40116B3A" w14:textId="77777777" w:rsidR="00B17EAC" w:rsidRPr="00B17EAC" w:rsidRDefault="00B17EAC" w:rsidP="00B17EAC">
      <w:r w:rsidRPr="00B17EAC">
        <w:t>Vous stylisez la calculatrice comme vous le souhaitez.</w:t>
      </w:r>
    </w:p>
    <w:p w14:paraId="774B754C" w14:textId="77777777" w:rsidR="00B17EAC" w:rsidRPr="00B17EAC" w:rsidRDefault="00B17EAC" w:rsidP="00B17EAC">
      <w:r w:rsidRPr="00B17EAC">
        <w:t xml:space="preserve">Utiliser du </w:t>
      </w:r>
      <w:proofErr w:type="spellStart"/>
      <w:r w:rsidRPr="00B17EAC">
        <w:t>linear</w:t>
      </w:r>
      <w:proofErr w:type="spellEnd"/>
      <w:r w:rsidRPr="00B17EAC">
        <w:t xml:space="preserve"> gradient pour l’effet dégradé. Vous avez ce type d’outil disponible pour choisir vos couleurs, l’effet, etc. :</w:t>
      </w:r>
    </w:p>
    <w:p w14:paraId="146220B5" w14:textId="15AACDF8" w:rsidR="003236F0" w:rsidRDefault="003236F0">
      <w:hyperlink r:id="rId5" w:history="1">
        <w:r w:rsidRPr="00E622ED">
          <w:rPr>
            <w:rStyle w:val="Lienhypertexte"/>
          </w:rPr>
          <w:t>https://gradients.app/fr/new</w:t>
        </w:r>
      </w:hyperlink>
    </w:p>
    <w:p w14:paraId="424F758B" w14:textId="4F9E434A" w:rsidR="003236F0" w:rsidRDefault="003236F0">
      <w:r>
        <w:t xml:space="preserve">Pour être un peu plus à l’aise avec </w:t>
      </w:r>
      <w:proofErr w:type="spellStart"/>
      <w:r>
        <w:t>flexbox</w:t>
      </w:r>
      <w:proofErr w:type="spellEnd"/>
      <w:r>
        <w:t> </w:t>
      </w:r>
      <w:r w:rsidR="00B17EAC">
        <w:t>(même si vous savez très bien faire </w:t>
      </w:r>
      <w:proofErr w:type="gramStart"/>
      <w:r w:rsidR="00B17EA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B17EAC">
        <w:t xml:space="preserve"> )</w:t>
      </w:r>
      <w:proofErr w:type="gramEnd"/>
      <w:r>
        <w:t>:</w:t>
      </w:r>
    </w:p>
    <w:p w14:paraId="2F3B0A1F" w14:textId="56AB11D5" w:rsidR="003236F0" w:rsidRDefault="00FC6891">
      <w:hyperlink r:id="rId6" w:history="1">
        <w:r w:rsidRPr="00E622ED">
          <w:rPr>
            <w:rStyle w:val="Lienhypertexte"/>
          </w:rPr>
          <w:t>https://flexboxfroggy.com/#fr</w:t>
        </w:r>
      </w:hyperlink>
    </w:p>
    <w:p w14:paraId="28850839" w14:textId="7B82B08D" w:rsidR="00FC6891" w:rsidRDefault="00FC6891">
      <w:hyperlink r:id="rId7" w:history="1">
        <w:r w:rsidRPr="00E622ED">
          <w:rPr>
            <w:rStyle w:val="Lienhypertexte"/>
          </w:rPr>
          <w:t>http://www.flexboxdefense.com/</w:t>
        </w:r>
      </w:hyperlink>
    </w:p>
    <w:p w14:paraId="7AF7DA40" w14:textId="77777777" w:rsidR="00B17EAC" w:rsidRDefault="00B17EAC"/>
    <w:p w14:paraId="7A60636F" w14:textId="048A610C" w:rsidR="00B17EAC" w:rsidRDefault="00B17EAC">
      <w:r>
        <w:t xml:space="preserve">Bonnes fêtes de fin d’année ! </w:t>
      </w:r>
    </w:p>
    <w:p w14:paraId="080FF8FB" w14:textId="77777777" w:rsidR="00520674" w:rsidRDefault="00520674"/>
    <w:p w14:paraId="1DC90C38" w14:textId="77777777" w:rsidR="00520674" w:rsidRDefault="00520674"/>
    <w:p w14:paraId="5C00E267" w14:textId="77777777" w:rsidR="00520674" w:rsidRDefault="00520674"/>
    <w:p w14:paraId="2A9057B3" w14:textId="77777777" w:rsidR="00520674" w:rsidRDefault="00520674"/>
    <w:p w14:paraId="3E4D7CBD" w14:textId="77777777" w:rsidR="00520674" w:rsidRDefault="00520674"/>
    <w:p w14:paraId="37A667B1" w14:textId="77777777" w:rsidR="00520674" w:rsidRDefault="00520674"/>
    <w:p w14:paraId="0489E6BC" w14:textId="77777777" w:rsidR="00520674" w:rsidRDefault="00520674"/>
    <w:p w14:paraId="051400E1" w14:textId="23D7AB7E" w:rsidR="00520674" w:rsidRDefault="00520674">
      <w:r>
        <w:rPr>
          <w:noProof/>
        </w:rPr>
        <w:lastRenderedPageBreak/>
        <w:drawing>
          <wp:inline distT="0" distB="0" distL="0" distR="0" wp14:anchorId="1812AE3A" wp14:editId="728CEFC7">
            <wp:extent cx="4286250" cy="5895975"/>
            <wp:effectExtent l="0" t="0" r="0" b="9525"/>
            <wp:docPr id="301973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0C4E" w14:textId="77777777" w:rsidR="00FC6891" w:rsidRDefault="00FC6891"/>
    <w:sectPr w:rsidR="00FC68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FDC"/>
    <w:multiLevelType w:val="hybridMultilevel"/>
    <w:tmpl w:val="2834DFE4"/>
    <w:lvl w:ilvl="0" w:tplc="1FA8C1B8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01869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E5"/>
    <w:rsid w:val="00030CE5"/>
    <w:rsid w:val="003236F0"/>
    <w:rsid w:val="003A43BA"/>
    <w:rsid w:val="003C02EC"/>
    <w:rsid w:val="00520674"/>
    <w:rsid w:val="005A63A3"/>
    <w:rsid w:val="00611707"/>
    <w:rsid w:val="00631358"/>
    <w:rsid w:val="00682F7E"/>
    <w:rsid w:val="0077371D"/>
    <w:rsid w:val="00893A0F"/>
    <w:rsid w:val="00981012"/>
    <w:rsid w:val="00B17EAC"/>
    <w:rsid w:val="00FC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651AE"/>
  <w15:chartTrackingRefBased/>
  <w15:docId w15:val="{CBE52776-478D-4111-BA42-0390FE2C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0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0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0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0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0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0C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0C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0C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0C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0C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0C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0C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0C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0C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0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0C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0CE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236F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23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flexboxdefens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exboxfroggy.com/#fr" TargetMode="External"/><Relationship Id="rId5" Type="http://schemas.openxmlformats.org/officeDocument/2006/relationships/hyperlink" Target="https://gradients.app/fr/n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Mevel</dc:creator>
  <cp:keywords/>
  <dc:description/>
  <cp:lastModifiedBy>Stacey Mevel</cp:lastModifiedBy>
  <cp:revision>1</cp:revision>
  <dcterms:created xsi:type="dcterms:W3CDTF">2025-12-18T07:55:00Z</dcterms:created>
  <dcterms:modified xsi:type="dcterms:W3CDTF">2025-12-18T08:21:00Z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cef19114-4796-45e5-8274-956bd76fcde7</vt:lpwstr>
  </property>
</Properties>
</file>