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9657" w14:textId="766397D5" w:rsidR="00554229" w:rsidRDefault="005305A6" w:rsidP="00045A49">
      <w:pPr>
        <w:tabs>
          <w:tab w:val="left" w:pos="3261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5A49">
        <w:rPr>
          <w:rFonts w:ascii="Times New Roman" w:hAnsi="Times New Roman" w:cs="Times New Roman"/>
          <w:b/>
          <w:bCs/>
          <w:sz w:val="32"/>
          <w:szCs w:val="32"/>
        </w:rPr>
        <w:t>Architecture Document</w:t>
      </w:r>
    </w:p>
    <w:p w14:paraId="610CFA5B" w14:textId="086315A5" w:rsidR="008F4AAF" w:rsidRPr="00944C19" w:rsidRDefault="008A63DE" w:rsidP="008A63DE">
      <w:pPr>
        <w:spacing w:line="480" w:lineRule="auto"/>
        <w:rPr>
          <w:color w:val="ED7D31" w:themeColor="accent2"/>
        </w:rPr>
      </w:pPr>
      <w:r>
        <w:rPr>
          <w:rFonts w:eastAsia="Times New Roman"/>
        </w:rPr>
        <w:t>(</w:t>
      </w:r>
      <w:r w:rsidRPr="008A63DE">
        <w:rPr>
          <w:rFonts w:eastAsia="Times New Roman"/>
        </w:rPr>
        <w:t>The student team must prepare an architect</w:t>
      </w:r>
      <w:r>
        <w:rPr>
          <w:rFonts w:eastAsia="Times New Roman"/>
        </w:rPr>
        <w:t xml:space="preserve">ure </w:t>
      </w:r>
      <w:r w:rsidRPr="008A63DE">
        <w:rPr>
          <w:rFonts w:eastAsia="Times New Roman"/>
        </w:rPr>
        <w:t>document by selecting the methodology</w:t>
      </w:r>
      <w:r>
        <w:rPr>
          <w:rFonts w:eastAsia="Times New Roman"/>
        </w:rPr>
        <w:t>/technique</w:t>
      </w:r>
      <w:r w:rsidRPr="008A63DE">
        <w:rPr>
          <w:rFonts w:eastAsia="Times New Roman"/>
        </w:rPr>
        <w:t xml:space="preserve"> and justifying the most suitable architecture for their project, such as Microservices, Event-Driven Architecture, Serverless, or Monolithic Architecture. They should provide a detailed explanation and create relevant diagrams, including use case, class, DFD, component, sequence, and deployment diagrams, to support their project.</w:t>
      </w:r>
      <w:r>
        <w:rPr>
          <w:rFonts w:eastAsia="Times New Roman"/>
        </w:rPr>
        <w:t>)</w:t>
      </w:r>
    </w:p>
    <w:p w14:paraId="16409B36" w14:textId="43701AF9" w:rsidR="005305A6" w:rsidRPr="00045A49" w:rsidRDefault="00045A49" w:rsidP="008F4AAF">
      <w:pPr>
        <w:tabs>
          <w:tab w:val="left" w:pos="3261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5A4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BE933" wp14:editId="3404DD73">
                <wp:simplePos x="0" y="0"/>
                <wp:positionH relativeFrom="page">
                  <wp:posOffset>594360</wp:posOffset>
                </wp:positionH>
                <wp:positionV relativeFrom="paragraph">
                  <wp:posOffset>316865</wp:posOffset>
                </wp:positionV>
                <wp:extent cx="6774180" cy="678180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F779F7-A1E5-F2AE-6AAC-54BEC4B034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6781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561685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Application </w:t>
                            </w:r>
                          </w:p>
                          <w:p w14:paraId="1CAAC735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Microservices </w:t>
                            </w:r>
                          </w:p>
                          <w:p w14:paraId="5EA8FC64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Event-Driven </w:t>
                            </w:r>
                          </w:p>
                          <w:p w14:paraId="13E774C1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Serverless </w:t>
                            </w:r>
                          </w:p>
                          <w:p w14:paraId="3176BD39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Database </w:t>
                            </w:r>
                          </w:p>
                          <w:p w14:paraId="3345F485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ER Diagram </w:t>
                            </w:r>
                          </w:p>
                          <w:p w14:paraId="1DC270BA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Schema Design </w:t>
                            </w:r>
                          </w:p>
                          <w:p w14:paraId="476B6450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>Data Exchange Contract</w:t>
                            </w:r>
                          </w:p>
                          <w:p w14:paraId="7DF43B9B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Frequency of data exchanges </w:t>
                            </w:r>
                          </w:p>
                          <w:p w14:paraId="1D9FB4C1" w14:textId="77777777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Data Sets </w:t>
                            </w:r>
                          </w:p>
                          <w:p w14:paraId="12E604F1" w14:textId="1B64E600" w:rsidR="005305A6" w:rsidRPr="00045A49" w:rsidRDefault="005305A6" w:rsidP="00045A49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Mode of Exchanges (API, </w:t>
                            </w:r>
                            <w:r w:rsidR="00045A49" w:rsidRPr="00045A49">
                              <w:rPr>
                                <w:color w:val="000000" w:themeColor="text1"/>
                                <w:kern w:val="24"/>
                              </w:rPr>
                              <w:t>File,</w:t>
                            </w: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="00045A49" w:rsidRPr="00045A49">
                              <w:rPr>
                                <w:color w:val="000000" w:themeColor="text1"/>
                                <w:kern w:val="24"/>
                              </w:rPr>
                              <w:t>Queue etc.</w:t>
                            </w: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,)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BE93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6.8pt;margin-top:24.95pt;width:533.4pt;height:53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" filled="f" stroked="f">
                <v:textbox>
                  <w:txbxContent>
                    <w:p w14:paraId="57561685" w14:textId="77777777" w:rsidR="005305A6" w:rsidRPr="00045A49" w:rsidRDefault="005305A6" w:rsidP="00045A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Application </w:t>
                      </w:r>
                    </w:p>
                    <w:p w14:paraId="1CAAC735" w14:textId="77777777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Microservices </w:t>
                      </w:r>
                    </w:p>
                    <w:p w14:paraId="5EA8FC64" w14:textId="77777777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Event-Driven </w:t>
                      </w:r>
                    </w:p>
                    <w:p w14:paraId="13E774C1" w14:textId="77777777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Serverless </w:t>
                      </w:r>
                    </w:p>
                    <w:p w14:paraId="3176BD39" w14:textId="77777777" w:rsidR="005305A6" w:rsidRPr="00045A49" w:rsidRDefault="005305A6" w:rsidP="00045A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Database </w:t>
                      </w:r>
                    </w:p>
                    <w:p w14:paraId="3345F485" w14:textId="77777777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ER Diagram </w:t>
                      </w:r>
                    </w:p>
                    <w:p w14:paraId="1DC270BA" w14:textId="77777777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Schema Design </w:t>
                      </w:r>
                    </w:p>
                    <w:p w14:paraId="476B6450" w14:textId="77777777" w:rsidR="005305A6" w:rsidRPr="00045A49" w:rsidRDefault="005305A6" w:rsidP="00045A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>Data Exchange Contract</w:t>
                      </w:r>
                    </w:p>
                    <w:p w14:paraId="7DF43B9B" w14:textId="77777777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Frequency of data exchanges </w:t>
                      </w:r>
                    </w:p>
                    <w:p w14:paraId="1D9FB4C1" w14:textId="77777777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Data Sets </w:t>
                      </w:r>
                    </w:p>
                    <w:p w14:paraId="12E604F1" w14:textId="1B64E600" w:rsidR="005305A6" w:rsidRPr="00045A49" w:rsidRDefault="005305A6" w:rsidP="00045A49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Mode of Exchanges (API, </w:t>
                      </w:r>
                      <w:r w:rsidR="00045A49" w:rsidRPr="00045A49">
                        <w:rPr>
                          <w:color w:val="000000" w:themeColor="text1"/>
                          <w:kern w:val="24"/>
                        </w:rPr>
                        <w:t>File,</w:t>
                      </w: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 </w:t>
                      </w:r>
                      <w:r w:rsidR="00045A49" w:rsidRPr="00045A49">
                        <w:rPr>
                          <w:color w:val="000000" w:themeColor="text1"/>
                          <w:kern w:val="24"/>
                        </w:rPr>
                        <w:t>Queue etc.</w:t>
                      </w: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,)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305A6" w:rsidRPr="0004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D36"/>
    <w:multiLevelType w:val="hybridMultilevel"/>
    <w:tmpl w:val="5BDEEC78"/>
    <w:lvl w:ilvl="0" w:tplc="59D0F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37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5E3A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DC2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A2DC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6B9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9A98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C455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9271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9055C"/>
    <w:multiLevelType w:val="multilevel"/>
    <w:tmpl w:val="09790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966BA"/>
    <w:multiLevelType w:val="hybridMultilevel"/>
    <w:tmpl w:val="688C4D5E"/>
    <w:lvl w:ilvl="0" w:tplc="729E9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4C3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6262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7294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00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38AD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7227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86E0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EE43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765787">
    <w:abstractNumId w:val="2"/>
  </w:num>
  <w:num w:numId="2" w16cid:durableId="1198205477">
    <w:abstractNumId w:val="0"/>
  </w:num>
  <w:num w:numId="3" w16cid:durableId="30671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A6"/>
    <w:rsid w:val="00045A49"/>
    <w:rsid w:val="00202A9B"/>
    <w:rsid w:val="0021493C"/>
    <w:rsid w:val="002360D6"/>
    <w:rsid w:val="005305A6"/>
    <w:rsid w:val="00554229"/>
    <w:rsid w:val="00581C52"/>
    <w:rsid w:val="00675B15"/>
    <w:rsid w:val="006A6B12"/>
    <w:rsid w:val="008A63DE"/>
    <w:rsid w:val="008F4AAF"/>
    <w:rsid w:val="009D3511"/>
    <w:rsid w:val="00A06956"/>
    <w:rsid w:val="00B47906"/>
    <w:rsid w:val="00C0717C"/>
    <w:rsid w:val="00DA6CEE"/>
    <w:rsid w:val="00F7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D5EC8"/>
  <w15:chartTrackingRefBased/>
  <w15:docId w15:val="{6162E2F4-F761-41CA-9536-8B05ADE5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5A6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4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Shiny Angel David</cp:lastModifiedBy>
  <cp:revision>10</cp:revision>
  <dcterms:created xsi:type="dcterms:W3CDTF">2024-08-22T09:23:00Z</dcterms:created>
  <dcterms:modified xsi:type="dcterms:W3CDTF">2025-02-08T15:50:00Z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dcebe0fe-b728-433d-b179-b237aaa59903</vt:lpwstr>
  </property>
</Properties>
</file>