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EE93" w14:textId="4D8F4FA1" w:rsidR="00821D0F" w:rsidRDefault="00D61C73">
      <w:r>
        <w:t xml:space="preserve">Dato un vettore di terne(nome, matricola, voto),calcolare la media di ogni studente, il voto </w:t>
      </w:r>
      <w:r w:rsidR="006D4DB8">
        <w:t>massimo e il nome più lungo.</w:t>
      </w:r>
      <w:bookmarkStart w:id="0" w:name="_GoBack"/>
      <w:bookmarkEnd w:id="0"/>
    </w:p>
    <w:sectPr w:rsidR="00821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3B"/>
    <w:rsid w:val="002B7745"/>
    <w:rsid w:val="006D4DB8"/>
    <w:rsid w:val="00821D0F"/>
    <w:rsid w:val="009D0463"/>
    <w:rsid w:val="00D61C73"/>
    <w:rsid w:val="00E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F737"/>
  <w15:chartTrackingRefBased/>
  <w15:docId w15:val="{D30886CA-5D0F-47C5-A29C-C5633E29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2018-03-12T14:04:00Z</dcterms:created>
  <dcterms:modified xsi:type="dcterms:W3CDTF">2018-03-12T14:07:00Z</dcterms:modified>
</cp:coreProperties>
</file>