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1E6A" w14:paraId="02D707D5" w14:textId="77777777" w:rsidTr="00831E6A">
        <w:tc>
          <w:tcPr>
            <w:tcW w:w="4814" w:type="dxa"/>
          </w:tcPr>
          <w:p w14:paraId="282197A5" w14:textId="0E30253F" w:rsidR="00831E6A" w:rsidRDefault="00831E6A">
            <w:r>
              <w:t>ESPRESIIONE REGOLARE</w:t>
            </w:r>
          </w:p>
        </w:tc>
        <w:tc>
          <w:tcPr>
            <w:tcW w:w="4814" w:type="dxa"/>
          </w:tcPr>
          <w:p w14:paraId="2BC36A70" w14:textId="06064917" w:rsidR="00831E6A" w:rsidRDefault="00831E6A">
            <w:r>
              <w:t>LINGUAGGIO REGOLARE COR</w:t>
            </w:r>
            <w:r w:rsidR="005D1F7E">
              <w:t>RISPONDENTE</w:t>
            </w:r>
          </w:p>
        </w:tc>
      </w:tr>
      <w:tr w:rsidR="00831E6A" w14:paraId="26A86A9E" w14:textId="77777777" w:rsidTr="00831E6A">
        <w:tc>
          <w:tcPr>
            <w:tcW w:w="4814" w:type="dxa"/>
          </w:tcPr>
          <w:p w14:paraId="16DB1FDE" w14:textId="58317220" w:rsidR="00831E6A" w:rsidRDefault="00D26C6B"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4814" w:type="dxa"/>
          </w:tcPr>
          <w:p w14:paraId="6F623C18" w14:textId="11B46E04" w:rsidR="00831E6A" w:rsidRDefault="00D26C6B">
            <w:r>
              <w:rPr>
                <w:rFonts w:ascii="Cambria Math" w:hAnsi="Cambria Math" w:cs="Cambria Math"/>
              </w:rPr>
              <w:t>∅</w:t>
            </w:r>
          </w:p>
        </w:tc>
      </w:tr>
      <w:tr w:rsidR="00831E6A" w14:paraId="5AC367BF" w14:textId="77777777" w:rsidTr="00831E6A">
        <w:tc>
          <w:tcPr>
            <w:tcW w:w="4814" w:type="dxa"/>
          </w:tcPr>
          <w:p w14:paraId="4DC1CD83" w14:textId="5155699B" w:rsidR="00831E6A" w:rsidRDefault="00BA12F7">
            <w:r>
              <w:t>λ</w:t>
            </w:r>
          </w:p>
        </w:tc>
        <w:tc>
          <w:tcPr>
            <w:tcW w:w="4814" w:type="dxa"/>
          </w:tcPr>
          <w:p w14:paraId="1EF5E79E" w14:textId="1CA88A20" w:rsidR="00831E6A" w:rsidRDefault="00BA12F7">
            <w:proofErr w:type="gramStart"/>
            <w:r>
              <w:t xml:space="preserve">{ </w:t>
            </w:r>
            <w:r>
              <w:t>λ</w:t>
            </w:r>
            <w:proofErr w:type="gramEnd"/>
            <w:r>
              <w:t>}</w:t>
            </w:r>
          </w:p>
        </w:tc>
      </w:tr>
      <w:tr w:rsidR="00831E6A" w14:paraId="79038394" w14:textId="77777777" w:rsidTr="00831E6A">
        <w:tc>
          <w:tcPr>
            <w:tcW w:w="4814" w:type="dxa"/>
          </w:tcPr>
          <w:p w14:paraId="0E543240" w14:textId="63639378" w:rsidR="00831E6A" w:rsidRDefault="0004192D">
            <w:r>
              <w:t xml:space="preserve">a </w:t>
            </w:r>
          </w:p>
        </w:tc>
        <w:tc>
          <w:tcPr>
            <w:tcW w:w="4814" w:type="dxa"/>
          </w:tcPr>
          <w:p w14:paraId="4F1879BF" w14:textId="29A37A11" w:rsidR="00831E6A" w:rsidRDefault="0004192D">
            <w:r>
              <w:t>{a}</w:t>
            </w:r>
          </w:p>
        </w:tc>
      </w:tr>
      <w:tr w:rsidR="00831E6A" w14:paraId="1F21DC65" w14:textId="77777777" w:rsidTr="00831E6A">
        <w:tc>
          <w:tcPr>
            <w:tcW w:w="4814" w:type="dxa"/>
          </w:tcPr>
          <w:p w14:paraId="16DBB3E3" w14:textId="08E322CB" w:rsidR="00831E6A" w:rsidRPr="0004192D" w:rsidRDefault="0004192D">
            <w:r>
              <w:t>(R</w:t>
            </w:r>
            <w:r>
              <w:rPr>
                <w:vertAlign w:val="subscript"/>
              </w:rPr>
              <w:t>1</w:t>
            </w:r>
            <w:r>
              <w:t>+R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4814" w:type="dxa"/>
          </w:tcPr>
          <w:p w14:paraId="0590CD55" w14:textId="2A6D14C4" w:rsidR="00831E6A" w:rsidRPr="00E66D4D" w:rsidRDefault="0004192D">
            <w:r>
              <w:t>S(R</w:t>
            </w:r>
            <w:r>
              <w:rPr>
                <w:vertAlign w:val="subscript"/>
              </w:rPr>
              <w:t>1</w:t>
            </w:r>
            <w:r>
              <w:t>)</w:t>
            </w:r>
            <w:r w:rsidR="00E66D4D">
              <w:t xml:space="preserve"> </w:t>
            </w:r>
            <w:r w:rsidR="00E66D4D">
              <w:rPr>
                <w:rFonts w:ascii="Cambria Math" w:hAnsi="Cambria Math" w:cs="Cambria Math"/>
              </w:rPr>
              <w:t>∪ S(R</w:t>
            </w:r>
            <w:r w:rsidR="00E66D4D">
              <w:rPr>
                <w:rFonts w:ascii="Cambria Math" w:hAnsi="Cambria Math" w:cs="Cambria Math"/>
                <w:vertAlign w:val="subscript"/>
              </w:rPr>
              <w:t>2</w:t>
            </w:r>
            <w:r w:rsidR="00E66D4D">
              <w:rPr>
                <w:rFonts w:ascii="Cambria Math" w:hAnsi="Cambria Math" w:cs="Cambria Math"/>
              </w:rPr>
              <w:t>)</w:t>
            </w:r>
          </w:p>
        </w:tc>
      </w:tr>
      <w:tr w:rsidR="00831E6A" w14:paraId="4F94AF4C" w14:textId="77777777" w:rsidTr="00831E6A">
        <w:tc>
          <w:tcPr>
            <w:tcW w:w="4814" w:type="dxa"/>
          </w:tcPr>
          <w:p w14:paraId="7110D01A" w14:textId="0C4E2D0E" w:rsidR="00831E6A" w:rsidRPr="00E66D4D" w:rsidRDefault="00E66D4D">
            <w:r>
              <w:t>(R</w:t>
            </w:r>
            <w:r>
              <w:rPr>
                <w:vertAlign w:val="subscript"/>
              </w:rPr>
              <w:t>1</w:t>
            </w:r>
            <w:r>
              <w:t>∙R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4814" w:type="dxa"/>
          </w:tcPr>
          <w:p w14:paraId="2D0C653D" w14:textId="59D874A9" w:rsidR="00831E6A" w:rsidRPr="00023821" w:rsidRDefault="00023821">
            <w:r>
              <w:t>S(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>) ∩ S(</w:t>
            </w:r>
            <w:r>
              <w:t>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831E6A" w14:paraId="56FDE769" w14:textId="77777777" w:rsidTr="00831E6A">
        <w:tc>
          <w:tcPr>
            <w:tcW w:w="4814" w:type="dxa"/>
          </w:tcPr>
          <w:p w14:paraId="1615E428" w14:textId="29191CBC" w:rsidR="00831E6A" w:rsidRPr="00414A28" w:rsidRDefault="00023821">
            <w:r>
              <w:t>(</w:t>
            </w:r>
            <w:r>
              <w:t>R</w:t>
            </w:r>
            <w:proofErr w:type="gramStart"/>
            <w:r>
              <w:rPr>
                <w:vertAlign w:val="subscript"/>
              </w:rPr>
              <w:t>1</w:t>
            </w:r>
            <w:r>
              <w:t>)</w:t>
            </w:r>
            <w:r w:rsidR="00414A28">
              <w:rPr>
                <w:vertAlign w:val="superscript"/>
              </w:rPr>
              <w:t>*</w:t>
            </w:r>
            <w:proofErr w:type="gramEnd"/>
          </w:p>
        </w:tc>
        <w:tc>
          <w:tcPr>
            <w:tcW w:w="4814" w:type="dxa"/>
          </w:tcPr>
          <w:p w14:paraId="60DE9B6F" w14:textId="57B4B605" w:rsidR="00831E6A" w:rsidRPr="00414A28" w:rsidRDefault="00414A28">
            <w:pPr>
              <w:rPr>
                <w:vertAlign w:val="superscript"/>
              </w:rPr>
            </w:pPr>
            <w:r>
              <w:t>(S(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>))</w:t>
            </w:r>
            <w:r>
              <w:rPr>
                <w:vertAlign w:val="superscript"/>
              </w:rPr>
              <w:t>*</w:t>
            </w:r>
            <w:bookmarkStart w:id="0" w:name="_GoBack"/>
            <w:bookmarkEnd w:id="0"/>
          </w:p>
        </w:tc>
      </w:tr>
    </w:tbl>
    <w:p w14:paraId="7E617EF0" w14:textId="77777777" w:rsidR="00DD7F74" w:rsidRDefault="00DD7F74"/>
    <w:sectPr w:rsidR="00DD7F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B9"/>
    <w:rsid w:val="00023821"/>
    <w:rsid w:val="0004192D"/>
    <w:rsid w:val="00414A28"/>
    <w:rsid w:val="004E75B9"/>
    <w:rsid w:val="005D1F7E"/>
    <w:rsid w:val="00831E6A"/>
    <w:rsid w:val="00B94C9A"/>
    <w:rsid w:val="00BA12F7"/>
    <w:rsid w:val="00D26C6B"/>
    <w:rsid w:val="00DD7F74"/>
    <w:rsid w:val="00E6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F1F1"/>
  <w15:chartTrackingRefBased/>
  <w15:docId w15:val="{3CE68BB3-1DBD-4347-AF60-A592067E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2019-05-22T16:31:00Z</dcterms:created>
  <dcterms:modified xsi:type="dcterms:W3CDTF">2019-05-22T17:10:00Z</dcterms:modified>
</cp:coreProperties>
</file>