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68"/>
        <w:gridCol w:w="216"/>
        <w:gridCol w:w="1037"/>
        <w:gridCol w:w="47"/>
        <w:gridCol w:w="1084"/>
        <w:gridCol w:w="1084"/>
        <w:gridCol w:w="1085"/>
        <w:gridCol w:w="587"/>
      </w:tblGrid>
      <w:tr w:rsidR="00321D12" w:rsidRPr="00E6363C" w:rsidTr="004E320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321D12" w:rsidRPr="00E6363C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49" w:type="dxa"/>
            <w:gridSpan w:val="4"/>
          </w:tcPr>
          <w:p w:rsidR="00321D12" w:rsidRPr="00E6363C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321D12" w:rsidRPr="00E6363C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7" w:type="dxa"/>
            <w:gridSpan w:val="5"/>
          </w:tcPr>
          <w:p w:rsidR="00321D12" w:rsidRPr="00E6363C" w:rsidRDefault="00321D1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4312A7" w:rsidRPr="00E6363C" w:rsidTr="004E320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2A7" w:rsidRPr="00E6363C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2A7" w:rsidRPr="00E6363C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 w:rsidRPr="00E6363C"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Pr="00E6363C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Pr="00E6363C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Pr="00E6363C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Pr="00E6363C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Pr="00E6363C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2A7" w:rsidRPr="00E6363C" w:rsidRDefault="004312A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4312A7" w:rsidRPr="00E6363C" w:rsidRDefault="00B066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 w:rsidRPr="00E6363C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A</w:t>
            </w:r>
            <w:r w:rsidR="004312A7" w:rsidRPr="00E6363C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055A62" w:rsidRPr="00E6363C" w:rsidTr="00037775">
        <w:trPr>
          <w:trHeight w:val="278"/>
          <w:jc w:val="center"/>
        </w:trPr>
        <w:tc>
          <w:tcPr>
            <w:tcW w:w="9771" w:type="dxa"/>
            <w:gridSpan w:val="12"/>
          </w:tcPr>
          <w:p w:rsidR="009D2651" w:rsidRPr="00E6363C" w:rsidRDefault="009D2651" w:rsidP="009D26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</w:pPr>
            <w:r w:rsidRPr="00E6363C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☐AAA-BARC   ☐BARD-BOUH   ☐BOUI-CART   ☐CARU-CONS   ☐CARU-CONS   ☐CONT-DEMAR</w:t>
            </w:r>
            <w:r w:rsidRPr="00E6363C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br/>
              <w:t xml:space="preserve">☐DEMAS-FERRD   ☐FERRE-GIAQ   ☐GIAR-LAEZ   ☐LAFA-MANC   ☐MAND-MIQZ   ☐MIRA-PAHZ  </w:t>
            </w:r>
            <w:r w:rsidRPr="00E6363C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br/>
              <w:t>☐PAIA-PODD   ☐PODE-ROSSE   ☐ROSSF-SIQZ   ☐SIRA-TUCB   ☐TUCC-ZZZ</w:t>
            </w:r>
          </w:p>
          <w:p w:rsidR="00321D12" w:rsidRPr="00E6363C" w:rsidRDefault="009D2651" w:rsidP="009D26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</w:pPr>
            <w:r w:rsidRPr="00E6363C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☐Poli@Home   ☐5 Crediti   ☐AAA-LIB/English   ☐LIC-ZZZ/English   ☐Altro:</w:t>
            </w:r>
            <w:r w:rsidRPr="00E6363C"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  <w:lang w:val="it-IT"/>
              </w:rPr>
              <w:t>...................</w:t>
            </w:r>
          </w:p>
        </w:tc>
      </w:tr>
    </w:tbl>
    <w:p w:rsidR="00DD77EE" w:rsidRPr="00E6363C" w:rsidRDefault="00905530">
      <w:pPr>
        <w:rPr>
          <w:lang w:val="it-IT"/>
        </w:rPr>
      </w:pPr>
    </w:p>
    <w:p w:rsidR="00055A62" w:rsidRPr="00E6363C" w:rsidRDefault="00055A62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E6363C" w:rsidTr="00982A41">
        <w:tc>
          <w:tcPr>
            <w:tcW w:w="5954" w:type="dxa"/>
            <w:shd w:val="clear" w:color="auto" w:fill="D9D9D9" w:themeFill="background1" w:themeFillShade="D9"/>
          </w:tcPr>
          <w:p w:rsidR="00055A62" w:rsidRPr="00E6363C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E6363C">
              <w:rPr>
                <w:rFonts w:asciiTheme="majorHAnsi" w:hAnsiTheme="majorHAnsi"/>
                <w:b/>
                <w:sz w:val="20"/>
                <w:lang w:val="it-IT"/>
              </w:rPr>
              <w:t xml:space="preserve"> 1</w:t>
            </w:r>
            <w:r w:rsidR="00982A41" w:rsidRPr="00E6363C">
              <w:rPr>
                <w:rFonts w:asciiTheme="majorHAnsi" w:hAnsiTheme="majorHAnsi"/>
                <w:b/>
                <w:sz w:val="20"/>
                <w:lang w:val="it-IT"/>
              </w:rPr>
              <w:tab/>
            </w:r>
          </w:p>
        </w:tc>
        <w:tc>
          <w:tcPr>
            <w:tcW w:w="3827" w:type="dxa"/>
          </w:tcPr>
          <w:p w:rsidR="00055A62" w:rsidRPr="00E6363C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i/>
                <w:sz w:val="20"/>
                <w:lang w:val="it-IT"/>
              </w:rPr>
              <w:t xml:space="preserve">Risultato </w:t>
            </w:r>
          </w:p>
        </w:tc>
      </w:tr>
      <w:tr w:rsidR="00055A62" w:rsidRPr="00E6363C" w:rsidTr="00037775">
        <w:tc>
          <w:tcPr>
            <w:tcW w:w="5954" w:type="dxa"/>
          </w:tcPr>
          <w:p w:rsidR="00D73A43" w:rsidRPr="00E6363C" w:rsidRDefault="00D73A43" w:rsidP="00D73A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 xml:space="preserve">Dati i seguenti </w:t>
            </w:r>
            <w:r w:rsidR="00184A6F" w:rsidRPr="00E6363C">
              <w:rPr>
                <w:rFonts w:asciiTheme="minorHAnsi" w:hAnsiTheme="minorHAnsi"/>
                <w:sz w:val="20"/>
                <w:lang w:val="it-IT"/>
              </w:rPr>
              <w:t xml:space="preserve">due </w:t>
            </w:r>
            <w:r w:rsidRPr="00E6363C">
              <w:rPr>
                <w:rFonts w:asciiTheme="minorHAnsi" w:hAnsiTheme="minorHAnsi"/>
                <w:sz w:val="20"/>
                <w:lang w:val="it-IT"/>
              </w:rPr>
              <w:t>numeri espressi in base 10</w:t>
            </w:r>
          </w:p>
          <w:p w:rsidR="00D73A43" w:rsidRPr="00E6363C" w:rsidRDefault="00D73A43" w:rsidP="00D73A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 xml:space="preserve">    24</w:t>
            </w:r>
          </w:p>
          <w:p w:rsidR="00D73A43" w:rsidRPr="00E6363C" w:rsidRDefault="00D73A43" w:rsidP="00D73A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 xml:space="preserve">    30</w:t>
            </w:r>
          </w:p>
          <w:p w:rsidR="00055A62" w:rsidRPr="00E6363C" w:rsidRDefault="00D07C57" w:rsidP="00D07C5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 xml:space="preserve">Trasformarli in </w:t>
            </w:r>
            <w:r w:rsidR="00D73A43" w:rsidRPr="00E6363C">
              <w:rPr>
                <w:rFonts w:asciiTheme="minorHAnsi" w:hAnsiTheme="minorHAnsi"/>
                <w:sz w:val="20"/>
                <w:lang w:val="it-IT"/>
              </w:rPr>
              <w:t>CA2 su 6 bit</w:t>
            </w:r>
            <w:r w:rsidRPr="00E6363C">
              <w:rPr>
                <w:rFonts w:asciiTheme="minorHAnsi" w:hAnsiTheme="minorHAnsi"/>
                <w:sz w:val="20"/>
                <w:lang w:val="it-IT"/>
              </w:rPr>
              <w:t xml:space="preserve"> e farne la differenza verificando la presenza di overflow</w:t>
            </w:r>
            <w:r w:rsidR="00D73A43" w:rsidRPr="00E6363C"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  <w:tc>
          <w:tcPr>
            <w:tcW w:w="3827" w:type="dxa"/>
          </w:tcPr>
          <w:p w:rsidR="00055A62" w:rsidRPr="00E6363C" w:rsidRDefault="008C523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 xml:space="preserve">Differenza </w:t>
            </w:r>
            <w:r w:rsidR="00D73A43" w:rsidRPr="00E6363C">
              <w:rPr>
                <w:rFonts w:asciiTheme="minorHAnsi" w:hAnsiTheme="minorHAnsi"/>
                <w:sz w:val="20"/>
                <w:lang w:val="it-IT"/>
              </w:rPr>
              <w:t>in CA2</w:t>
            </w:r>
            <w:r w:rsidR="00055A62" w:rsidRPr="00E6363C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055A62" w:rsidRPr="00E6363C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E6363C" w:rsidRDefault="00D73A43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>Overflow</w:t>
            </w:r>
            <w:r w:rsidR="00055A62" w:rsidRPr="00E6363C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055A62" w:rsidRPr="00E6363C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E6363C" w:rsidRDefault="00055A62" w:rsidP="00D73A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055A62" w:rsidRPr="00E6363C" w:rsidTr="00191BB2">
        <w:trPr>
          <w:trHeight w:val="2576"/>
        </w:trPr>
        <w:tc>
          <w:tcPr>
            <w:tcW w:w="9781" w:type="dxa"/>
            <w:gridSpan w:val="2"/>
          </w:tcPr>
          <w:p w:rsidR="00055A62" w:rsidRPr="00E6363C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055A62" w:rsidRPr="00E6363C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E6363C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E6363C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055A62" w:rsidRPr="00E6363C" w:rsidRDefault="00055A62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055A62" w:rsidRPr="00E6363C" w:rsidRDefault="00055A62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25804" w:rsidRPr="00E6363C" w:rsidTr="004D2C1D">
        <w:tc>
          <w:tcPr>
            <w:tcW w:w="5954" w:type="dxa"/>
            <w:shd w:val="clear" w:color="auto" w:fill="D9D9D9" w:themeFill="background1" w:themeFillShade="D9"/>
          </w:tcPr>
          <w:p w:rsidR="00D25804" w:rsidRPr="00E6363C" w:rsidRDefault="00D25804" w:rsidP="004D2C1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E6363C">
              <w:rPr>
                <w:rFonts w:asciiTheme="majorHAnsi" w:hAnsiTheme="majorHAnsi"/>
                <w:b/>
                <w:sz w:val="20"/>
                <w:lang w:val="it-IT"/>
              </w:rPr>
              <w:t xml:space="preserve"> 2</w:t>
            </w:r>
          </w:p>
        </w:tc>
        <w:tc>
          <w:tcPr>
            <w:tcW w:w="3827" w:type="dxa"/>
          </w:tcPr>
          <w:p w:rsidR="00D25804" w:rsidRPr="00E6363C" w:rsidRDefault="00D25804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D25804" w:rsidRPr="00E6363C" w:rsidTr="004D2C1D">
        <w:tc>
          <w:tcPr>
            <w:tcW w:w="9781" w:type="dxa"/>
            <w:gridSpan w:val="2"/>
          </w:tcPr>
          <w:p w:rsidR="00D25804" w:rsidRPr="00E6363C" w:rsidRDefault="00EC7B73" w:rsidP="00C0416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 xml:space="preserve">Descrivere </w:t>
            </w:r>
            <w:r w:rsidR="00D301CB" w:rsidRPr="00E6363C">
              <w:rPr>
                <w:rFonts w:asciiTheme="minorHAnsi" w:hAnsiTheme="minorHAnsi"/>
                <w:sz w:val="20"/>
                <w:lang w:val="it-IT"/>
              </w:rPr>
              <w:t>il significato dell</w:t>
            </w:r>
            <w:r w:rsidRPr="00E6363C">
              <w:rPr>
                <w:rFonts w:asciiTheme="minorHAnsi" w:hAnsiTheme="minorHAnsi"/>
                <w:sz w:val="20"/>
                <w:lang w:val="it-IT"/>
              </w:rPr>
              <w:t>’</w:t>
            </w:r>
            <w:r w:rsidR="003C5116" w:rsidRPr="00E6363C">
              <w:rPr>
                <w:rFonts w:asciiTheme="minorHAnsi" w:hAnsiTheme="minorHAnsi"/>
                <w:sz w:val="20"/>
                <w:lang w:val="it-IT"/>
              </w:rPr>
              <w:t xml:space="preserve"> operatore logico </w:t>
            </w:r>
            <w:r w:rsidRPr="00E6363C">
              <w:rPr>
                <w:rFonts w:asciiTheme="minorHAnsi" w:hAnsiTheme="minorHAnsi"/>
                <w:sz w:val="20"/>
                <w:lang w:val="it-IT"/>
              </w:rPr>
              <w:t>XOR</w:t>
            </w:r>
            <w:r w:rsidR="00D301CB" w:rsidRPr="00E6363C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="00C04162" w:rsidRPr="00E6363C">
              <w:rPr>
                <w:rFonts w:asciiTheme="minorHAnsi" w:hAnsiTheme="minorHAnsi"/>
                <w:sz w:val="20"/>
                <w:lang w:val="it-IT"/>
              </w:rPr>
              <w:t xml:space="preserve">fornendone anche </w:t>
            </w:r>
            <w:r w:rsidR="003C5116" w:rsidRPr="00E6363C">
              <w:rPr>
                <w:rFonts w:asciiTheme="minorHAnsi" w:hAnsiTheme="minorHAnsi"/>
                <w:sz w:val="20"/>
                <w:lang w:val="it-IT"/>
              </w:rPr>
              <w:t xml:space="preserve">la tavola </w:t>
            </w:r>
            <w:r w:rsidR="00845ED5" w:rsidRPr="00E6363C">
              <w:rPr>
                <w:rFonts w:asciiTheme="minorHAnsi" w:hAnsiTheme="minorHAnsi"/>
                <w:sz w:val="20"/>
                <w:lang w:val="it-IT"/>
              </w:rPr>
              <w:t>di</w:t>
            </w:r>
            <w:r w:rsidR="003C5116" w:rsidRPr="00E6363C">
              <w:rPr>
                <w:rFonts w:asciiTheme="minorHAnsi" w:hAnsiTheme="minorHAnsi"/>
                <w:sz w:val="20"/>
                <w:lang w:val="it-IT"/>
              </w:rPr>
              <w:t xml:space="preserve"> verità.</w:t>
            </w:r>
          </w:p>
        </w:tc>
      </w:tr>
      <w:tr w:rsidR="00D25804" w:rsidRPr="00E6363C" w:rsidTr="00D07C57">
        <w:trPr>
          <w:trHeight w:val="1727"/>
        </w:trPr>
        <w:tc>
          <w:tcPr>
            <w:tcW w:w="9781" w:type="dxa"/>
            <w:gridSpan w:val="2"/>
          </w:tcPr>
          <w:p w:rsidR="00D25804" w:rsidRPr="00F74718" w:rsidRDefault="00D25804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F74718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D25804" w:rsidRPr="00E6363C" w:rsidRDefault="00D25804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4D2C1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982A41" w:rsidRPr="00E6363C" w:rsidRDefault="00982A41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91B1F" w:rsidRPr="00E6363C" w:rsidTr="0035734F">
        <w:tc>
          <w:tcPr>
            <w:tcW w:w="5954" w:type="dxa"/>
            <w:shd w:val="clear" w:color="auto" w:fill="D9D9D9" w:themeFill="background1" w:themeFillShade="D9"/>
          </w:tcPr>
          <w:p w:rsidR="00D91B1F" w:rsidRPr="00E6363C" w:rsidRDefault="00D91B1F" w:rsidP="0035734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E6363C">
              <w:rPr>
                <w:rFonts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</w:tcPr>
          <w:p w:rsidR="00D91B1F" w:rsidRPr="00E6363C" w:rsidRDefault="00D91B1F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D91B1F" w:rsidRPr="00E6363C" w:rsidTr="0035734F">
        <w:tc>
          <w:tcPr>
            <w:tcW w:w="9781" w:type="dxa"/>
            <w:gridSpan w:val="2"/>
          </w:tcPr>
          <w:p w:rsidR="00D91B1F" w:rsidRPr="00E6363C" w:rsidRDefault="00D07C57" w:rsidP="00EC7B7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>Descrivere l’ anatomia di un costrutto iterativo in C</w:t>
            </w:r>
            <w:r w:rsidR="00EC7B73" w:rsidRPr="00E6363C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  <w:r w:rsidRPr="00E6363C">
              <w:rPr>
                <w:rFonts w:asciiTheme="minorHAnsi" w:hAnsiTheme="minorHAnsi"/>
                <w:sz w:val="20"/>
                <w:lang w:val="it-IT"/>
              </w:rPr>
              <w:t>evidenziando i 4 elementi base che lo compongono.</w:t>
            </w:r>
          </w:p>
        </w:tc>
      </w:tr>
      <w:tr w:rsidR="00D91B1F" w:rsidRPr="00E6363C" w:rsidTr="0035734F">
        <w:tc>
          <w:tcPr>
            <w:tcW w:w="9781" w:type="dxa"/>
            <w:gridSpan w:val="2"/>
          </w:tcPr>
          <w:p w:rsidR="00D91B1F" w:rsidRPr="00E6363C" w:rsidRDefault="00D91B1F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D91B1F" w:rsidRPr="00E6363C" w:rsidRDefault="00D91B1F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D25804" w:rsidRPr="00E6363C" w:rsidRDefault="00D25804" w:rsidP="00D258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Pr="00E6363C" w:rsidRDefault="00AA6E88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Pr="00E6363C" w:rsidRDefault="00AA6E88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Pr="00E6363C" w:rsidRDefault="00AA6E88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A6E88" w:rsidRPr="00E6363C" w:rsidRDefault="00AA6E88" w:rsidP="003573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982A41" w:rsidRPr="00E6363C" w:rsidRDefault="00982A41">
      <w:pPr>
        <w:spacing w:after="200" w:line="276" w:lineRule="auto"/>
        <w:rPr>
          <w:lang w:val="it-IT"/>
        </w:rPr>
      </w:pPr>
    </w:p>
    <w:p w:rsidR="00D07C57" w:rsidRPr="00E6363C" w:rsidRDefault="00D07C57">
      <w:pPr>
        <w:spacing w:after="200" w:line="276" w:lineRule="auto"/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1069D" w:rsidRPr="00E6363C" w:rsidTr="00037775">
        <w:tc>
          <w:tcPr>
            <w:tcW w:w="5954" w:type="dxa"/>
            <w:shd w:val="clear" w:color="auto" w:fill="D9D9D9" w:themeFill="background1" w:themeFillShade="D9"/>
          </w:tcPr>
          <w:p w:rsidR="0011069D" w:rsidRPr="00E6363C" w:rsidRDefault="0011069D" w:rsidP="0011069D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lastRenderedPageBreak/>
              <w:t>DOMANDA</w:t>
            </w:r>
            <w:r w:rsidRPr="00E6363C">
              <w:rPr>
                <w:rFonts w:asciiTheme="majorHAnsi" w:hAnsiTheme="majorHAnsi"/>
                <w:b/>
                <w:sz w:val="20"/>
                <w:lang w:val="it-IT"/>
              </w:rPr>
              <w:t xml:space="preserve"> 4 (PROGRAMMAZIONE</w:t>
            </w:r>
            <w:r w:rsidR="0086650D" w:rsidRPr="00E6363C">
              <w:rPr>
                <w:rFonts w:asciiTheme="majorHAnsi" w:hAnsiTheme="majorHAnsi"/>
                <w:b/>
                <w:sz w:val="20"/>
                <w:lang w:val="it-IT"/>
              </w:rPr>
              <w:t>)</w:t>
            </w:r>
            <w:r w:rsidRPr="00E6363C">
              <w:rPr>
                <w:rFonts w:asciiTheme="majorHAnsi" w:hAnsiTheme="majorHAnsi"/>
                <w:b/>
                <w:sz w:val="20"/>
                <w:lang w:val="it-IT"/>
              </w:rPr>
              <w:tab/>
            </w:r>
          </w:p>
        </w:tc>
        <w:tc>
          <w:tcPr>
            <w:tcW w:w="3827" w:type="dxa"/>
          </w:tcPr>
          <w:p w:rsidR="0011069D" w:rsidRPr="00E6363C" w:rsidRDefault="0011069D" w:rsidP="000377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</w:tbl>
    <w:p w:rsidR="00B066C1" w:rsidRPr="00E6363C" w:rsidRDefault="00B066C1">
      <w:pPr>
        <w:rPr>
          <w:lang w:val="it-IT"/>
        </w:rPr>
      </w:pPr>
    </w:p>
    <w:p w:rsidR="00AC5671" w:rsidRPr="00E6363C" w:rsidRDefault="00AC5671" w:rsidP="00B208BE">
      <w:p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Si consideri una codifica per immagini in bianco/nero in cui la tonalit</w:t>
      </w:r>
      <w:r w:rsidR="00B57C4A" w:rsidRPr="00E6363C">
        <w:rPr>
          <w:rFonts w:asciiTheme="minorHAnsi" w:hAnsiTheme="minorHAnsi"/>
          <w:lang w:val="it-IT"/>
        </w:rPr>
        <w:t>à</w:t>
      </w:r>
      <w:r w:rsidRPr="00E6363C">
        <w:rPr>
          <w:rFonts w:asciiTheme="minorHAnsi" w:hAnsiTheme="minorHAnsi"/>
          <w:lang w:val="it-IT"/>
        </w:rPr>
        <w:t xml:space="preserve"> di grigio di ciascun pixel è rappresentat</w:t>
      </w:r>
      <w:r w:rsidR="00B57C4A" w:rsidRPr="00E6363C">
        <w:rPr>
          <w:rFonts w:asciiTheme="minorHAnsi" w:hAnsiTheme="minorHAnsi"/>
          <w:lang w:val="it-IT"/>
        </w:rPr>
        <w:t>a</w:t>
      </w:r>
      <w:r w:rsidRPr="00E6363C">
        <w:rPr>
          <w:rFonts w:asciiTheme="minorHAnsi" w:hAnsiTheme="minorHAnsi"/>
          <w:lang w:val="it-IT"/>
        </w:rPr>
        <w:t xml:space="preserve"> da un numero intero compreso tra 0 (nero) e 255 (bianco). </w:t>
      </w:r>
    </w:p>
    <w:p w:rsidR="00AC5671" w:rsidRPr="00E6363C" w:rsidRDefault="00AC5671" w:rsidP="00B208BE">
      <w:pPr>
        <w:jc w:val="both"/>
        <w:rPr>
          <w:rFonts w:asciiTheme="minorHAnsi" w:hAnsiTheme="minorHAnsi"/>
          <w:lang w:val="it-IT"/>
        </w:rPr>
      </w:pPr>
    </w:p>
    <w:p w:rsidR="00A25DDF" w:rsidRPr="00E6363C" w:rsidRDefault="007248A2" w:rsidP="00A25DDF">
      <w:p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Si chiede di</w:t>
      </w:r>
      <w:r w:rsidR="00AC5671" w:rsidRPr="00E6363C">
        <w:rPr>
          <w:rFonts w:asciiTheme="minorHAnsi" w:hAnsiTheme="minorHAnsi"/>
          <w:lang w:val="it-IT"/>
        </w:rPr>
        <w:t xml:space="preserve"> scrivere un programma in C capace di riconoscere </w:t>
      </w:r>
      <w:r w:rsidR="00B57C4A" w:rsidRPr="00E6363C">
        <w:rPr>
          <w:rFonts w:asciiTheme="minorHAnsi" w:hAnsiTheme="minorHAnsi"/>
          <w:lang w:val="it-IT"/>
        </w:rPr>
        <w:t>una determinata sequenza di pixel (</w:t>
      </w:r>
      <w:r w:rsidR="00B57C4A" w:rsidRPr="00E6363C">
        <w:rPr>
          <w:rFonts w:ascii="Courier New" w:hAnsi="Courier New" w:cs="Courier New"/>
          <w:b/>
          <w:lang w:val="it-IT"/>
        </w:rPr>
        <w:t>sub-img)</w:t>
      </w:r>
      <w:r w:rsidRPr="00E6363C">
        <w:rPr>
          <w:rFonts w:asciiTheme="minorHAnsi" w:hAnsiTheme="minorHAnsi"/>
          <w:lang w:val="it-IT"/>
        </w:rPr>
        <w:t>di dimensione MxM</w:t>
      </w:r>
      <w:r w:rsidR="00B57C4A" w:rsidRPr="00E6363C">
        <w:rPr>
          <w:rFonts w:asciiTheme="minorHAnsi" w:hAnsiTheme="minorHAnsi"/>
          <w:lang w:val="it-IT"/>
        </w:rPr>
        <w:t xml:space="preserve"> </w:t>
      </w:r>
      <w:r w:rsidR="00AC5671" w:rsidRPr="00E6363C">
        <w:rPr>
          <w:rFonts w:asciiTheme="minorHAnsi" w:hAnsiTheme="minorHAnsi"/>
          <w:lang w:val="it-IT"/>
        </w:rPr>
        <w:t xml:space="preserve">all’ interno di un’ immagine </w:t>
      </w:r>
      <w:r w:rsidR="00B57C4A" w:rsidRPr="00E6363C">
        <w:rPr>
          <w:rFonts w:asciiTheme="minorHAnsi" w:hAnsiTheme="minorHAnsi"/>
          <w:lang w:val="it-IT"/>
        </w:rPr>
        <w:t>più ampia (</w:t>
      </w:r>
      <w:r w:rsidR="00B57C4A" w:rsidRPr="00E6363C">
        <w:rPr>
          <w:rFonts w:ascii="Courier New" w:hAnsi="Courier New" w:cs="Courier New"/>
          <w:b/>
          <w:lang w:val="it-IT"/>
        </w:rPr>
        <w:t>img</w:t>
      </w:r>
      <w:r w:rsidR="00B57C4A" w:rsidRPr="00E6363C">
        <w:rPr>
          <w:rFonts w:asciiTheme="minorHAnsi" w:hAnsiTheme="minorHAnsi" w:cs="Courier New"/>
          <w:lang w:val="it-IT"/>
        </w:rPr>
        <w:t>)</w:t>
      </w:r>
      <w:r w:rsidR="00B57C4A" w:rsidRPr="00E6363C">
        <w:rPr>
          <w:rFonts w:asciiTheme="minorHAnsi" w:hAnsiTheme="minorHAnsi"/>
          <w:lang w:val="it-IT"/>
        </w:rPr>
        <w:t xml:space="preserve"> </w:t>
      </w:r>
      <w:r w:rsidRPr="00E6363C">
        <w:rPr>
          <w:rFonts w:asciiTheme="minorHAnsi" w:hAnsiTheme="minorHAnsi"/>
          <w:lang w:val="it-IT"/>
        </w:rPr>
        <w:t>di dimensione NxN</w:t>
      </w:r>
      <w:r w:rsidR="00AC5671" w:rsidRPr="00E6363C">
        <w:rPr>
          <w:rFonts w:asciiTheme="minorHAnsi" w:hAnsiTheme="minorHAnsi"/>
          <w:lang w:val="it-IT"/>
        </w:rPr>
        <w:t xml:space="preserve"> pixel</w:t>
      </w:r>
      <w:r w:rsidR="00B57C4A" w:rsidRPr="00E6363C">
        <w:rPr>
          <w:rFonts w:asciiTheme="minorHAnsi" w:hAnsiTheme="minorHAnsi"/>
          <w:lang w:val="it-IT"/>
        </w:rPr>
        <w:t xml:space="preserve">. Sia la sequenza di pixel da riconoscere </w:t>
      </w:r>
      <w:r w:rsidR="00845ED5" w:rsidRPr="00E6363C">
        <w:rPr>
          <w:rFonts w:asciiTheme="minorHAnsi" w:hAnsiTheme="minorHAnsi"/>
          <w:lang w:val="it-IT"/>
        </w:rPr>
        <w:t>(</w:t>
      </w:r>
      <w:r w:rsidR="00B57C4A" w:rsidRPr="00E6363C">
        <w:rPr>
          <w:rFonts w:ascii="Courier New" w:hAnsi="Courier New" w:cs="Courier New"/>
          <w:b/>
          <w:lang w:val="it-IT"/>
        </w:rPr>
        <w:t>sub-img</w:t>
      </w:r>
      <w:r w:rsidR="00845ED5" w:rsidRPr="00E6363C">
        <w:rPr>
          <w:rFonts w:asciiTheme="minorHAnsi" w:hAnsiTheme="minorHAnsi" w:cs="Courier New"/>
          <w:lang w:val="it-IT"/>
        </w:rPr>
        <w:t>)</w:t>
      </w:r>
      <w:r w:rsidRPr="00E6363C">
        <w:rPr>
          <w:rFonts w:asciiTheme="minorHAnsi" w:hAnsiTheme="minorHAnsi"/>
          <w:lang w:val="it-IT"/>
        </w:rPr>
        <w:t xml:space="preserve"> </w:t>
      </w:r>
      <w:r w:rsidR="00B57C4A" w:rsidRPr="00E6363C">
        <w:rPr>
          <w:rFonts w:asciiTheme="minorHAnsi" w:hAnsiTheme="minorHAnsi"/>
          <w:lang w:val="it-IT"/>
        </w:rPr>
        <w:t xml:space="preserve">che l’ immagine </w:t>
      </w:r>
      <w:r w:rsidR="00845ED5" w:rsidRPr="00E6363C">
        <w:rPr>
          <w:rFonts w:asciiTheme="minorHAnsi" w:hAnsiTheme="minorHAnsi"/>
          <w:lang w:val="it-IT"/>
        </w:rPr>
        <w:t>(</w:t>
      </w:r>
      <w:r w:rsidR="00B57C4A" w:rsidRPr="00E6363C">
        <w:rPr>
          <w:rFonts w:ascii="Courier New" w:hAnsi="Courier New" w:cs="Courier New"/>
          <w:b/>
          <w:lang w:val="it-IT"/>
        </w:rPr>
        <w:t>img</w:t>
      </w:r>
      <w:r w:rsidR="00845ED5" w:rsidRPr="00E6363C">
        <w:rPr>
          <w:rFonts w:asciiTheme="minorHAnsi" w:hAnsiTheme="minorHAnsi" w:cs="Courier New"/>
          <w:lang w:val="it-IT"/>
        </w:rPr>
        <w:t>)</w:t>
      </w:r>
      <w:r w:rsidRPr="00E6363C">
        <w:rPr>
          <w:rFonts w:asciiTheme="minorHAnsi" w:hAnsiTheme="minorHAnsi"/>
          <w:lang w:val="it-IT"/>
        </w:rPr>
        <w:t xml:space="preserve"> </w:t>
      </w:r>
      <w:r w:rsidR="00B57C4A" w:rsidRPr="00E6363C">
        <w:rPr>
          <w:rFonts w:asciiTheme="minorHAnsi" w:hAnsiTheme="minorHAnsi"/>
          <w:lang w:val="it-IT"/>
        </w:rPr>
        <w:t xml:space="preserve">sono memorizzate in due file di testo distinti il cui nome viene passato come argomento da linea di comando. </w:t>
      </w:r>
      <w:r w:rsidR="00A25DDF" w:rsidRPr="00E6363C">
        <w:rPr>
          <w:rFonts w:asciiTheme="minorHAnsi" w:hAnsiTheme="minorHAnsi"/>
          <w:lang w:val="it-IT"/>
        </w:rPr>
        <w:t>All’ interno del files i valori dei pixel sono separati da uno spazio.</w:t>
      </w:r>
    </w:p>
    <w:p w:rsidR="001B2959" w:rsidRPr="00E6363C" w:rsidRDefault="001B2959" w:rsidP="00B208BE">
      <w:pPr>
        <w:jc w:val="both"/>
        <w:rPr>
          <w:rFonts w:asciiTheme="minorHAnsi" w:hAnsiTheme="minorHAnsi"/>
          <w:lang w:val="it-IT"/>
        </w:rPr>
      </w:pPr>
    </w:p>
    <w:p w:rsidR="001B2959" w:rsidRPr="00E6363C" w:rsidRDefault="001B2959" w:rsidP="00B208BE">
      <w:p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Si facciano le seguenti assunzioni:</w:t>
      </w:r>
    </w:p>
    <w:p w:rsidR="001B5CE9" w:rsidRPr="00E6363C" w:rsidRDefault="001B5CE9" w:rsidP="001B5CE9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 xml:space="preserve">L’ immagine </w:t>
      </w:r>
      <w:r w:rsidRPr="00E6363C">
        <w:rPr>
          <w:rFonts w:ascii="Courier New" w:hAnsi="Courier New" w:cs="Courier New"/>
          <w:b/>
          <w:lang w:val="it-IT"/>
        </w:rPr>
        <w:t>img</w:t>
      </w:r>
      <w:r w:rsidRPr="00E6363C">
        <w:rPr>
          <w:rFonts w:asciiTheme="minorHAnsi" w:hAnsiTheme="minorHAnsi" w:cs="Courier New"/>
          <w:lang w:val="it-IT"/>
        </w:rPr>
        <w:t xml:space="preserve"> ha una risoluzione standard di </w:t>
      </w:r>
      <w:r w:rsidR="002D2913" w:rsidRPr="00E6363C">
        <w:rPr>
          <w:rFonts w:asciiTheme="minorHAnsi" w:hAnsiTheme="minorHAnsi" w:cs="Courier New"/>
          <w:lang w:val="it-IT"/>
        </w:rPr>
        <w:t>Nx</w:t>
      </w:r>
      <w:r w:rsidR="007248A2" w:rsidRPr="00E6363C">
        <w:rPr>
          <w:rFonts w:asciiTheme="minorHAnsi" w:hAnsiTheme="minorHAnsi" w:cs="Courier New"/>
          <w:lang w:val="it-IT"/>
        </w:rPr>
        <w:t>N</w:t>
      </w:r>
      <w:r w:rsidRPr="00E6363C">
        <w:rPr>
          <w:rFonts w:asciiTheme="minorHAnsi" w:hAnsiTheme="minorHAnsi" w:cs="Courier New"/>
          <w:lang w:val="it-IT"/>
        </w:rPr>
        <w:t xml:space="preserve"> pixel</w:t>
      </w:r>
      <w:r w:rsidR="002D2913" w:rsidRPr="00E6363C">
        <w:rPr>
          <w:rFonts w:asciiTheme="minorHAnsi" w:hAnsiTheme="minorHAnsi" w:cs="Courier New"/>
          <w:lang w:val="it-IT"/>
        </w:rPr>
        <w:t xml:space="preserve">, con N </w:t>
      </w:r>
      <w:r w:rsidR="007248A2" w:rsidRPr="00E6363C">
        <w:rPr>
          <w:rFonts w:asciiTheme="minorHAnsi" w:hAnsiTheme="minorHAnsi" w:cs="Courier New"/>
          <w:lang w:val="it-IT"/>
        </w:rPr>
        <w:t>co</w:t>
      </w:r>
      <w:r w:rsidR="002D2913" w:rsidRPr="00E6363C">
        <w:rPr>
          <w:rFonts w:asciiTheme="minorHAnsi" w:hAnsiTheme="minorHAnsi" w:cs="Courier New"/>
          <w:lang w:val="it-IT"/>
        </w:rPr>
        <w:t>stant</w:t>
      </w:r>
      <w:r w:rsidR="007248A2" w:rsidRPr="00E6363C">
        <w:rPr>
          <w:rFonts w:asciiTheme="minorHAnsi" w:hAnsiTheme="minorHAnsi" w:cs="Courier New"/>
          <w:lang w:val="it-IT"/>
        </w:rPr>
        <w:t>e nota dichiarata</w:t>
      </w:r>
      <w:r w:rsidR="002D2913" w:rsidRPr="00E6363C">
        <w:rPr>
          <w:rFonts w:asciiTheme="minorHAnsi" w:hAnsiTheme="minorHAnsi" w:cs="Courier New"/>
          <w:lang w:val="it-IT"/>
        </w:rPr>
        <w:t xml:space="preserve"> per mezzo della direttiva #define</w:t>
      </w:r>
      <w:r w:rsidRPr="00E6363C">
        <w:rPr>
          <w:rFonts w:asciiTheme="minorHAnsi" w:hAnsiTheme="minorHAnsi" w:cs="Courier New"/>
          <w:lang w:val="it-IT"/>
        </w:rPr>
        <w:t>.</w:t>
      </w:r>
    </w:p>
    <w:p w:rsidR="001B2959" w:rsidRPr="00E6363C" w:rsidRDefault="007248A2" w:rsidP="001B2959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La dimensiona</w:t>
      </w:r>
      <w:r w:rsidR="001B2959" w:rsidRPr="00E6363C">
        <w:rPr>
          <w:rFonts w:asciiTheme="minorHAnsi" w:hAnsiTheme="minorHAnsi"/>
          <w:lang w:val="it-IT"/>
        </w:rPr>
        <w:t xml:space="preserve"> di </w:t>
      </w:r>
      <w:r w:rsidR="001B2959" w:rsidRPr="00E6363C">
        <w:rPr>
          <w:rFonts w:ascii="Courier New" w:hAnsi="Courier New" w:cs="Courier New"/>
          <w:b/>
          <w:lang w:val="it-IT"/>
        </w:rPr>
        <w:t>sub-img</w:t>
      </w:r>
      <w:r w:rsidR="001B2959" w:rsidRPr="00E6363C">
        <w:rPr>
          <w:rFonts w:asciiTheme="minorHAnsi" w:hAnsiTheme="minorHAnsi" w:cs="Courier New"/>
          <w:lang w:val="it-IT"/>
        </w:rPr>
        <w:t xml:space="preserve"> </w:t>
      </w:r>
      <w:r w:rsidRPr="00E6363C">
        <w:rPr>
          <w:rFonts w:asciiTheme="minorHAnsi" w:hAnsiTheme="minorHAnsi" w:cs="Courier New"/>
          <w:lang w:val="it-IT"/>
        </w:rPr>
        <w:t xml:space="preserve">è nota a priori, M definita </w:t>
      </w:r>
      <w:r w:rsidR="001B2959" w:rsidRPr="00E6363C">
        <w:rPr>
          <w:rFonts w:asciiTheme="minorHAnsi" w:hAnsiTheme="minorHAnsi" w:cs="Courier New"/>
          <w:lang w:val="it-IT"/>
        </w:rPr>
        <w:t>per mezzo della direttiva #define</w:t>
      </w:r>
      <w:r w:rsidR="001B5CE9" w:rsidRPr="00E6363C">
        <w:rPr>
          <w:rFonts w:asciiTheme="minorHAnsi" w:hAnsiTheme="minorHAnsi" w:cs="Courier New"/>
          <w:lang w:val="it-IT"/>
        </w:rPr>
        <w:t>.</w:t>
      </w:r>
    </w:p>
    <w:p w:rsidR="001B2959" w:rsidRPr="00E6363C" w:rsidRDefault="001B5CE9" w:rsidP="001B2959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Il contenuto dei files è corretto.</w:t>
      </w:r>
    </w:p>
    <w:p w:rsidR="001B2959" w:rsidRPr="00E6363C" w:rsidRDefault="001B2959" w:rsidP="001B2959">
      <w:pPr>
        <w:jc w:val="both"/>
        <w:rPr>
          <w:rFonts w:asciiTheme="minorHAnsi" w:hAnsiTheme="minorHAnsi"/>
          <w:lang w:val="it-IT"/>
        </w:rPr>
      </w:pPr>
    </w:p>
    <w:p w:rsidR="00091CA9" w:rsidRPr="00E6363C" w:rsidRDefault="001B2959" w:rsidP="002D2913">
      <w:p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 xml:space="preserve">Il programma deve </w:t>
      </w:r>
      <w:r w:rsidR="001B5CE9" w:rsidRPr="00E6363C">
        <w:rPr>
          <w:rFonts w:asciiTheme="minorHAnsi" w:hAnsiTheme="minorHAnsi"/>
          <w:lang w:val="it-IT"/>
        </w:rPr>
        <w:t>verificare la presenza di</w:t>
      </w:r>
      <w:r w:rsidR="001B5CE9" w:rsidRPr="00E6363C">
        <w:rPr>
          <w:rFonts w:asciiTheme="minorHAnsi" w:hAnsiTheme="minorHAnsi" w:cs="Courier New"/>
          <w:b/>
          <w:lang w:val="it-IT"/>
        </w:rPr>
        <w:t xml:space="preserve"> </w:t>
      </w:r>
      <w:r w:rsidR="001B5CE9" w:rsidRPr="00E6363C">
        <w:rPr>
          <w:rFonts w:ascii="Courier New" w:hAnsi="Courier New" w:cs="Courier New"/>
          <w:b/>
          <w:lang w:val="it-IT"/>
        </w:rPr>
        <w:t>sub-img</w:t>
      </w:r>
      <w:r w:rsidR="001B5CE9" w:rsidRPr="00E6363C">
        <w:rPr>
          <w:rFonts w:asciiTheme="minorHAnsi" w:hAnsiTheme="minorHAnsi"/>
          <w:lang w:val="it-IT"/>
        </w:rPr>
        <w:t xml:space="preserve"> in</w:t>
      </w:r>
      <w:r w:rsidR="001B5CE9" w:rsidRPr="00E6363C">
        <w:rPr>
          <w:rFonts w:asciiTheme="minorHAnsi" w:hAnsiTheme="minorHAnsi" w:cs="Courier New"/>
          <w:b/>
          <w:lang w:val="it-IT"/>
        </w:rPr>
        <w:t xml:space="preserve"> </w:t>
      </w:r>
      <w:r w:rsidR="001B5CE9" w:rsidRPr="00E6363C">
        <w:rPr>
          <w:rFonts w:ascii="Courier New" w:hAnsi="Courier New" w:cs="Courier New"/>
          <w:b/>
          <w:lang w:val="it-IT"/>
        </w:rPr>
        <w:t>img</w:t>
      </w:r>
      <w:r w:rsidR="001B5CE9" w:rsidRPr="00E6363C">
        <w:rPr>
          <w:rFonts w:asciiTheme="minorHAnsi" w:hAnsiTheme="minorHAnsi" w:cs="Courier New"/>
          <w:b/>
          <w:lang w:val="it-IT"/>
        </w:rPr>
        <w:t xml:space="preserve"> </w:t>
      </w:r>
      <w:r w:rsidR="001B5CE9" w:rsidRPr="00E6363C">
        <w:rPr>
          <w:rFonts w:asciiTheme="minorHAnsi" w:hAnsiTheme="minorHAnsi"/>
          <w:lang w:val="it-IT"/>
        </w:rPr>
        <w:t xml:space="preserve">e, nel caso, stampare a video le coordinate </w:t>
      </w:r>
      <w:r w:rsidR="002D2913" w:rsidRPr="00E6363C">
        <w:rPr>
          <w:rFonts w:asciiTheme="minorHAnsi" w:hAnsiTheme="minorHAnsi"/>
          <w:lang w:val="it-IT"/>
        </w:rPr>
        <w:t xml:space="preserve">{x, y} </w:t>
      </w:r>
      <w:r w:rsidR="001B5CE9" w:rsidRPr="00E6363C">
        <w:rPr>
          <w:rFonts w:asciiTheme="minorHAnsi" w:hAnsiTheme="minorHAnsi"/>
          <w:lang w:val="it-IT"/>
        </w:rPr>
        <w:t>d</w:t>
      </w:r>
      <w:r w:rsidR="002D2913" w:rsidRPr="00E6363C">
        <w:rPr>
          <w:rFonts w:asciiTheme="minorHAnsi" w:hAnsiTheme="minorHAnsi"/>
          <w:lang w:val="it-IT"/>
        </w:rPr>
        <w:t>ei pixel d</w:t>
      </w:r>
      <w:r w:rsidR="001B5CE9" w:rsidRPr="00E6363C">
        <w:rPr>
          <w:rFonts w:asciiTheme="minorHAnsi" w:hAnsiTheme="minorHAnsi"/>
          <w:lang w:val="it-IT"/>
        </w:rPr>
        <w:t xml:space="preserve">a cui parte </w:t>
      </w:r>
      <w:r w:rsidR="002D2913" w:rsidRPr="00E6363C">
        <w:rPr>
          <w:rFonts w:asciiTheme="minorHAnsi" w:hAnsiTheme="minorHAnsi"/>
          <w:lang w:val="it-IT"/>
        </w:rPr>
        <w:t>la sequenza riconosciuta.</w:t>
      </w:r>
      <w:r w:rsidR="00E008C1" w:rsidRPr="00E6363C">
        <w:rPr>
          <w:rFonts w:asciiTheme="minorHAnsi" w:hAnsiTheme="minorHAnsi"/>
          <w:lang w:val="it-IT"/>
        </w:rPr>
        <w:t xml:space="preserve"> E’ possibile che </w:t>
      </w:r>
      <w:r w:rsidR="00E008C1" w:rsidRPr="00E6363C">
        <w:rPr>
          <w:rFonts w:ascii="Courier New" w:hAnsi="Courier New" w:cs="Courier New"/>
          <w:b/>
          <w:lang w:val="it-IT"/>
        </w:rPr>
        <w:t>sub-img</w:t>
      </w:r>
      <w:r w:rsidR="00E008C1" w:rsidRPr="00E6363C">
        <w:rPr>
          <w:rFonts w:asciiTheme="minorHAnsi" w:hAnsiTheme="minorHAnsi"/>
          <w:lang w:val="it-IT"/>
        </w:rPr>
        <w:t xml:space="preserve"> </w:t>
      </w:r>
      <w:r w:rsidR="00E008C1" w:rsidRPr="00E6363C">
        <w:rPr>
          <w:rFonts w:asciiTheme="minorHAnsi" w:hAnsiTheme="minorHAnsi"/>
          <w:lang w:val="it-IT"/>
        </w:rPr>
        <w:t xml:space="preserve">sia presente piu’ volte all’ interno di </w:t>
      </w:r>
      <w:r w:rsidR="00E008C1" w:rsidRPr="00E6363C">
        <w:rPr>
          <w:rFonts w:ascii="Courier New" w:hAnsi="Courier New" w:cs="Courier New"/>
          <w:b/>
          <w:lang w:val="it-IT"/>
        </w:rPr>
        <w:t>img</w:t>
      </w:r>
      <w:r w:rsidR="00E008C1" w:rsidRPr="00E6363C">
        <w:rPr>
          <w:rFonts w:asciiTheme="minorHAnsi" w:hAnsiTheme="minorHAnsi" w:cs="Courier New"/>
          <w:lang w:val="it-IT"/>
        </w:rPr>
        <w:t>; in tal caso riportare le coordinate di tutte le occorrenze.</w:t>
      </w:r>
    </w:p>
    <w:p w:rsidR="002D2913" w:rsidRPr="00E6363C" w:rsidRDefault="002D2913" w:rsidP="002D2913">
      <w:pPr>
        <w:jc w:val="both"/>
        <w:rPr>
          <w:rFonts w:asciiTheme="minorHAnsi" w:hAnsiTheme="minorHAnsi"/>
          <w:lang w:val="it-IT"/>
        </w:rPr>
      </w:pPr>
    </w:p>
    <w:p w:rsidR="002D2913" w:rsidRPr="00E6363C" w:rsidRDefault="002D2913" w:rsidP="002D2913">
      <w:p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Esempio N=</w:t>
      </w:r>
      <w:r w:rsidR="00F74718">
        <w:rPr>
          <w:rFonts w:asciiTheme="minorHAnsi" w:hAnsiTheme="minorHAnsi"/>
          <w:lang w:val="it-IT"/>
        </w:rPr>
        <w:t>9</w:t>
      </w:r>
      <w:r w:rsidRPr="00E6363C">
        <w:rPr>
          <w:rFonts w:asciiTheme="minorHAnsi" w:hAnsiTheme="minorHAnsi"/>
          <w:lang w:val="it-IT"/>
        </w:rPr>
        <w:t>, M=</w:t>
      </w:r>
      <w:r w:rsidR="002F43D4" w:rsidRPr="00E6363C">
        <w:rPr>
          <w:rFonts w:asciiTheme="minorHAnsi" w:hAnsiTheme="minorHAnsi"/>
          <w:lang w:val="it-IT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835"/>
        <w:gridCol w:w="2972"/>
      </w:tblGrid>
      <w:tr w:rsidR="002D2913" w:rsidRPr="00E6363C" w:rsidTr="00F74718">
        <w:trPr>
          <w:trHeight w:val="379"/>
        </w:trPr>
        <w:tc>
          <w:tcPr>
            <w:tcW w:w="4219" w:type="dxa"/>
          </w:tcPr>
          <w:p w:rsidR="002D2913" w:rsidRPr="00E6363C" w:rsidRDefault="002D2913" w:rsidP="002D2913">
            <w:pPr>
              <w:jc w:val="both"/>
              <w:rPr>
                <w:rFonts w:asciiTheme="minorHAnsi" w:hAnsiTheme="minorHAnsi"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gradient.txt</w:t>
            </w:r>
          </w:p>
        </w:tc>
        <w:tc>
          <w:tcPr>
            <w:tcW w:w="2835" w:type="dxa"/>
          </w:tcPr>
          <w:p w:rsidR="002D2913" w:rsidRPr="00E6363C" w:rsidRDefault="002D2913" w:rsidP="002D2913">
            <w:pPr>
              <w:jc w:val="both"/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Pattern1.txt</w:t>
            </w:r>
          </w:p>
        </w:tc>
        <w:tc>
          <w:tcPr>
            <w:tcW w:w="2972" w:type="dxa"/>
          </w:tcPr>
          <w:p w:rsidR="002D2913" w:rsidRPr="00E6363C" w:rsidRDefault="002D2913" w:rsidP="002D2913">
            <w:pPr>
              <w:jc w:val="both"/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Pattern2.txt</w:t>
            </w:r>
          </w:p>
        </w:tc>
      </w:tr>
      <w:tr w:rsidR="002D2913" w:rsidRPr="00E6363C" w:rsidTr="00F74718">
        <w:trPr>
          <w:trHeight w:val="1527"/>
        </w:trPr>
        <w:tc>
          <w:tcPr>
            <w:tcW w:w="4219" w:type="dxa"/>
          </w:tcPr>
          <w:p w:rsidR="002D2913" w:rsidRPr="00F74718" w:rsidRDefault="002D2913" w:rsidP="002D291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86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88 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90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120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80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75 70 121</w:t>
            </w:r>
            <w:r w:rsidR="00F74718"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255</w:t>
            </w:r>
          </w:p>
          <w:p w:rsidR="002D2913" w:rsidRPr="00F74718" w:rsidRDefault="002D2913" w:rsidP="002D291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87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>93</w:t>
            </w:r>
            <w:r w:rsidR="00F74718"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 xml:space="preserve">  1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>25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ab/>
              <w:t>85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45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30 35 124 255</w:t>
            </w:r>
          </w:p>
          <w:p w:rsidR="002D2913" w:rsidRPr="00F74718" w:rsidRDefault="002D2913" w:rsidP="002D291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91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>130</w:t>
            </w:r>
            <w:r w:rsidR="00F74718"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 xml:space="preserve"> 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>80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ab/>
              <w:t>50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32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27 22 125 255</w:t>
            </w:r>
          </w:p>
          <w:p w:rsidR="00F74718" w:rsidRPr="00F74718" w:rsidRDefault="002D2913" w:rsidP="002D291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135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>85</w:t>
            </w:r>
            <w:r w:rsidR="00F74718"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 xml:space="preserve">  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>65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ab/>
              <w:t>44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15</w:t>
            </w:r>
            <w:r w:rsidR="002F43D4"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12 10 12  255</w:t>
            </w:r>
          </w:p>
          <w:p w:rsidR="002D2913" w:rsidRPr="00F74718" w:rsidRDefault="002F43D4" w:rsidP="002D291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98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70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50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20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5</w:t>
            </w:r>
            <w:r w:rsid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0  5  10  255</w:t>
            </w:r>
          </w:p>
          <w:p w:rsidR="00F74718" w:rsidRPr="00F74718" w:rsidRDefault="00F74718" w:rsidP="00F74718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86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88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90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120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80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75 70 12  255</w:t>
            </w:r>
          </w:p>
          <w:p w:rsidR="00F74718" w:rsidRPr="00F74718" w:rsidRDefault="00F74718" w:rsidP="00F74718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87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>93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 xml:space="preserve">  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>125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ab/>
              <w:t>85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45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65 35 11  255</w:t>
            </w:r>
          </w:p>
          <w:p w:rsidR="00F74718" w:rsidRPr="00F74718" w:rsidRDefault="00F74718" w:rsidP="00F74718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91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>130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 xml:space="preserve"> 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>80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ab/>
              <w:t>50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32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27 22 13  255</w:t>
            </w:r>
          </w:p>
          <w:p w:rsidR="00F74718" w:rsidRPr="00F74718" w:rsidRDefault="00F74718" w:rsidP="00F74718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135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>85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 xml:space="preserve">  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>65</w:t>
            </w:r>
            <w:r w:rsidRPr="00905530">
              <w:rPr>
                <w:rFonts w:ascii="Courier New" w:hAnsi="Courier New" w:cs="Courier New"/>
                <w:b/>
                <w:sz w:val="20"/>
                <w:szCs w:val="20"/>
                <w:highlight w:val="lightGray"/>
                <w:lang w:val="it-IT"/>
              </w:rPr>
              <w:tab/>
              <w:t>44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  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 xml:space="preserve">15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0  5  0   255</w:t>
            </w:r>
          </w:p>
        </w:tc>
        <w:tc>
          <w:tcPr>
            <w:tcW w:w="2835" w:type="dxa"/>
          </w:tcPr>
          <w:p w:rsidR="002D2913" w:rsidRPr="00F74718" w:rsidRDefault="002D2913" w:rsidP="002D291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93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125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85</w:t>
            </w:r>
          </w:p>
          <w:p w:rsidR="002D2913" w:rsidRPr="00F74718" w:rsidRDefault="002D2913" w:rsidP="002D291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130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80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50</w:t>
            </w:r>
          </w:p>
          <w:p w:rsidR="002D2913" w:rsidRPr="00F74718" w:rsidRDefault="002D2913" w:rsidP="002D291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85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65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44</w:t>
            </w:r>
          </w:p>
          <w:p w:rsidR="0086650D" w:rsidRPr="00F74718" w:rsidRDefault="0086650D" w:rsidP="002D2913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</w:p>
        </w:tc>
        <w:tc>
          <w:tcPr>
            <w:tcW w:w="2972" w:type="dxa"/>
          </w:tcPr>
          <w:p w:rsidR="0086650D" w:rsidRPr="00F74718" w:rsidRDefault="0086650D" w:rsidP="0086650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10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15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20</w:t>
            </w:r>
          </w:p>
          <w:p w:rsidR="0086650D" w:rsidRPr="00F74718" w:rsidRDefault="0086650D" w:rsidP="0086650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15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80</w:t>
            </w: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50</w:t>
            </w:r>
          </w:p>
          <w:p w:rsidR="0086650D" w:rsidRPr="00F74718" w:rsidRDefault="002F43D4" w:rsidP="0086650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85</w:t>
            </w:r>
            <w:r w:rsidR="0086650D"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65</w:t>
            </w:r>
            <w:r w:rsidR="0086650D" w:rsidRPr="00F74718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ab/>
              <w:t>44</w:t>
            </w:r>
          </w:p>
          <w:p w:rsidR="002D2913" w:rsidRPr="00F74718" w:rsidRDefault="002D2913" w:rsidP="0086650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</w:p>
        </w:tc>
      </w:tr>
    </w:tbl>
    <w:p w:rsidR="002D2913" w:rsidRPr="00E6363C" w:rsidRDefault="002D2913" w:rsidP="002D2913">
      <w:pPr>
        <w:jc w:val="both"/>
        <w:rPr>
          <w:rFonts w:asciiTheme="minorHAnsi" w:hAnsiTheme="minorHAnsi"/>
          <w:lang w:val="it-IT"/>
        </w:rPr>
      </w:pPr>
    </w:p>
    <w:p w:rsidR="007248A2" w:rsidRPr="00E6363C" w:rsidRDefault="007248A2" w:rsidP="002D2913">
      <w:p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Es. 1</w:t>
      </w:r>
    </w:p>
    <w:p w:rsidR="0086650D" w:rsidRPr="00E6363C" w:rsidRDefault="0086650D" w:rsidP="0086650D">
      <w:pPr>
        <w:rPr>
          <w:rFonts w:ascii="Courier New" w:hAnsi="Courier New" w:cs="Courier New"/>
          <w:b/>
          <w:lang w:val="it-IT"/>
        </w:rPr>
      </w:pPr>
      <w:r w:rsidRPr="00E6363C">
        <w:rPr>
          <w:rFonts w:ascii="Courier New" w:hAnsi="Courier New" w:cs="Courier New"/>
          <w:lang w:val="it-IT"/>
        </w:rPr>
        <w:t xml:space="preserve">C:\&gt; </w:t>
      </w:r>
      <w:r w:rsidRPr="00E6363C">
        <w:rPr>
          <w:rFonts w:ascii="Courier New" w:hAnsi="Courier New" w:cs="Courier New"/>
          <w:b/>
          <w:lang w:val="it-IT"/>
        </w:rPr>
        <w:t>recognition gradient.txt Pattern1.txt</w:t>
      </w:r>
    </w:p>
    <w:p w:rsidR="002D2913" w:rsidRDefault="0086650D" w:rsidP="0086650D">
      <w:pPr>
        <w:jc w:val="both"/>
        <w:rPr>
          <w:rFonts w:ascii="Courier New" w:hAnsi="Courier New" w:cs="Courier New"/>
          <w:lang w:val="it-IT"/>
        </w:rPr>
      </w:pPr>
      <w:r w:rsidRPr="00E6363C">
        <w:rPr>
          <w:rFonts w:ascii="Courier New" w:hAnsi="Courier New" w:cs="Courier New"/>
          <w:lang w:val="it-IT"/>
        </w:rPr>
        <w:t>Match a partire dalla posizione (2,2)</w:t>
      </w:r>
    </w:p>
    <w:p w:rsidR="00F74718" w:rsidRPr="00E6363C" w:rsidRDefault="00F74718" w:rsidP="00F74718">
      <w:pPr>
        <w:jc w:val="both"/>
        <w:rPr>
          <w:rFonts w:ascii="Courier New" w:hAnsi="Courier New" w:cs="Courier New"/>
          <w:b/>
          <w:lang w:val="it-IT"/>
        </w:rPr>
      </w:pPr>
      <w:r w:rsidRPr="00E6363C">
        <w:rPr>
          <w:rFonts w:ascii="Courier New" w:hAnsi="Courier New" w:cs="Courier New"/>
          <w:lang w:val="it-IT"/>
        </w:rPr>
        <w:t>Match a partire dalla posizione (</w:t>
      </w:r>
      <w:r>
        <w:rPr>
          <w:rFonts w:ascii="Courier New" w:hAnsi="Courier New" w:cs="Courier New"/>
          <w:lang w:val="it-IT"/>
        </w:rPr>
        <w:t>7</w:t>
      </w:r>
      <w:r w:rsidRPr="00E6363C">
        <w:rPr>
          <w:rFonts w:ascii="Courier New" w:hAnsi="Courier New" w:cs="Courier New"/>
          <w:lang w:val="it-IT"/>
        </w:rPr>
        <w:t>,2)</w:t>
      </w:r>
    </w:p>
    <w:p w:rsidR="002D2913" w:rsidRPr="00E6363C" w:rsidRDefault="002D2913" w:rsidP="002D2913">
      <w:pPr>
        <w:jc w:val="both"/>
        <w:rPr>
          <w:rFonts w:asciiTheme="minorHAnsi" w:hAnsiTheme="minorHAnsi"/>
          <w:lang w:val="it-IT"/>
        </w:rPr>
      </w:pPr>
    </w:p>
    <w:p w:rsidR="007248A2" w:rsidRPr="00E6363C" w:rsidRDefault="007248A2" w:rsidP="002D2913">
      <w:p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Es. 2</w:t>
      </w:r>
    </w:p>
    <w:p w:rsidR="0086650D" w:rsidRPr="00E6363C" w:rsidRDefault="0086650D" w:rsidP="0086650D">
      <w:pPr>
        <w:rPr>
          <w:rFonts w:ascii="Courier New" w:hAnsi="Courier New" w:cs="Courier New"/>
          <w:b/>
          <w:lang w:val="it-IT"/>
        </w:rPr>
      </w:pPr>
      <w:r w:rsidRPr="00E6363C">
        <w:rPr>
          <w:rFonts w:ascii="Courier New" w:hAnsi="Courier New" w:cs="Courier New"/>
          <w:lang w:val="it-IT"/>
        </w:rPr>
        <w:t xml:space="preserve">C:\&gt; </w:t>
      </w:r>
      <w:r w:rsidRPr="00E6363C">
        <w:rPr>
          <w:rFonts w:ascii="Courier New" w:hAnsi="Courier New" w:cs="Courier New"/>
          <w:b/>
          <w:lang w:val="it-IT"/>
        </w:rPr>
        <w:t>recognition gradient.txt Pattern2.txt</w:t>
      </w:r>
    </w:p>
    <w:p w:rsidR="0086650D" w:rsidRPr="00E6363C" w:rsidRDefault="0086650D" w:rsidP="0086650D">
      <w:pPr>
        <w:jc w:val="both"/>
        <w:rPr>
          <w:rFonts w:asciiTheme="minorHAnsi" w:hAnsiTheme="minorHAnsi"/>
          <w:lang w:val="it-IT"/>
        </w:rPr>
      </w:pPr>
      <w:r w:rsidRPr="00E6363C">
        <w:rPr>
          <w:rFonts w:ascii="Courier New" w:hAnsi="Courier New" w:cs="Courier New"/>
          <w:lang w:val="it-IT"/>
        </w:rPr>
        <w:t>No Match</w:t>
      </w:r>
    </w:p>
    <w:p w:rsidR="00C85407" w:rsidRPr="00E6363C" w:rsidRDefault="00C85407">
      <w:pPr>
        <w:spacing w:after="200" w:line="276" w:lineRule="auto"/>
        <w:rPr>
          <w:rFonts w:ascii="Courier New" w:hAnsi="Courier New" w:cs="Courier New"/>
          <w:lang w:val="it-IT"/>
        </w:rPr>
      </w:pPr>
      <w:r w:rsidRPr="00E6363C">
        <w:rPr>
          <w:rFonts w:ascii="Courier New" w:hAnsi="Courier New" w:cs="Courier New"/>
          <w:lang w:val="it-IT"/>
        </w:rPr>
        <w:br w:type="page"/>
      </w: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C85407" w:rsidRPr="00E6363C" w:rsidTr="00A84C3A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52" w:type="dxa"/>
            <w:gridSpan w:val="4"/>
          </w:tcPr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4E3200" w:rsidRPr="00E6363C" w:rsidTr="00FE4ED5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E3200" w:rsidRPr="00E6363C" w:rsidRDefault="004E3200" w:rsidP="00FE4E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200" w:rsidRPr="00E6363C" w:rsidRDefault="004E3200" w:rsidP="00FE4E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 w:rsidRPr="00E6363C"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Pr="00E6363C" w:rsidRDefault="004E3200" w:rsidP="00FE4E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Pr="00E6363C" w:rsidRDefault="004E3200" w:rsidP="00FE4E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Pr="00E6363C" w:rsidRDefault="004E3200" w:rsidP="00FE4E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Pr="00E6363C" w:rsidRDefault="004E3200" w:rsidP="00FE4E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Pr="00E6363C" w:rsidRDefault="004E3200" w:rsidP="00FE4E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200" w:rsidRPr="00E6363C" w:rsidRDefault="004E3200" w:rsidP="00FE4E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4E3200" w:rsidRPr="00E6363C" w:rsidRDefault="008F5D24" w:rsidP="004E32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 w:rsidRPr="00E6363C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A</w:t>
            </w:r>
            <w:r w:rsidR="004E3200" w:rsidRPr="00E6363C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C85407" w:rsidRPr="00E6363C" w:rsidTr="00A84C3A">
        <w:trPr>
          <w:trHeight w:val="278"/>
          <w:jc w:val="center"/>
        </w:trPr>
        <w:tc>
          <w:tcPr>
            <w:tcW w:w="9771" w:type="dxa"/>
            <w:gridSpan w:val="12"/>
          </w:tcPr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</w:pPr>
            <w:r w:rsidRPr="00E6363C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☐AAA-BARC   ☐BARD-BOUH   ☐BOUI-CART   ☐CARU-CONS   ☐CARU-CONS   ☐CONT-DEMAR</w:t>
            </w:r>
            <w:r w:rsidRPr="00E6363C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br/>
              <w:t xml:space="preserve">☐DEMAS-FERRD   ☐FERRE-GIAQ   ☐GIAR-LAEZ   ☐LAFA-MANC   ☐MAND-MIQZ   ☐MIRA-PAHZ  </w:t>
            </w:r>
            <w:r w:rsidRPr="00E6363C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br/>
              <w:t>☐PAIA-PODD   ☐PODE-ROSSE   ☐ROSSF-SIQZ   ☐SIRA-TUCB   ☐TUCC-ZZZ</w:t>
            </w: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</w:pPr>
            <w:r w:rsidRPr="00E6363C">
              <w:rPr>
                <w:rFonts w:ascii="MS Gothic" w:eastAsia="MS Gothic" w:hAnsi="MS Gothic" w:cs="MS Gothic"/>
                <w:color w:val="000000"/>
                <w:sz w:val="20"/>
                <w:szCs w:val="20"/>
                <w:lang w:val="it-IT"/>
              </w:rPr>
              <w:t>☐Poli@Home   ☐5 Crediti   ☐AAA-LIB/English   ☐LIC-ZZZ/English   ☐Altro:</w:t>
            </w:r>
            <w:r w:rsidRPr="00E6363C"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  <w:lang w:val="it-IT"/>
              </w:rPr>
              <w:t>...................</w:t>
            </w:r>
          </w:p>
        </w:tc>
      </w:tr>
    </w:tbl>
    <w:p w:rsidR="00C85407" w:rsidRPr="00E6363C" w:rsidRDefault="00C85407" w:rsidP="00C85407">
      <w:pPr>
        <w:rPr>
          <w:lang w:val="it-IT"/>
        </w:rPr>
      </w:pPr>
    </w:p>
    <w:p w:rsidR="00C85407" w:rsidRPr="00E6363C" w:rsidRDefault="00C85407" w:rsidP="00C85407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85407" w:rsidRPr="00E6363C" w:rsidTr="00A84C3A">
        <w:tc>
          <w:tcPr>
            <w:tcW w:w="5954" w:type="dxa"/>
            <w:shd w:val="clear" w:color="auto" w:fill="D9D9D9" w:themeFill="background1" w:themeFillShade="D9"/>
          </w:tcPr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E6363C">
              <w:rPr>
                <w:rFonts w:asciiTheme="majorHAnsi" w:hAnsiTheme="majorHAnsi"/>
                <w:b/>
                <w:sz w:val="20"/>
                <w:lang w:val="it-IT"/>
              </w:rPr>
              <w:t xml:space="preserve"> 1</w:t>
            </w:r>
            <w:r w:rsidRPr="00E6363C">
              <w:rPr>
                <w:rFonts w:asciiTheme="majorHAnsi" w:hAnsiTheme="majorHAnsi"/>
                <w:b/>
                <w:sz w:val="20"/>
                <w:lang w:val="it-IT"/>
              </w:rPr>
              <w:tab/>
            </w:r>
          </w:p>
        </w:tc>
        <w:tc>
          <w:tcPr>
            <w:tcW w:w="3827" w:type="dxa"/>
          </w:tcPr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i/>
                <w:sz w:val="20"/>
                <w:lang w:val="it-IT"/>
              </w:rPr>
              <w:t xml:space="preserve">Risultato </w:t>
            </w:r>
          </w:p>
        </w:tc>
      </w:tr>
      <w:tr w:rsidR="00C85407" w:rsidRPr="00E6363C" w:rsidTr="00A84C3A">
        <w:tc>
          <w:tcPr>
            <w:tcW w:w="5954" w:type="dxa"/>
          </w:tcPr>
          <w:p w:rsidR="00C85407" w:rsidRPr="00E6363C" w:rsidRDefault="00E846A3" w:rsidP="00D73A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421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 xml:space="preserve">Effettuare i seguenti cambiamenti di </w:t>
            </w:r>
            <w:r w:rsidR="00D73A43" w:rsidRPr="00E6363C">
              <w:rPr>
                <w:rFonts w:asciiTheme="minorHAnsi" w:hAnsiTheme="minorHAnsi"/>
                <w:sz w:val="20"/>
                <w:lang w:val="it-IT"/>
              </w:rPr>
              <w:t>base/</w:t>
            </w:r>
            <w:r w:rsidRPr="00E6363C">
              <w:rPr>
                <w:rFonts w:asciiTheme="minorHAnsi" w:hAnsiTheme="minorHAnsi"/>
                <w:sz w:val="20"/>
                <w:lang w:val="it-IT"/>
              </w:rPr>
              <w:t>codifica su</w:t>
            </w:r>
            <w:r w:rsidR="00D07C57" w:rsidRPr="00E6363C">
              <w:rPr>
                <w:rFonts w:asciiTheme="minorHAnsi" w:hAnsiTheme="minorHAnsi"/>
                <w:sz w:val="20"/>
                <w:lang w:val="it-IT"/>
              </w:rPr>
              <w:t>i seguenti</w:t>
            </w:r>
            <w:r w:rsidRPr="00E6363C">
              <w:rPr>
                <w:rFonts w:asciiTheme="minorHAnsi" w:hAnsiTheme="minorHAnsi"/>
                <w:sz w:val="20"/>
                <w:lang w:val="it-IT"/>
              </w:rPr>
              <w:t xml:space="preserve"> numeri interi</w:t>
            </w:r>
            <w:r w:rsidR="007248A2" w:rsidRPr="00E6363C">
              <w:rPr>
                <w:rFonts w:asciiTheme="minorHAnsi" w:hAnsiTheme="minorHAnsi"/>
                <w:sz w:val="20"/>
                <w:lang w:val="it-IT"/>
              </w:rPr>
              <w:t>:</w:t>
            </w:r>
          </w:p>
          <w:p w:rsidR="00C85407" w:rsidRPr="00E6363C" w:rsidRDefault="00E846A3" w:rsidP="00A755B3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>ABC</w:t>
            </w:r>
            <w:r w:rsidRPr="00E6363C">
              <w:rPr>
                <w:rFonts w:asciiTheme="minorHAnsi" w:hAnsiTheme="minorHAnsi"/>
                <w:sz w:val="20"/>
                <w:vertAlign w:val="subscript"/>
                <w:lang w:val="it-IT"/>
              </w:rPr>
              <w:t>H</w:t>
            </w:r>
            <w:r w:rsidRPr="00E6363C">
              <w:rPr>
                <w:rFonts w:asciiTheme="minorHAnsi" w:hAnsiTheme="minorHAnsi"/>
                <w:sz w:val="20"/>
                <w:lang w:val="it-IT"/>
              </w:rPr>
              <w:t xml:space="preserve"> = </w:t>
            </w:r>
            <w:r w:rsidR="00A755B3" w:rsidRPr="00E6363C">
              <w:rPr>
                <w:rFonts w:asciiTheme="minorHAnsi" w:hAnsiTheme="minorHAnsi"/>
                <w:sz w:val="20"/>
                <w:lang w:val="it-IT"/>
              </w:rPr>
              <w:t>X</w:t>
            </w:r>
            <w:r w:rsidRPr="00E6363C">
              <w:rPr>
                <w:rFonts w:asciiTheme="minorHAnsi" w:hAnsiTheme="minorHAnsi"/>
                <w:sz w:val="20"/>
                <w:vertAlign w:val="subscript"/>
                <w:lang w:val="it-IT"/>
              </w:rPr>
              <w:t>8</w:t>
            </w:r>
          </w:p>
          <w:p w:rsidR="00247E6B" w:rsidRPr="00E6363C" w:rsidRDefault="00D73A43" w:rsidP="00A755B3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>10</w:t>
            </w:r>
            <w:r w:rsidR="00E846A3" w:rsidRPr="00E6363C">
              <w:rPr>
                <w:rFonts w:asciiTheme="minorHAnsi" w:hAnsiTheme="minorHAnsi"/>
                <w:sz w:val="20"/>
                <w:lang w:val="it-IT"/>
              </w:rPr>
              <w:t>101010</w:t>
            </w:r>
            <w:r w:rsidR="00A755B3" w:rsidRPr="00E6363C">
              <w:rPr>
                <w:rFonts w:asciiTheme="minorHAnsi" w:hAnsiTheme="minorHAnsi"/>
                <w:sz w:val="20"/>
                <w:vertAlign w:val="subscript"/>
                <w:lang w:val="it-IT"/>
              </w:rPr>
              <w:t>CA2</w:t>
            </w:r>
            <w:r w:rsidR="00E846A3" w:rsidRPr="00E6363C">
              <w:rPr>
                <w:rFonts w:asciiTheme="minorHAnsi" w:hAnsiTheme="minorHAnsi"/>
                <w:sz w:val="20"/>
                <w:lang w:val="it-IT"/>
              </w:rPr>
              <w:t xml:space="preserve"> =</w:t>
            </w:r>
            <w:r w:rsidR="00A755B3" w:rsidRPr="00E6363C">
              <w:rPr>
                <w:rFonts w:asciiTheme="minorHAnsi" w:hAnsiTheme="minorHAnsi"/>
                <w:sz w:val="20"/>
                <w:lang w:val="it-IT"/>
              </w:rPr>
              <w:t xml:space="preserve"> X</w:t>
            </w:r>
            <w:r w:rsidR="00A755B3" w:rsidRPr="00E6363C">
              <w:rPr>
                <w:rFonts w:asciiTheme="minorHAnsi" w:hAnsiTheme="minorHAnsi"/>
                <w:sz w:val="20"/>
                <w:vertAlign w:val="subscript"/>
                <w:lang w:val="it-IT"/>
              </w:rPr>
              <w:t>MS</w:t>
            </w:r>
          </w:p>
          <w:p w:rsidR="00C85407" w:rsidRPr="00E6363C" w:rsidRDefault="00D73A43" w:rsidP="00184A6F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>156</w:t>
            </w:r>
            <w:r w:rsidRPr="00E6363C">
              <w:rPr>
                <w:rFonts w:asciiTheme="minorHAnsi" w:hAnsiTheme="minorHAnsi"/>
                <w:sz w:val="20"/>
                <w:vertAlign w:val="subscript"/>
                <w:lang w:val="it-IT"/>
              </w:rPr>
              <w:t xml:space="preserve">8 </w:t>
            </w:r>
            <w:r w:rsidRPr="00E6363C">
              <w:rPr>
                <w:rFonts w:asciiTheme="minorHAnsi" w:hAnsiTheme="minorHAnsi"/>
                <w:sz w:val="20"/>
                <w:lang w:val="it-IT"/>
              </w:rPr>
              <w:t>= X</w:t>
            </w:r>
            <w:r w:rsidR="00184A6F" w:rsidRPr="00E6363C">
              <w:rPr>
                <w:rFonts w:asciiTheme="minorHAnsi" w:hAnsiTheme="minorHAnsi"/>
                <w:sz w:val="20"/>
                <w:vertAlign w:val="subscript"/>
                <w:lang w:val="it-IT"/>
              </w:rPr>
              <w:t>10</w:t>
            </w:r>
          </w:p>
        </w:tc>
        <w:tc>
          <w:tcPr>
            <w:tcW w:w="3827" w:type="dxa"/>
          </w:tcPr>
          <w:p w:rsidR="00C85407" w:rsidRPr="00E6363C" w:rsidRDefault="00A755B3" w:rsidP="00A755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 xml:space="preserve">i.  </w:t>
            </w: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A755B3" w:rsidP="00A755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 xml:space="preserve">ii. </w:t>
            </w:r>
          </w:p>
          <w:p w:rsidR="00A755B3" w:rsidRPr="00E6363C" w:rsidRDefault="00A755B3" w:rsidP="00A755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A755B3" w:rsidRPr="00E6363C" w:rsidRDefault="00A755B3" w:rsidP="007248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 xml:space="preserve">iii. </w:t>
            </w:r>
          </w:p>
        </w:tc>
      </w:tr>
      <w:tr w:rsidR="00C85407" w:rsidRPr="00E6363C" w:rsidTr="00091283">
        <w:trPr>
          <w:trHeight w:val="2434"/>
        </w:trPr>
        <w:tc>
          <w:tcPr>
            <w:tcW w:w="9781" w:type="dxa"/>
            <w:gridSpan w:val="2"/>
          </w:tcPr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C85407" w:rsidRPr="00E6363C" w:rsidRDefault="00C85407" w:rsidP="00C85407">
      <w:pPr>
        <w:rPr>
          <w:lang w:val="it-IT"/>
        </w:rPr>
      </w:pPr>
    </w:p>
    <w:p w:rsidR="00D73A43" w:rsidRPr="00E6363C" w:rsidRDefault="00D73A43" w:rsidP="00C85407">
      <w:pPr>
        <w:rPr>
          <w:lang w:val="it-IT"/>
        </w:rPr>
      </w:pPr>
    </w:p>
    <w:p w:rsidR="00D73A43" w:rsidRPr="00E6363C" w:rsidRDefault="00D73A43" w:rsidP="00C85407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85407" w:rsidRPr="00E6363C" w:rsidTr="00A84C3A">
        <w:tc>
          <w:tcPr>
            <w:tcW w:w="5954" w:type="dxa"/>
            <w:shd w:val="clear" w:color="auto" w:fill="D9D9D9" w:themeFill="background1" w:themeFillShade="D9"/>
          </w:tcPr>
          <w:p w:rsidR="00C85407" w:rsidRPr="00E6363C" w:rsidRDefault="00D73A43" w:rsidP="00A84C3A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0"/>
                <w:lang w:val="it-IT"/>
              </w:rPr>
              <w:t>DOMANDA 2</w:t>
            </w:r>
          </w:p>
        </w:tc>
        <w:tc>
          <w:tcPr>
            <w:tcW w:w="3827" w:type="dxa"/>
          </w:tcPr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C85407" w:rsidRPr="00E6363C" w:rsidTr="00A84C3A">
        <w:tc>
          <w:tcPr>
            <w:tcW w:w="9781" w:type="dxa"/>
            <w:gridSpan w:val="2"/>
          </w:tcPr>
          <w:p w:rsidR="00C85407" w:rsidRPr="00E6363C" w:rsidRDefault="00AA43C9" w:rsidP="00184A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>D</w:t>
            </w:r>
            <w:r w:rsidR="003C5116" w:rsidRPr="00E6363C">
              <w:rPr>
                <w:rFonts w:asciiTheme="minorHAnsi" w:hAnsiTheme="minorHAnsi"/>
                <w:sz w:val="20"/>
                <w:lang w:val="it-IT"/>
              </w:rPr>
              <w:t>escrivere il Teorema di De Morgan</w:t>
            </w:r>
            <w:r w:rsidR="00184A6F" w:rsidRPr="00E6363C">
              <w:rPr>
                <w:rFonts w:asciiTheme="minorHAnsi" w:hAnsiTheme="minorHAnsi"/>
                <w:sz w:val="20"/>
                <w:lang w:val="it-IT"/>
              </w:rPr>
              <w:t xml:space="preserve"> fornendo un esempio.</w:t>
            </w:r>
          </w:p>
        </w:tc>
      </w:tr>
      <w:tr w:rsidR="00C85407" w:rsidRPr="00E6363C" w:rsidTr="003C5116">
        <w:trPr>
          <w:trHeight w:val="1747"/>
        </w:trPr>
        <w:tc>
          <w:tcPr>
            <w:tcW w:w="9781" w:type="dxa"/>
            <w:gridSpan w:val="2"/>
          </w:tcPr>
          <w:p w:rsidR="00C85407" w:rsidRPr="00E6363C" w:rsidRDefault="00184A6F" w:rsidP="00184A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</w:tc>
      </w:tr>
    </w:tbl>
    <w:p w:rsidR="00C85407" w:rsidRPr="00E6363C" w:rsidRDefault="00C85407" w:rsidP="00C85407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85407" w:rsidRPr="00E6363C" w:rsidTr="00A84C3A">
        <w:tc>
          <w:tcPr>
            <w:tcW w:w="5954" w:type="dxa"/>
            <w:shd w:val="clear" w:color="auto" w:fill="D9D9D9" w:themeFill="background1" w:themeFillShade="D9"/>
          </w:tcPr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E6363C">
              <w:rPr>
                <w:rFonts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</w:tcPr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C85407" w:rsidRPr="00E6363C" w:rsidTr="00A84C3A">
        <w:tc>
          <w:tcPr>
            <w:tcW w:w="9781" w:type="dxa"/>
            <w:gridSpan w:val="2"/>
          </w:tcPr>
          <w:p w:rsidR="00C85407" w:rsidRPr="00E6363C" w:rsidRDefault="00EC7B73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>Descrivere l’ operatore di cast nel linguaggio C fornendo un esempio.</w:t>
            </w:r>
          </w:p>
        </w:tc>
      </w:tr>
      <w:tr w:rsidR="00C85407" w:rsidRPr="00E6363C" w:rsidTr="00091283">
        <w:trPr>
          <w:trHeight w:val="2816"/>
        </w:trPr>
        <w:tc>
          <w:tcPr>
            <w:tcW w:w="9781" w:type="dxa"/>
            <w:gridSpan w:val="2"/>
          </w:tcPr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091283" w:rsidP="00091283">
            <w:pPr>
              <w:widowControl w:val="0"/>
              <w:tabs>
                <w:tab w:val="left" w:pos="720"/>
                <w:tab w:val="left" w:pos="1440"/>
                <w:tab w:val="left" w:pos="216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363C">
              <w:rPr>
                <w:rFonts w:asciiTheme="minorHAnsi" w:hAnsiTheme="minorHAnsi"/>
                <w:sz w:val="20"/>
                <w:lang w:val="it-IT"/>
              </w:rPr>
              <w:tab/>
            </w:r>
            <w:r w:rsidRPr="00E6363C">
              <w:rPr>
                <w:rFonts w:asciiTheme="minorHAnsi" w:hAnsiTheme="minorHAnsi"/>
                <w:sz w:val="20"/>
                <w:lang w:val="it-IT"/>
              </w:rPr>
              <w:tab/>
            </w:r>
            <w:r w:rsidRPr="00E6363C">
              <w:rPr>
                <w:rFonts w:asciiTheme="minorHAnsi" w:hAnsiTheme="minorHAnsi"/>
                <w:sz w:val="20"/>
                <w:lang w:val="it-IT"/>
              </w:rPr>
              <w:tab/>
            </w:r>
            <w:r w:rsidRPr="00E6363C">
              <w:rPr>
                <w:rFonts w:asciiTheme="minorHAnsi" w:hAnsiTheme="minorHAnsi"/>
                <w:sz w:val="20"/>
                <w:lang w:val="it-IT"/>
              </w:rPr>
              <w:tab/>
            </w: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:rsidR="00C85407" w:rsidRPr="00E6363C" w:rsidRDefault="00C85407" w:rsidP="00A84C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:rsidR="0086650D" w:rsidRPr="00E6363C" w:rsidRDefault="0086650D" w:rsidP="0086650D">
      <w:pPr>
        <w:jc w:val="both"/>
        <w:rPr>
          <w:rFonts w:asciiTheme="minorHAnsi" w:hAnsiTheme="minorHAnsi"/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D07C57" w:rsidRPr="00E6363C" w:rsidTr="00D91AB0">
        <w:tc>
          <w:tcPr>
            <w:tcW w:w="5954" w:type="dxa"/>
            <w:shd w:val="clear" w:color="auto" w:fill="D9D9D9" w:themeFill="background1" w:themeFillShade="D9"/>
          </w:tcPr>
          <w:p w:rsidR="00D07C57" w:rsidRPr="00E6363C" w:rsidRDefault="00D07C57" w:rsidP="00D91AB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E6363C">
              <w:rPr>
                <w:rFonts w:asciiTheme="majorHAnsi" w:hAnsiTheme="majorHAnsi"/>
                <w:b/>
                <w:sz w:val="20"/>
                <w:lang w:val="it-IT"/>
              </w:rPr>
              <w:lastRenderedPageBreak/>
              <w:t>DOMANDA 4 (Programmazione)</w:t>
            </w:r>
          </w:p>
        </w:tc>
        <w:tc>
          <w:tcPr>
            <w:tcW w:w="3827" w:type="dxa"/>
          </w:tcPr>
          <w:p w:rsidR="00D07C57" w:rsidRPr="00E6363C" w:rsidRDefault="00D07C57" w:rsidP="00D91AB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</w:tbl>
    <w:p w:rsidR="00D07C57" w:rsidRPr="00E6363C" w:rsidRDefault="00D07C57" w:rsidP="00D26685">
      <w:pPr>
        <w:jc w:val="both"/>
        <w:rPr>
          <w:rFonts w:asciiTheme="minorHAnsi" w:hAnsiTheme="minorHAnsi"/>
          <w:lang w:val="it-IT"/>
        </w:rPr>
      </w:pPr>
    </w:p>
    <w:p w:rsidR="00D26685" w:rsidRPr="00E6363C" w:rsidRDefault="0086650D" w:rsidP="00D26685">
      <w:p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Un file di te</w:t>
      </w:r>
      <w:r w:rsidR="00D26685" w:rsidRPr="00E6363C">
        <w:rPr>
          <w:rFonts w:asciiTheme="minorHAnsi" w:hAnsiTheme="minorHAnsi"/>
          <w:lang w:val="it-IT"/>
        </w:rPr>
        <w:t xml:space="preserve">sto in formato ASCII contiene </w:t>
      </w:r>
      <w:r w:rsidR="00A5407C" w:rsidRPr="00E6363C">
        <w:rPr>
          <w:rFonts w:asciiTheme="minorHAnsi" w:hAnsiTheme="minorHAnsi"/>
          <w:lang w:val="it-IT"/>
        </w:rPr>
        <w:t xml:space="preserve">la </w:t>
      </w:r>
      <w:r w:rsidRPr="00E6363C">
        <w:rPr>
          <w:rFonts w:asciiTheme="minorHAnsi" w:hAnsiTheme="minorHAnsi"/>
          <w:lang w:val="it-IT"/>
        </w:rPr>
        <w:t>mappa termica di dimensione Nx</w:t>
      </w:r>
      <w:r w:rsidR="007248A2" w:rsidRPr="00E6363C">
        <w:rPr>
          <w:rFonts w:asciiTheme="minorHAnsi" w:hAnsiTheme="minorHAnsi"/>
          <w:lang w:val="it-IT"/>
        </w:rPr>
        <w:t>N</w:t>
      </w:r>
      <w:r w:rsidRPr="00E6363C">
        <w:rPr>
          <w:rFonts w:asciiTheme="minorHAnsi" w:hAnsiTheme="minorHAnsi"/>
          <w:lang w:val="it-IT"/>
        </w:rPr>
        <w:t xml:space="preserve"> della scheda madre di un calcolatore.</w:t>
      </w:r>
      <w:r w:rsidR="00D26685" w:rsidRPr="00E6363C">
        <w:rPr>
          <w:rFonts w:asciiTheme="minorHAnsi" w:hAnsiTheme="minorHAnsi"/>
          <w:lang w:val="it-IT"/>
        </w:rPr>
        <w:t xml:space="preserve"> L</w:t>
      </w:r>
      <w:r w:rsidRPr="00E6363C">
        <w:rPr>
          <w:rFonts w:asciiTheme="minorHAnsi" w:hAnsiTheme="minorHAnsi"/>
          <w:lang w:val="it-IT"/>
        </w:rPr>
        <w:t xml:space="preserve">a mappa descrive la temperatura in gradi centigradi di ogni </w:t>
      </w:r>
      <w:r w:rsidR="00D26685" w:rsidRPr="00E6363C">
        <w:rPr>
          <w:rFonts w:asciiTheme="minorHAnsi" w:hAnsiTheme="minorHAnsi"/>
          <w:lang w:val="it-IT"/>
        </w:rPr>
        <w:t>singola porzione d</w:t>
      </w:r>
      <w:r w:rsidR="00845ED5" w:rsidRPr="00E6363C">
        <w:rPr>
          <w:rFonts w:asciiTheme="minorHAnsi" w:hAnsiTheme="minorHAnsi"/>
          <w:lang w:val="it-IT"/>
        </w:rPr>
        <w:t>ella</w:t>
      </w:r>
      <w:r w:rsidR="00D26685" w:rsidRPr="00E6363C">
        <w:rPr>
          <w:rFonts w:asciiTheme="minorHAnsi" w:hAnsiTheme="minorHAnsi"/>
          <w:lang w:val="it-IT"/>
        </w:rPr>
        <w:t xml:space="preserve"> scheda. I valori possibili variano da 0 a 145</w:t>
      </w:r>
      <w:r w:rsidR="00BD59CE" w:rsidRPr="00E6363C">
        <w:rPr>
          <w:rFonts w:asciiTheme="minorHAnsi" w:hAnsiTheme="minorHAnsi"/>
          <w:lang w:val="it-IT"/>
        </w:rPr>
        <w:t xml:space="preserve"> °C</w:t>
      </w:r>
      <w:r w:rsidR="00D26685" w:rsidRPr="00E6363C">
        <w:rPr>
          <w:rFonts w:asciiTheme="minorHAnsi" w:hAnsiTheme="minorHAnsi"/>
          <w:lang w:val="it-IT"/>
        </w:rPr>
        <w:t>. La</w:t>
      </w:r>
      <w:r w:rsidR="008C5232" w:rsidRPr="00E6363C">
        <w:rPr>
          <w:rFonts w:asciiTheme="minorHAnsi" w:hAnsiTheme="minorHAnsi"/>
          <w:lang w:val="it-IT"/>
        </w:rPr>
        <w:t xml:space="preserve"> sensibilità dei sensori termi</w:t>
      </w:r>
      <w:r w:rsidR="00D26685" w:rsidRPr="00E6363C">
        <w:rPr>
          <w:rFonts w:asciiTheme="minorHAnsi" w:hAnsiTheme="minorHAnsi"/>
          <w:lang w:val="it-IT"/>
        </w:rPr>
        <w:t xml:space="preserve">ci utilizzati per le misurazioni è di 1°C. </w:t>
      </w:r>
      <w:r w:rsidR="00A25DDF" w:rsidRPr="00E6363C">
        <w:rPr>
          <w:rFonts w:asciiTheme="minorHAnsi" w:hAnsiTheme="minorHAnsi"/>
          <w:lang w:val="it-IT"/>
        </w:rPr>
        <w:t>All’ interno del file i valori delle temperature sono separati da uno spazio.</w:t>
      </w:r>
    </w:p>
    <w:p w:rsidR="00D26685" w:rsidRPr="00E6363C" w:rsidRDefault="00D26685" w:rsidP="00D26685">
      <w:pPr>
        <w:jc w:val="both"/>
        <w:rPr>
          <w:rFonts w:asciiTheme="minorHAnsi" w:hAnsiTheme="minorHAnsi"/>
          <w:lang w:val="it-IT"/>
        </w:rPr>
      </w:pPr>
    </w:p>
    <w:p w:rsidR="00D26685" w:rsidRPr="00E6363C" w:rsidRDefault="00D26685" w:rsidP="00CE4229">
      <w:p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Scr</w:t>
      </w:r>
      <w:r w:rsidR="007248A2" w:rsidRPr="00E6363C">
        <w:rPr>
          <w:rFonts w:asciiTheme="minorHAnsi" w:hAnsiTheme="minorHAnsi"/>
          <w:lang w:val="it-IT"/>
        </w:rPr>
        <w:t>ivere un programma in C che verifichi</w:t>
      </w:r>
      <w:r w:rsidRPr="00E6363C">
        <w:rPr>
          <w:rFonts w:asciiTheme="minorHAnsi" w:hAnsiTheme="minorHAnsi"/>
          <w:lang w:val="it-IT"/>
        </w:rPr>
        <w:t xml:space="preserve"> </w:t>
      </w:r>
      <w:r w:rsidR="00A5407C" w:rsidRPr="00E6363C">
        <w:rPr>
          <w:rFonts w:asciiTheme="minorHAnsi" w:hAnsiTheme="minorHAnsi"/>
          <w:lang w:val="it-IT"/>
        </w:rPr>
        <w:t xml:space="preserve">la presenza di </w:t>
      </w:r>
      <w:r w:rsidR="000E7292" w:rsidRPr="00E6363C">
        <w:rPr>
          <w:rFonts w:asciiTheme="minorHAnsi" w:hAnsiTheme="minorHAnsi"/>
          <w:lang w:val="it-IT"/>
        </w:rPr>
        <w:t>sotto-</w:t>
      </w:r>
      <w:r w:rsidR="00A5407C" w:rsidRPr="00E6363C">
        <w:rPr>
          <w:rFonts w:asciiTheme="minorHAnsi" w:hAnsiTheme="minorHAnsi"/>
          <w:lang w:val="it-IT"/>
        </w:rPr>
        <w:t xml:space="preserve">regioni </w:t>
      </w:r>
      <w:r w:rsidR="000E7292" w:rsidRPr="00E6363C">
        <w:rPr>
          <w:rFonts w:asciiTheme="minorHAnsi" w:hAnsiTheme="minorHAnsi"/>
          <w:lang w:val="it-IT"/>
        </w:rPr>
        <w:t xml:space="preserve">di dimensioni </w:t>
      </w:r>
      <w:r w:rsidR="007248A2" w:rsidRPr="00E6363C">
        <w:rPr>
          <w:rFonts w:asciiTheme="minorHAnsi" w:hAnsiTheme="minorHAnsi"/>
          <w:lang w:val="it-IT"/>
        </w:rPr>
        <w:t>M</w:t>
      </w:r>
      <w:r w:rsidR="000E7292" w:rsidRPr="00E6363C">
        <w:rPr>
          <w:rFonts w:asciiTheme="minorHAnsi" w:hAnsiTheme="minorHAnsi"/>
          <w:lang w:val="it-IT"/>
        </w:rPr>
        <w:t xml:space="preserve">xM </w:t>
      </w:r>
      <w:r w:rsidR="007248A2" w:rsidRPr="00E6363C">
        <w:rPr>
          <w:rFonts w:asciiTheme="minorHAnsi" w:hAnsiTheme="minorHAnsi"/>
          <w:lang w:val="it-IT"/>
        </w:rPr>
        <w:t xml:space="preserve">(con M&lt;N) all’ interno della mappa aventi specifiche </w:t>
      </w:r>
      <w:r w:rsidRPr="00E6363C">
        <w:rPr>
          <w:rFonts w:asciiTheme="minorHAnsi" w:hAnsiTheme="minorHAnsi"/>
          <w:lang w:val="it-IT"/>
        </w:rPr>
        <w:t>condizioni termiche</w:t>
      </w:r>
      <w:r w:rsidR="00A5407C" w:rsidRPr="00E6363C">
        <w:rPr>
          <w:rFonts w:asciiTheme="minorHAnsi" w:hAnsiTheme="minorHAnsi"/>
          <w:lang w:val="it-IT"/>
        </w:rPr>
        <w:t>.</w:t>
      </w:r>
      <w:r w:rsidRPr="00E6363C">
        <w:rPr>
          <w:rFonts w:asciiTheme="minorHAnsi" w:hAnsiTheme="minorHAnsi"/>
          <w:lang w:val="it-IT"/>
        </w:rPr>
        <w:t xml:space="preserve"> Tali condizioni</w:t>
      </w:r>
      <w:r w:rsidR="00A5407C" w:rsidRPr="00E6363C">
        <w:rPr>
          <w:rFonts w:asciiTheme="minorHAnsi" w:hAnsiTheme="minorHAnsi"/>
          <w:lang w:val="it-IT"/>
        </w:rPr>
        <w:t>,</w:t>
      </w:r>
      <w:r w:rsidRPr="00E6363C">
        <w:rPr>
          <w:rFonts w:asciiTheme="minorHAnsi" w:hAnsiTheme="minorHAnsi"/>
          <w:lang w:val="it-IT"/>
        </w:rPr>
        <w:t xml:space="preserve"> memorizzate in un secondo file di testo</w:t>
      </w:r>
      <w:r w:rsidR="00E40573" w:rsidRPr="00E6363C">
        <w:rPr>
          <w:rFonts w:asciiTheme="minorHAnsi" w:hAnsiTheme="minorHAnsi"/>
          <w:lang w:val="it-IT"/>
        </w:rPr>
        <w:t>,</w:t>
      </w:r>
      <w:r w:rsidRPr="00E6363C">
        <w:rPr>
          <w:rFonts w:asciiTheme="minorHAnsi" w:hAnsiTheme="minorHAnsi"/>
          <w:lang w:val="it-IT"/>
        </w:rPr>
        <w:t xml:space="preserve"> </w:t>
      </w:r>
      <w:r w:rsidR="00A5407C" w:rsidRPr="00E6363C">
        <w:rPr>
          <w:rFonts w:asciiTheme="minorHAnsi" w:hAnsiTheme="minorHAnsi"/>
          <w:lang w:val="it-IT"/>
        </w:rPr>
        <w:t xml:space="preserve">seguono la stessa codifica usata per la mappa termica </w:t>
      </w:r>
      <w:r w:rsidR="00BD59CE" w:rsidRPr="00E6363C">
        <w:rPr>
          <w:rFonts w:asciiTheme="minorHAnsi" w:hAnsiTheme="minorHAnsi"/>
          <w:lang w:val="it-IT"/>
        </w:rPr>
        <w:t>(temperature da 0 a 145 °C, sensibilità</w:t>
      </w:r>
      <w:r w:rsidR="00A5407C" w:rsidRPr="00E6363C">
        <w:rPr>
          <w:rFonts w:asciiTheme="minorHAnsi" w:hAnsiTheme="minorHAnsi"/>
          <w:lang w:val="it-IT"/>
        </w:rPr>
        <w:t xml:space="preserve"> </w:t>
      </w:r>
      <w:r w:rsidR="00845ED5" w:rsidRPr="00E6363C">
        <w:rPr>
          <w:rFonts w:asciiTheme="minorHAnsi" w:hAnsiTheme="minorHAnsi"/>
          <w:lang w:val="it-IT"/>
        </w:rPr>
        <w:t>delle misurazioni</w:t>
      </w:r>
      <w:r w:rsidR="00BD59CE" w:rsidRPr="00E6363C">
        <w:rPr>
          <w:rFonts w:asciiTheme="minorHAnsi" w:hAnsiTheme="minorHAnsi"/>
          <w:lang w:val="it-IT"/>
        </w:rPr>
        <w:t xml:space="preserve"> 1°C</w:t>
      </w:r>
      <w:r w:rsidR="000E7292" w:rsidRPr="00E6363C">
        <w:rPr>
          <w:rFonts w:asciiTheme="minorHAnsi" w:hAnsiTheme="minorHAnsi"/>
          <w:lang w:val="it-IT"/>
        </w:rPr>
        <w:t>).</w:t>
      </w:r>
    </w:p>
    <w:p w:rsidR="00D26685" w:rsidRPr="00E6363C" w:rsidRDefault="00D26685" w:rsidP="00D26685">
      <w:pPr>
        <w:jc w:val="both"/>
        <w:rPr>
          <w:rFonts w:asciiTheme="minorHAnsi" w:hAnsiTheme="minorHAnsi"/>
          <w:lang w:val="it-IT"/>
        </w:rPr>
      </w:pPr>
    </w:p>
    <w:p w:rsidR="0086650D" w:rsidRPr="00E6363C" w:rsidRDefault="00D26685" w:rsidP="00D26685">
      <w:p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Si facciano le seguenti assunzioni</w:t>
      </w:r>
      <w:r w:rsidR="00CE4229" w:rsidRPr="00E6363C">
        <w:rPr>
          <w:rFonts w:asciiTheme="minorHAnsi" w:hAnsiTheme="minorHAnsi"/>
          <w:lang w:val="it-IT"/>
        </w:rPr>
        <w:t>:</w:t>
      </w:r>
    </w:p>
    <w:p w:rsidR="00A5407C" w:rsidRPr="00E6363C" w:rsidRDefault="00A5407C" w:rsidP="00D2668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Il nome del file contenente la mappa termica</w:t>
      </w:r>
      <w:r w:rsidR="00E40573" w:rsidRPr="00E6363C">
        <w:rPr>
          <w:rFonts w:asciiTheme="minorHAnsi" w:hAnsiTheme="minorHAnsi"/>
          <w:lang w:val="it-IT"/>
        </w:rPr>
        <w:t xml:space="preserve"> di dimensioni N</w:t>
      </w:r>
      <w:r w:rsidR="007248A2" w:rsidRPr="00E6363C">
        <w:rPr>
          <w:rFonts w:asciiTheme="minorHAnsi" w:hAnsiTheme="minorHAnsi"/>
          <w:lang w:val="it-IT"/>
        </w:rPr>
        <w:t>xN</w:t>
      </w:r>
      <w:r w:rsidRPr="00E6363C">
        <w:rPr>
          <w:rFonts w:asciiTheme="minorHAnsi" w:hAnsiTheme="minorHAnsi"/>
          <w:lang w:val="it-IT"/>
        </w:rPr>
        <w:t xml:space="preserve"> è </w:t>
      </w:r>
      <w:r w:rsidRPr="00E6363C">
        <w:rPr>
          <w:rFonts w:ascii="Courier New" w:hAnsi="Courier New" w:cs="Courier New"/>
          <w:lang w:val="it-IT"/>
        </w:rPr>
        <w:t>ThermalMap.txt</w:t>
      </w:r>
    </w:p>
    <w:p w:rsidR="00E40573" w:rsidRPr="00E6363C" w:rsidRDefault="00E40573" w:rsidP="00D2668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 w:cs="Courier New"/>
          <w:lang w:val="it-IT"/>
        </w:rPr>
        <w:t>N</w:t>
      </w:r>
      <w:r w:rsidR="007248A2" w:rsidRPr="00E6363C">
        <w:rPr>
          <w:rFonts w:asciiTheme="minorHAnsi" w:hAnsiTheme="minorHAnsi" w:cs="Courier New"/>
          <w:lang w:val="it-IT"/>
        </w:rPr>
        <w:t xml:space="preserve"> è una </w:t>
      </w:r>
      <w:r w:rsidRPr="00E6363C">
        <w:rPr>
          <w:rFonts w:asciiTheme="minorHAnsi" w:hAnsiTheme="minorHAnsi" w:cs="Courier New"/>
          <w:lang w:val="it-IT"/>
        </w:rPr>
        <w:t>costant</w:t>
      </w:r>
      <w:r w:rsidR="007248A2" w:rsidRPr="00E6363C">
        <w:rPr>
          <w:rFonts w:asciiTheme="minorHAnsi" w:hAnsiTheme="minorHAnsi" w:cs="Courier New"/>
          <w:lang w:val="it-IT"/>
        </w:rPr>
        <w:t>e</w:t>
      </w:r>
      <w:r w:rsidRPr="00E6363C">
        <w:rPr>
          <w:rFonts w:asciiTheme="minorHAnsi" w:hAnsiTheme="minorHAnsi" w:cs="Courier New"/>
          <w:lang w:val="it-IT"/>
        </w:rPr>
        <w:t xml:space="preserve"> fiss</w:t>
      </w:r>
      <w:r w:rsidR="007248A2" w:rsidRPr="00E6363C">
        <w:rPr>
          <w:rFonts w:asciiTheme="minorHAnsi" w:hAnsiTheme="minorHAnsi" w:cs="Courier New"/>
          <w:lang w:val="it-IT"/>
        </w:rPr>
        <w:t>a</w:t>
      </w:r>
      <w:r w:rsidRPr="00E6363C">
        <w:rPr>
          <w:rFonts w:asciiTheme="minorHAnsi" w:hAnsiTheme="minorHAnsi" w:cs="Courier New"/>
          <w:lang w:val="it-IT"/>
        </w:rPr>
        <w:t xml:space="preserve"> e not</w:t>
      </w:r>
      <w:r w:rsidR="007248A2" w:rsidRPr="00E6363C">
        <w:rPr>
          <w:rFonts w:asciiTheme="minorHAnsi" w:hAnsiTheme="minorHAnsi" w:cs="Courier New"/>
          <w:lang w:val="it-IT"/>
        </w:rPr>
        <w:t>a</w:t>
      </w:r>
      <w:r w:rsidRPr="00E6363C">
        <w:rPr>
          <w:rFonts w:asciiTheme="minorHAnsi" w:hAnsiTheme="minorHAnsi" w:cs="Courier New"/>
          <w:lang w:val="it-IT"/>
        </w:rPr>
        <w:t xml:space="preserve"> a priori definit</w:t>
      </w:r>
      <w:r w:rsidR="007248A2" w:rsidRPr="00E6363C">
        <w:rPr>
          <w:rFonts w:asciiTheme="minorHAnsi" w:hAnsiTheme="minorHAnsi" w:cs="Courier New"/>
          <w:lang w:val="it-IT"/>
        </w:rPr>
        <w:t>a</w:t>
      </w:r>
      <w:r w:rsidRPr="00E6363C">
        <w:rPr>
          <w:rFonts w:asciiTheme="minorHAnsi" w:hAnsiTheme="minorHAnsi" w:cs="Courier New"/>
          <w:lang w:val="it-IT"/>
        </w:rPr>
        <w:t xml:space="preserve"> per mezzo della direttiva #define</w:t>
      </w:r>
      <w:r w:rsidR="007248A2" w:rsidRPr="00E6363C">
        <w:rPr>
          <w:rFonts w:asciiTheme="minorHAnsi" w:hAnsiTheme="minorHAnsi" w:cs="Courier New"/>
          <w:lang w:val="it-IT"/>
        </w:rPr>
        <w:t>.</w:t>
      </w:r>
    </w:p>
    <w:p w:rsidR="00A5407C" w:rsidRPr="00E6363C" w:rsidRDefault="00A5407C" w:rsidP="00D2668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Il nome del file contenente le condizioni termiche da ricercare è passato co</w:t>
      </w:r>
      <w:r w:rsidR="002D53F0" w:rsidRPr="00E6363C">
        <w:rPr>
          <w:rFonts w:asciiTheme="minorHAnsi" w:hAnsiTheme="minorHAnsi"/>
          <w:lang w:val="it-IT"/>
        </w:rPr>
        <w:t xml:space="preserve">me </w:t>
      </w:r>
      <w:r w:rsidR="00E40573" w:rsidRPr="00E6363C">
        <w:rPr>
          <w:rFonts w:asciiTheme="minorHAnsi" w:hAnsiTheme="minorHAnsi"/>
          <w:lang w:val="it-IT"/>
        </w:rPr>
        <w:t xml:space="preserve">unico </w:t>
      </w:r>
      <w:r w:rsidR="002D53F0" w:rsidRPr="00E6363C">
        <w:rPr>
          <w:rFonts w:asciiTheme="minorHAnsi" w:hAnsiTheme="minorHAnsi"/>
          <w:lang w:val="it-IT"/>
        </w:rPr>
        <w:t>argoment</w:t>
      </w:r>
      <w:r w:rsidR="00E40573" w:rsidRPr="00E6363C">
        <w:rPr>
          <w:rFonts w:asciiTheme="minorHAnsi" w:hAnsiTheme="minorHAnsi"/>
          <w:lang w:val="it-IT"/>
        </w:rPr>
        <w:t>o sulla linea di comando.</w:t>
      </w:r>
    </w:p>
    <w:p w:rsidR="00E40573" w:rsidRPr="00E6363C" w:rsidRDefault="007248A2" w:rsidP="00D2668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 xml:space="preserve">M (dimensione della sotto-regione da ricercare) è </w:t>
      </w:r>
      <w:r w:rsidR="00CE4229" w:rsidRPr="00E6363C">
        <w:rPr>
          <w:rFonts w:asciiTheme="minorHAnsi" w:hAnsiTheme="minorHAnsi"/>
          <w:lang w:val="it-IT"/>
        </w:rPr>
        <w:t>not</w:t>
      </w:r>
      <w:r w:rsidRPr="00E6363C">
        <w:rPr>
          <w:rFonts w:asciiTheme="minorHAnsi" w:hAnsiTheme="minorHAnsi"/>
          <w:lang w:val="it-IT"/>
        </w:rPr>
        <w:t>a</w:t>
      </w:r>
      <w:r w:rsidR="00CE4229" w:rsidRPr="00E6363C">
        <w:rPr>
          <w:rFonts w:asciiTheme="minorHAnsi" w:hAnsiTheme="minorHAnsi"/>
          <w:lang w:val="it-IT"/>
        </w:rPr>
        <w:t xml:space="preserve"> a priori </w:t>
      </w:r>
      <w:r w:rsidR="005575C4" w:rsidRPr="00E6363C">
        <w:rPr>
          <w:rFonts w:asciiTheme="minorHAnsi" w:hAnsiTheme="minorHAnsi"/>
          <w:lang w:val="it-IT"/>
        </w:rPr>
        <w:t xml:space="preserve">e </w:t>
      </w:r>
      <w:r w:rsidRPr="00E6363C">
        <w:rPr>
          <w:rFonts w:asciiTheme="minorHAnsi" w:hAnsiTheme="minorHAnsi"/>
          <w:lang w:val="it-IT"/>
        </w:rPr>
        <w:t>definita</w:t>
      </w:r>
      <w:r w:rsidR="00CE4229" w:rsidRPr="00E6363C">
        <w:rPr>
          <w:rFonts w:asciiTheme="minorHAnsi" w:hAnsiTheme="minorHAnsi"/>
          <w:lang w:val="it-IT"/>
        </w:rPr>
        <w:t xml:space="preserve"> </w:t>
      </w:r>
      <w:r w:rsidR="000E7292" w:rsidRPr="00E6363C">
        <w:rPr>
          <w:rFonts w:asciiTheme="minorHAnsi" w:hAnsiTheme="minorHAnsi"/>
          <w:lang w:val="it-IT"/>
        </w:rPr>
        <w:t xml:space="preserve">attraverso </w:t>
      </w:r>
      <w:r w:rsidR="00CE4229" w:rsidRPr="00E6363C">
        <w:rPr>
          <w:rFonts w:asciiTheme="minorHAnsi" w:hAnsiTheme="minorHAnsi"/>
          <w:lang w:val="it-IT"/>
        </w:rPr>
        <w:t>la direttiva #define.</w:t>
      </w:r>
    </w:p>
    <w:p w:rsidR="00BD59CE" w:rsidRPr="00E6363C" w:rsidRDefault="00CE4229" w:rsidP="00D26685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Il contenuto dei files è corretto.</w:t>
      </w:r>
    </w:p>
    <w:p w:rsidR="0086650D" w:rsidRPr="00E6363C" w:rsidRDefault="0086650D" w:rsidP="0086650D">
      <w:pPr>
        <w:jc w:val="both"/>
        <w:rPr>
          <w:rFonts w:asciiTheme="minorHAnsi" w:hAnsiTheme="minorHAnsi"/>
          <w:lang w:val="it-IT"/>
        </w:rPr>
      </w:pPr>
    </w:p>
    <w:p w:rsidR="000E7292" w:rsidRPr="00E6363C" w:rsidRDefault="00845ED5" w:rsidP="000E7292">
      <w:p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I</w:t>
      </w:r>
      <w:r w:rsidR="000E7292" w:rsidRPr="00E6363C">
        <w:rPr>
          <w:rFonts w:asciiTheme="minorHAnsi" w:hAnsiTheme="minorHAnsi"/>
          <w:lang w:val="it-IT"/>
        </w:rPr>
        <w:t xml:space="preserve">l programma deve stampare a video le coordinate {x,y} dell’ angolo in alto a sinistra delle sotto-regioni </w:t>
      </w:r>
      <w:r w:rsidR="007248A2" w:rsidRPr="00E6363C">
        <w:rPr>
          <w:rFonts w:asciiTheme="minorHAnsi" w:hAnsiTheme="minorHAnsi"/>
          <w:lang w:val="it-IT"/>
        </w:rPr>
        <w:t xml:space="preserve">aventi </w:t>
      </w:r>
      <w:r w:rsidR="000E7292" w:rsidRPr="00E6363C">
        <w:rPr>
          <w:rFonts w:asciiTheme="minorHAnsi" w:hAnsiTheme="minorHAnsi"/>
          <w:lang w:val="it-IT"/>
        </w:rPr>
        <w:t>la condizione termica ricercata</w:t>
      </w:r>
      <w:r w:rsidRPr="00E6363C">
        <w:rPr>
          <w:rFonts w:asciiTheme="minorHAnsi" w:hAnsiTheme="minorHAnsi"/>
          <w:lang w:val="it-IT"/>
        </w:rPr>
        <w:t xml:space="preserve"> (se presenti)</w:t>
      </w:r>
      <w:r w:rsidR="000E7292" w:rsidRPr="00E6363C">
        <w:rPr>
          <w:rFonts w:asciiTheme="minorHAnsi" w:hAnsiTheme="minorHAnsi"/>
          <w:lang w:val="it-IT"/>
        </w:rPr>
        <w:t>.</w:t>
      </w:r>
      <w:r w:rsidR="0071328D" w:rsidRPr="00E6363C">
        <w:rPr>
          <w:rFonts w:asciiTheme="minorHAnsi" w:hAnsiTheme="minorHAnsi"/>
          <w:lang w:val="it-IT"/>
        </w:rPr>
        <w:t xml:space="preserve"> </w:t>
      </w:r>
      <w:r w:rsidR="00E008C1" w:rsidRPr="00E6363C">
        <w:rPr>
          <w:rFonts w:asciiTheme="minorHAnsi" w:hAnsiTheme="minorHAnsi"/>
          <w:lang w:val="it-IT"/>
        </w:rPr>
        <w:t>E’</w:t>
      </w:r>
      <w:r w:rsidR="00E008C1" w:rsidRPr="00E6363C">
        <w:rPr>
          <w:rFonts w:asciiTheme="minorHAnsi" w:hAnsiTheme="minorHAnsi"/>
          <w:lang w:val="it-IT"/>
        </w:rPr>
        <w:t xml:space="preserve"> possibile vi siano più occorrenze; in tal caso riportar</w:t>
      </w:r>
      <w:r w:rsidR="00E6363C">
        <w:rPr>
          <w:rFonts w:asciiTheme="minorHAnsi" w:hAnsiTheme="minorHAnsi"/>
          <w:lang w:val="it-IT"/>
        </w:rPr>
        <w:t>le tutte</w:t>
      </w:r>
      <w:r w:rsidR="00E008C1" w:rsidRPr="00E6363C">
        <w:rPr>
          <w:rFonts w:asciiTheme="minorHAnsi" w:hAnsiTheme="minorHAnsi" w:cs="Courier New"/>
          <w:lang w:val="it-IT"/>
        </w:rPr>
        <w:t>.</w:t>
      </w:r>
    </w:p>
    <w:p w:rsidR="000E7292" w:rsidRPr="00E6363C" w:rsidRDefault="000E7292" w:rsidP="000E7292">
      <w:pPr>
        <w:jc w:val="both"/>
        <w:rPr>
          <w:rFonts w:asciiTheme="minorHAnsi" w:hAnsiTheme="minorHAnsi"/>
          <w:lang w:val="it-IT"/>
        </w:rPr>
      </w:pPr>
    </w:p>
    <w:p w:rsidR="0086650D" w:rsidRPr="00E6363C" w:rsidRDefault="00116005" w:rsidP="0086650D">
      <w:pPr>
        <w:jc w:val="both"/>
        <w:rPr>
          <w:rFonts w:asciiTheme="minorHAnsi" w:hAnsiTheme="minorHAnsi"/>
          <w:lang w:val="it-IT"/>
        </w:rPr>
      </w:pPr>
      <w:r w:rsidRPr="00E6363C">
        <w:rPr>
          <w:rFonts w:asciiTheme="minorHAnsi" w:hAnsiTheme="minorHAnsi"/>
          <w:lang w:val="it-IT"/>
        </w:rPr>
        <w:t>Esempio N=</w:t>
      </w:r>
      <w:r w:rsidR="00905530">
        <w:rPr>
          <w:rFonts w:asciiTheme="minorHAnsi" w:hAnsiTheme="minorHAnsi"/>
          <w:lang w:val="it-IT"/>
        </w:rPr>
        <w:t>9</w:t>
      </w:r>
      <w:r w:rsidRPr="00E6363C">
        <w:rPr>
          <w:rFonts w:asciiTheme="minorHAnsi" w:hAnsiTheme="minorHAnsi"/>
          <w:lang w:val="it-IT"/>
        </w:rPr>
        <w:t>, M=3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689"/>
        <w:gridCol w:w="3118"/>
      </w:tblGrid>
      <w:tr w:rsidR="0086650D" w:rsidRPr="00E6363C" w:rsidTr="00905530">
        <w:trPr>
          <w:trHeight w:val="379"/>
        </w:trPr>
        <w:tc>
          <w:tcPr>
            <w:tcW w:w="4219" w:type="dxa"/>
          </w:tcPr>
          <w:p w:rsidR="0086650D" w:rsidRPr="00E6363C" w:rsidRDefault="000E7292" w:rsidP="00D91AB0">
            <w:pPr>
              <w:jc w:val="both"/>
              <w:rPr>
                <w:rFonts w:asciiTheme="minorHAnsi" w:hAnsiTheme="minorHAnsi"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ThermalMap</w:t>
            </w:r>
            <w:r w:rsidR="0086650D" w:rsidRPr="00E6363C">
              <w:rPr>
                <w:rFonts w:ascii="Courier New" w:hAnsi="Courier New" w:cs="Courier New"/>
                <w:b/>
                <w:lang w:val="it-IT"/>
              </w:rPr>
              <w:t>.txt</w:t>
            </w:r>
          </w:p>
        </w:tc>
        <w:tc>
          <w:tcPr>
            <w:tcW w:w="2689" w:type="dxa"/>
          </w:tcPr>
          <w:p w:rsidR="0086650D" w:rsidRPr="00E6363C" w:rsidRDefault="000E7292" w:rsidP="00D91AB0">
            <w:pPr>
              <w:jc w:val="both"/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Temp1</w:t>
            </w:r>
            <w:r w:rsidR="0086650D" w:rsidRPr="00E6363C">
              <w:rPr>
                <w:rFonts w:ascii="Courier New" w:hAnsi="Courier New" w:cs="Courier New"/>
                <w:b/>
                <w:lang w:val="it-IT"/>
              </w:rPr>
              <w:t>.txt</w:t>
            </w:r>
          </w:p>
        </w:tc>
        <w:tc>
          <w:tcPr>
            <w:tcW w:w="3118" w:type="dxa"/>
          </w:tcPr>
          <w:p w:rsidR="0086650D" w:rsidRPr="00E6363C" w:rsidRDefault="000E7292" w:rsidP="00D91AB0">
            <w:pPr>
              <w:jc w:val="both"/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Temp2</w:t>
            </w:r>
            <w:r w:rsidR="0086650D" w:rsidRPr="00E6363C">
              <w:rPr>
                <w:rFonts w:ascii="Courier New" w:hAnsi="Courier New" w:cs="Courier New"/>
                <w:b/>
                <w:lang w:val="it-IT"/>
              </w:rPr>
              <w:t>.txt</w:t>
            </w:r>
          </w:p>
        </w:tc>
      </w:tr>
      <w:tr w:rsidR="0086650D" w:rsidRPr="00E6363C" w:rsidTr="00905530">
        <w:trPr>
          <w:trHeight w:val="1527"/>
        </w:trPr>
        <w:tc>
          <w:tcPr>
            <w:tcW w:w="4219" w:type="dxa"/>
          </w:tcPr>
          <w:p w:rsidR="0086650D" w:rsidRPr="00E6363C" w:rsidRDefault="000E7292" w:rsidP="007248A2">
            <w:pPr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40</w:t>
            </w:r>
            <w:r w:rsidR="007248A2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>41</w:t>
            </w:r>
            <w:r w:rsidR="007248A2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>42</w:t>
            </w:r>
            <w:r w:rsidR="007248A2" w:rsidRPr="00E6363C">
              <w:rPr>
                <w:rFonts w:ascii="Courier New" w:hAnsi="Courier New" w:cs="Courier New"/>
                <w:b/>
                <w:lang w:val="it-IT"/>
              </w:rPr>
              <w:t xml:space="preserve"> 41 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>39</w:t>
            </w:r>
            <w:r w:rsidR="007248A2" w:rsidRPr="00E6363C">
              <w:rPr>
                <w:rFonts w:ascii="Courier New" w:hAnsi="Courier New" w:cs="Courier New"/>
                <w:b/>
                <w:lang w:val="it-IT"/>
              </w:rPr>
              <w:t xml:space="preserve"> 38</w:t>
            </w:r>
            <w:r w:rsidR="00905530">
              <w:rPr>
                <w:rFonts w:ascii="Courier New" w:hAnsi="Courier New" w:cs="Courier New"/>
                <w:b/>
                <w:lang w:val="it-IT"/>
              </w:rPr>
              <w:t xml:space="preserve"> 32 40 20  </w:t>
            </w:r>
          </w:p>
          <w:p w:rsidR="00116005" w:rsidRPr="00E6363C" w:rsidRDefault="000E7292" w:rsidP="007248A2">
            <w:pPr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38</w:t>
            </w:r>
            <w:r w:rsidR="007248A2" w:rsidRPr="00E6363C">
              <w:rPr>
                <w:rFonts w:ascii="Courier New" w:hAnsi="Courier New" w:cs="Courier New"/>
                <w:b/>
                <w:lang w:val="it-IT"/>
              </w:rPr>
              <w:t xml:space="preserve"> 70 76 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>79</w:t>
            </w:r>
            <w:r w:rsidR="007248A2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>46</w:t>
            </w:r>
            <w:r w:rsidR="007248A2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="00116005" w:rsidRPr="00E6363C">
              <w:rPr>
                <w:rFonts w:ascii="Courier New" w:hAnsi="Courier New" w:cs="Courier New"/>
                <w:b/>
                <w:lang w:val="it-IT"/>
              </w:rPr>
              <w:t>45</w:t>
            </w:r>
            <w:r w:rsidR="00905530">
              <w:rPr>
                <w:rFonts w:ascii="Courier New" w:hAnsi="Courier New" w:cs="Courier New"/>
                <w:b/>
                <w:lang w:val="it-IT"/>
              </w:rPr>
              <w:t xml:space="preserve"> 42 40 35</w:t>
            </w:r>
          </w:p>
          <w:p w:rsidR="00116005" w:rsidRPr="00E6363C" w:rsidRDefault="000E7292" w:rsidP="007248A2">
            <w:pPr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37</w:t>
            </w:r>
            <w:r w:rsidR="007248A2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>75</w:t>
            </w:r>
            <w:r w:rsidR="007248A2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>80</w:t>
            </w:r>
            <w:r w:rsidR="00116005"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 xml:space="preserve"> </w:t>
            </w:r>
            <w:r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>65</w:t>
            </w:r>
            <w:r w:rsidR="00116005"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 xml:space="preserve"> </w:t>
            </w:r>
            <w:r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>33</w:t>
            </w:r>
            <w:r w:rsidR="00116005" w:rsidRPr="00E6363C">
              <w:rPr>
                <w:rFonts w:ascii="Courier New" w:hAnsi="Courier New" w:cs="Courier New"/>
                <w:b/>
                <w:lang w:val="it-IT"/>
              </w:rPr>
              <w:t xml:space="preserve"> 32</w:t>
            </w:r>
            <w:r w:rsidR="00905530">
              <w:rPr>
                <w:rFonts w:ascii="Courier New" w:hAnsi="Courier New" w:cs="Courier New"/>
                <w:b/>
                <w:lang w:val="it-IT"/>
              </w:rPr>
              <w:t xml:space="preserve"> 27 22 20</w:t>
            </w:r>
          </w:p>
          <w:p w:rsidR="00116005" w:rsidRPr="00E6363C" w:rsidRDefault="000E7292" w:rsidP="007248A2">
            <w:pPr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42</w:t>
            </w:r>
            <w:r w:rsidR="007248A2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>73</w:t>
            </w:r>
            <w:r w:rsidR="00116005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>65</w:t>
            </w:r>
            <w:r w:rsidR="00116005"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 xml:space="preserve"> </w:t>
            </w:r>
            <w:r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>64</w:t>
            </w:r>
            <w:r w:rsidR="00116005"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 xml:space="preserve"> </w:t>
            </w:r>
            <w:r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>33</w:t>
            </w:r>
            <w:r w:rsidR="0086650D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="00116005" w:rsidRPr="00E6363C">
              <w:rPr>
                <w:rFonts w:ascii="Courier New" w:hAnsi="Courier New" w:cs="Courier New"/>
                <w:b/>
                <w:lang w:val="it-IT"/>
              </w:rPr>
              <w:t>31</w:t>
            </w:r>
            <w:r w:rsidR="00905530">
              <w:rPr>
                <w:rFonts w:ascii="Courier New" w:hAnsi="Courier New" w:cs="Courier New"/>
                <w:b/>
                <w:lang w:val="it-IT"/>
              </w:rPr>
              <w:t xml:space="preserve"> 28 23 21</w:t>
            </w:r>
          </w:p>
          <w:p w:rsidR="00116005" w:rsidRPr="00E6363C" w:rsidRDefault="000E7292" w:rsidP="00116005">
            <w:pPr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40</w:t>
            </w:r>
            <w:r w:rsidR="007248A2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="00116005" w:rsidRPr="00E6363C">
              <w:rPr>
                <w:rFonts w:ascii="Courier New" w:hAnsi="Courier New" w:cs="Courier New"/>
                <w:b/>
                <w:lang w:val="it-IT"/>
              </w:rPr>
              <w:t xml:space="preserve">65 </w:t>
            </w:r>
            <w:r w:rsidR="00116005"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 xml:space="preserve">54 </w:t>
            </w:r>
            <w:r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>59</w:t>
            </w:r>
            <w:r w:rsidR="00116005"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 xml:space="preserve"> </w:t>
            </w:r>
            <w:r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>33</w:t>
            </w:r>
            <w:r w:rsidR="00116005" w:rsidRPr="00E6363C">
              <w:rPr>
                <w:rFonts w:ascii="Courier New" w:hAnsi="Courier New" w:cs="Courier New"/>
                <w:b/>
                <w:lang w:val="it-IT"/>
              </w:rPr>
              <w:t xml:space="preserve"> 31</w:t>
            </w:r>
            <w:r w:rsidR="00905530">
              <w:rPr>
                <w:rFonts w:ascii="Courier New" w:hAnsi="Courier New" w:cs="Courier New"/>
                <w:b/>
                <w:lang w:val="it-IT"/>
              </w:rPr>
              <w:t xml:space="preserve"> 22 20 18</w:t>
            </w:r>
          </w:p>
          <w:p w:rsidR="0086650D" w:rsidRDefault="000E7292" w:rsidP="00116005">
            <w:pPr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41</w:t>
            </w:r>
            <w:r w:rsidR="007248A2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>37</w:t>
            </w:r>
            <w:r w:rsidR="00116005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Pr="00905530">
              <w:rPr>
                <w:rFonts w:ascii="Courier New" w:hAnsi="Courier New" w:cs="Courier New"/>
                <w:b/>
                <w:lang w:val="it-IT"/>
              </w:rPr>
              <w:t>35</w:t>
            </w:r>
            <w:r w:rsidR="00116005" w:rsidRPr="00905530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Pr="00905530">
              <w:rPr>
                <w:rFonts w:ascii="Courier New" w:hAnsi="Courier New" w:cs="Courier New"/>
                <w:b/>
                <w:lang w:val="it-IT"/>
              </w:rPr>
              <w:t>32</w:t>
            </w:r>
            <w:r w:rsidR="00116005" w:rsidRPr="00905530">
              <w:rPr>
                <w:rFonts w:ascii="Courier New" w:hAnsi="Courier New" w:cs="Courier New"/>
                <w:b/>
                <w:lang w:val="it-IT"/>
              </w:rPr>
              <w:t xml:space="preserve"> 60</w:t>
            </w:r>
            <w:r w:rsidR="00116005" w:rsidRPr="00E6363C">
              <w:rPr>
                <w:rFonts w:ascii="Courier New" w:hAnsi="Courier New" w:cs="Courier New"/>
                <w:b/>
                <w:lang w:val="it-IT"/>
              </w:rPr>
              <w:t xml:space="preserve"> 58</w:t>
            </w:r>
            <w:r w:rsidR="00905530">
              <w:rPr>
                <w:rFonts w:ascii="Courier New" w:hAnsi="Courier New" w:cs="Courier New"/>
                <w:b/>
                <w:lang w:val="it-IT"/>
              </w:rPr>
              <w:t xml:space="preserve"> 43 37 24</w:t>
            </w:r>
          </w:p>
          <w:p w:rsidR="00905530" w:rsidRPr="00E6363C" w:rsidRDefault="00905530" w:rsidP="00905530">
            <w:pPr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 xml:space="preserve">37 75 </w:t>
            </w:r>
            <w:r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>80 65 33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 xml:space="preserve"> 32</w:t>
            </w:r>
            <w:r>
              <w:rPr>
                <w:rFonts w:ascii="Courier New" w:hAnsi="Courier New" w:cs="Courier New"/>
                <w:b/>
                <w:lang w:val="it-IT"/>
              </w:rPr>
              <w:t xml:space="preserve"> 26 24 22</w:t>
            </w:r>
          </w:p>
          <w:p w:rsidR="00905530" w:rsidRPr="00E6363C" w:rsidRDefault="00905530" w:rsidP="00905530">
            <w:pPr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 xml:space="preserve">42 73 </w:t>
            </w:r>
            <w:r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>65 64 33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 xml:space="preserve"> 31</w:t>
            </w:r>
            <w:r>
              <w:rPr>
                <w:rFonts w:ascii="Courier New" w:hAnsi="Courier New" w:cs="Courier New"/>
                <w:b/>
                <w:lang w:val="it-IT"/>
              </w:rPr>
              <w:t xml:space="preserve"> 30 38 27</w:t>
            </w:r>
          </w:p>
          <w:p w:rsidR="00905530" w:rsidRPr="00E6363C" w:rsidRDefault="00905530" w:rsidP="00905530">
            <w:pPr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 xml:space="preserve">40 65 </w:t>
            </w:r>
            <w:r w:rsidRPr="00905530">
              <w:rPr>
                <w:rFonts w:ascii="Courier New" w:hAnsi="Courier New" w:cs="Courier New"/>
                <w:b/>
                <w:highlight w:val="lightGray"/>
                <w:lang w:val="it-IT"/>
              </w:rPr>
              <w:t>54 59 33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 xml:space="preserve"> 31</w:t>
            </w:r>
            <w:r>
              <w:rPr>
                <w:rFonts w:ascii="Courier New" w:hAnsi="Courier New" w:cs="Courier New"/>
                <w:b/>
                <w:lang w:val="it-IT"/>
              </w:rPr>
              <w:t xml:space="preserve"> 31 30 27</w:t>
            </w:r>
          </w:p>
        </w:tc>
        <w:tc>
          <w:tcPr>
            <w:tcW w:w="2689" w:type="dxa"/>
          </w:tcPr>
          <w:p w:rsidR="005575C4" w:rsidRPr="00E6363C" w:rsidRDefault="00116005" w:rsidP="005575C4">
            <w:pPr>
              <w:jc w:val="both"/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42 41 40</w:t>
            </w:r>
          </w:p>
          <w:p w:rsidR="00116005" w:rsidRPr="00E6363C" w:rsidRDefault="005575C4" w:rsidP="005575C4">
            <w:pPr>
              <w:jc w:val="both"/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76</w:t>
            </w:r>
            <w:r w:rsidR="00116005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="00A9282D" w:rsidRPr="00E6363C">
              <w:rPr>
                <w:rFonts w:ascii="Courier New" w:hAnsi="Courier New" w:cs="Courier New"/>
                <w:b/>
                <w:lang w:val="it-IT"/>
              </w:rPr>
              <w:t>43</w:t>
            </w:r>
            <w:r w:rsidR="00116005" w:rsidRPr="00E6363C">
              <w:rPr>
                <w:rFonts w:ascii="Courier New" w:hAnsi="Courier New" w:cs="Courier New"/>
                <w:b/>
                <w:lang w:val="it-IT"/>
              </w:rPr>
              <w:t xml:space="preserve"> 39</w:t>
            </w:r>
          </w:p>
          <w:p w:rsidR="005575C4" w:rsidRPr="00E6363C" w:rsidRDefault="005575C4" w:rsidP="005575C4">
            <w:pPr>
              <w:jc w:val="both"/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>80</w:t>
            </w:r>
            <w:r w:rsidR="00116005" w:rsidRPr="00E6363C">
              <w:rPr>
                <w:rFonts w:ascii="Courier New" w:hAnsi="Courier New" w:cs="Courier New"/>
                <w:b/>
                <w:lang w:val="it-IT"/>
              </w:rPr>
              <w:t xml:space="preserve"> </w:t>
            </w:r>
            <w:r w:rsidR="00A9282D" w:rsidRPr="00E6363C">
              <w:rPr>
                <w:rFonts w:ascii="Courier New" w:hAnsi="Courier New" w:cs="Courier New"/>
                <w:b/>
                <w:lang w:val="it-IT"/>
              </w:rPr>
              <w:t>34</w:t>
            </w:r>
            <w:r w:rsidR="00116005" w:rsidRPr="00E6363C">
              <w:rPr>
                <w:rFonts w:ascii="Courier New" w:hAnsi="Courier New" w:cs="Courier New"/>
                <w:b/>
                <w:lang w:val="it-IT"/>
              </w:rPr>
              <w:t xml:space="preserve"> 33</w:t>
            </w:r>
          </w:p>
          <w:p w:rsidR="0086650D" w:rsidRPr="00E6363C" w:rsidRDefault="0086650D" w:rsidP="00116005">
            <w:pPr>
              <w:jc w:val="both"/>
              <w:rPr>
                <w:rFonts w:ascii="Courier New" w:hAnsi="Courier New" w:cs="Courier New"/>
                <w:b/>
                <w:lang w:val="it-IT"/>
              </w:rPr>
            </w:pPr>
          </w:p>
        </w:tc>
        <w:tc>
          <w:tcPr>
            <w:tcW w:w="3118" w:type="dxa"/>
          </w:tcPr>
          <w:p w:rsidR="0086650D" w:rsidRPr="00E6363C" w:rsidRDefault="00116005" w:rsidP="00D91AB0">
            <w:pPr>
              <w:jc w:val="both"/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 xml:space="preserve">80 </w:t>
            </w:r>
            <w:r w:rsidR="005575C4" w:rsidRPr="00E6363C">
              <w:rPr>
                <w:rFonts w:ascii="Courier New" w:hAnsi="Courier New" w:cs="Courier New"/>
                <w:b/>
                <w:lang w:val="it-IT"/>
              </w:rPr>
              <w:t>65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 xml:space="preserve"> 33</w:t>
            </w:r>
          </w:p>
          <w:p w:rsidR="00116005" w:rsidRPr="00E6363C" w:rsidRDefault="00116005" w:rsidP="00D91AB0">
            <w:pPr>
              <w:jc w:val="both"/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 xml:space="preserve">65 </w:t>
            </w:r>
            <w:r w:rsidR="005575C4" w:rsidRPr="00E6363C">
              <w:rPr>
                <w:rFonts w:ascii="Courier New" w:hAnsi="Courier New" w:cs="Courier New"/>
                <w:b/>
                <w:lang w:val="it-IT"/>
              </w:rPr>
              <w:t>64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 xml:space="preserve"> 33</w:t>
            </w:r>
          </w:p>
          <w:p w:rsidR="005575C4" w:rsidRPr="00E6363C" w:rsidRDefault="00116005" w:rsidP="00D91AB0">
            <w:pPr>
              <w:jc w:val="both"/>
              <w:rPr>
                <w:rFonts w:ascii="Courier New" w:hAnsi="Courier New" w:cs="Courier New"/>
                <w:b/>
                <w:lang w:val="it-IT"/>
              </w:rPr>
            </w:pPr>
            <w:r w:rsidRPr="00E6363C">
              <w:rPr>
                <w:rFonts w:ascii="Courier New" w:hAnsi="Courier New" w:cs="Courier New"/>
                <w:b/>
                <w:lang w:val="it-IT"/>
              </w:rPr>
              <w:t xml:space="preserve">54 </w:t>
            </w:r>
            <w:r w:rsidR="005575C4" w:rsidRPr="00E6363C">
              <w:rPr>
                <w:rFonts w:ascii="Courier New" w:hAnsi="Courier New" w:cs="Courier New"/>
                <w:b/>
                <w:lang w:val="it-IT"/>
              </w:rPr>
              <w:t xml:space="preserve">59 </w:t>
            </w:r>
            <w:r w:rsidRPr="00E6363C">
              <w:rPr>
                <w:rFonts w:ascii="Courier New" w:hAnsi="Courier New" w:cs="Courier New"/>
                <w:b/>
                <w:lang w:val="it-IT"/>
              </w:rPr>
              <w:t>33</w:t>
            </w:r>
          </w:p>
          <w:p w:rsidR="005575C4" w:rsidRPr="00E6363C" w:rsidRDefault="005575C4" w:rsidP="00D91AB0">
            <w:pPr>
              <w:jc w:val="both"/>
              <w:rPr>
                <w:rFonts w:ascii="Courier New" w:hAnsi="Courier New" w:cs="Courier New"/>
                <w:b/>
                <w:lang w:val="it-IT"/>
              </w:rPr>
            </w:pPr>
          </w:p>
        </w:tc>
      </w:tr>
    </w:tbl>
    <w:p w:rsidR="0086650D" w:rsidRPr="00E6363C" w:rsidRDefault="0086650D" w:rsidP="0086650D">
      <w:pPr>
        <w:jc w:val="both"/>
        <w:rPr>
          <w:rFonts w:asciiTheme="minorHAnsi" w:hAnsiTheme="minorHAnsi"/>
          <w:lang w:val="it-IT"/>
        </w:rPr>
      </w:pPr>
    </w:p>
    <w:p w:rsidR="0086650D" w:rsidRPr="00E6363C" w:rsidRDefault="0086650D" w:rsidP="0086650D">
      <w:pPr>
        <w:rPr>
          <w:rFonts w:ascii="Courier New" w:hAnsi="Courier New" w:cs="Courier New"/>
          <w:b/>
          <w:lang w:val="it-IT"/>
        </w:rPr>
      </w:pPr>
      <w:r w:rsidRPr="00E6363C">
        <w:rPr>
          <w:rFonts w:ascii="Courier New" w:hAnsi="Courier New" w:cs="Courier New"/>
          <w:lang w:val="it-IT"/>
        </w:rPr>
        <w:t xml:space="preserve">C:\&gt; </w:t>
      </w:r>
      <w:r w:rsidRPr="00E6363C">
        <w:rPr>
          <w:rFonts w:ascii="Courier New" w:hAnsi="Courier New" w:cs="Courier New"/>
          <w:b/>
          <w:lang w:val="it-IT"/>
        </w:rPr>
        <w:t xml:space="preserve">recognition </w:t>
      </w:r>
      <w:r w:rsidR="005575C4" w:rsidRPr="00E6363C">
        <w:rPr>
          <w:rFonts w:ascii="Courier New" w:hAnsi="Courier New" w:cs="Courier New"/>
          <w:b/>
          <w:lang w:val="it-IT"/>
        </w:rPr>
        <w:t>Temp1</w:t>
      </w:r>
      <w:r w:rsidRPr="00E6363C">
        <w:rPr>
          <w:rFonts w:ascii="Courier New" w:hAnsi="Courier New" w:cs="Courier New"/>
          <w:b/>
          <w:lang w:val="it-IT"/>
        </w:rPr>
        <w:t>.txt</w:t>
      </w:r>
    </w:p>
    <w:p w:rsidR="0086650D" w:rsidRPr="00E6363C" w:rsidRDefault="005575C4" w:rsidP="0086650D">
      <w:pPr>
        <w:jc w:val="both"/>
        <w:rPr>
          <w:rFonts w:ascii="Courier New" w:hAnsi="Courier New" w:cs="Courier New"/>
          <w:b/>
          <w:lang w:val="it-IT"/>
        </w:rPr>
      </w:pPr>
      <w:r w:rsidRPr="00E6363C">
        <w:rPr>
          <w:rFonts w:ascii="Courier New" w:hAnsi="Courier New" w:cs="Courier New"/>
          <w:lang w:val="it-IT"/>
        </w:rPr>
        <w:t xml:space="preserve">Nessuna </w:t>
      </w:r>
      <w:r w:rsidR="00A9282D" w:rsidRPr="00E6363C">
        <w:rPr>
          <w:rFonts w:ascii="Courier New" w:hAnsi="Courier New" w:cs="Courier New"/>
          <w:lang w:val="it-IT"/>
        </w:rPr>
        <w:t>regione</w:t>
      </w:r>
      <w:r w:rsidRPr="00E6363C">
        <w:rPr>
          <w:rFonts w:ascii="Courier New" w:hAnsi="Courier New" w:cs="Courier New"/>
          <w:lang w:val="it-IT"/>
        </w:rPr>
        <w:t xml:space="preserve"> in condizione termica ricercata</w:t>
      </w:r>
    </w:p>
    <w:p w:rsidR="0086650D" w:rsidRPr="00E6363C" w:rsidRDefault="0086650D" w:rsidP="0086650D">
      <w:pPr>
        <w:jc w:val="both"/>
        <w:rPr>
          <w:rFonts w:asciiTheme="minorHAnsi" w:hAnsiTheme="minorHAnsi"/>
          <w:lang w:val="it-IT"/>
        </w:rPr>
      </w:pPr>
    </w:p>
    <w:p w:rsidR="0086650D" w:rsidRPr="00E6363C" w:rsidRDefault="0086650D" w:rsidP="0086650D">
      <w:pPr>
        <w:rPr>
          <w:rFonts w:ascii="Courier New" w:hAnsi="Courier New" w:cs="Courier New"/>
          <w:b/>
          <w:lang w:val="it-IT"/>
        </w:rPr>
      </w:pPr>
      <w:r w:rsidRPr="00E6363C">
        <w:rPr>
          <w:rFonts w:ascii="Courier New" w:hAnsi="Courier New" w:cs="Courier New"/>
          <w:lang w:val="it-IT"/>
        </w:rPr>
        <w:t xml:space="preserve">C:\&gt; </w:t>
      </w:r>
      <w:r w:rsidRPr="00E6363C">
        <w:rPr>
          <w:rFonts w:ascii="Courier New" w:hAnsi="Courier New" w:cs="Courier New"/>
          <w:b/>
          <w:lang w:val="it-IT"/>
        </w:rPr>
        <w:t xml:space="preserve">recognition </w:t>
      </w:r>
      <w:r w:rsidR="00A9282D" w:rsidRPr="00E6363C">
        <w:rPr>
          <w:rFonts w:ascii="Courier New" w:hAnsi="Courier New" w:cs="Courier New"/>
          <w:b/>
          <w:lang w:val="it-IT"/>
        </w:rPr>
        <w:t>Temp2</w:t>
      </w:r>
      <w:r w:rsidRPr="00E6363C">
        <w:rPr>
          <w:rFonts w:ascii="Courier New" w:hAnsi="Courier New" w:cs="Courier New"/>
          <w:b/>
          <w:lang w:val="it-IT"/>
        </w:rPr>
        <w:t>.txt</w:t>
      </w:r>
    </w:p>
    <w:p w:rsidR="0086650D" w:rsidRDefault="005575C4" w:rsidP="0086650D">
      <w:pPr>
        <w:jc w:val="both"/>
        <w:rPr>
          <w:rFonts w:ascii="Courier New" w:hAnsi="Courier New" w:cs="Courier New"/>
          <w:lang w:val="it-IT"/>
        </w:rPr>
      </w:pPr>
      <w:r w:rsidRPr="00E6363C">
        <w:rPr>
          <w:rFonts w:ascii="Courier New" w:hAnsi="Courier New" w:cs="Courier New"/>
          <w:lang w:val="it-IT"/>
        </w:rPr>
        <w:t>Condizione termica verificata in posizione (3,3</w:t>
      </w:r>
      <w:r w:rsidR="0071328D" w:rsidRPr="00E6363C">
        <w:rPr>
          <w:rFonts w:ascii="Courier New" w:hAnsi="Courier New" w:cs="Courier New"/>
          <w:lang w:val="it-IT"/>
        </w:rPr>
        <w:t>)</w:t>
      </w:r>
    </w:p>
    <w:p w:rsidR="00905530" w:rsidRPr="00E6363C" w:rsidRDefault="00905530" w:rsidP="00905530">
      <w:pPr>
        <w:jc w:val="both"/>
        <w:rPr>
          <w:rFonts w:asciiTheme="minorHAnsi" w:hAnsiTheme="minorHAnsi"/>
          <w:lang w:val="it-IT"/>
        </w:rPr>
      </w:pPr>
      <w:r w:rsidRPr="00E6363C">
        <w:rPr>
          <w:rFonts w:ascii="Courier New" w:hAnsi="Courier New" w:cs="Courier New"/>
          <w:lang w:val="it-IT"/>
        </w:rPr>
        <w:t>Condizione termica verificata in posizione (</w:t>
      </w:r>
      <w:r>
        <w:rPr>
          <w:rFonts w:ascii="Courier New" w:hAnsi="Courier New" w:cs="Courier New"/>
          <w:lang w:val="it-IT"/>
        </w:rPr>
        <w:t>7</w:t>
      </w:r>
      <w:r w:rsidRPr="00E6363C">
        <w:rPr>
          <w:rFonts w:ascii="Courier New" w:hAnsi="Courier New" w:cs="Courier New"/>
          <w:lang w:val="it-IT"/>
        </w:rPr>
        <w:t>,3)</w:t>
      </w:r>
      <w:bookmarkStart w:id="0" w:name="_GoBack"/>
      <w:bookmarkEnd w:id="0"/>
    </w:p>
    <w:p w:rsidR="00905530" w:rsidRPr="00E6363C" w:rsidRDefault="00905530" w:rsidP="0086650D">
      <w:pPr>
        <w:jc w:val="both"/>
        <w:rPr>
          <w:rFonts w:asciiTheme="minorHAnsi" w:hAnsiTheme="minorHAnsi"/>
          <w:lang w:val="it-IT"/>
        </w:rPr>
      </w:pPr>
    </w:p>
    <w:p w:rsidR="00C85407" w:rsidRPr="00E6363C" w:rsidRDefault="00C85407" w:rsidP="00C85407">
      <w:pPr>
        <w:rPr>
          <w:rFonts w:ascii="Courier New" w:hAnsi="Courier New" w:cs="Courier New"/>
          <w:lang w:val="it-IT"/>
        </w:rPr>
      </w:pPr>
    </w:p>
    <w:sectPr w:rsidR="00C85407" w:rsidRPr="00E6363C" w:rsidSect="00055A62"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41B9"/>
    <w:multiLevelType w:val="hybridMultilevel"/>
    <w:tmpl w:val="DF28B85A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9360B"/>
    <w:multiLevelType w:val="hybridMultilevel"/>
    <w:tmpl w:val="30B883B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70193"/>
    <w:multiLevelType w:val="hybridMultilevel"/>
    <w:tmpl w:val="794279A4"/>
    <w:lvl w:ilvl="0" w:tplc="A3F80EBA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E468C"/>
    <w:multiLevelType w:val="hybridMultilevel"/>
    <w:tmpl w:val="A664C004"/>
    <w:lvl w:ilvl="0" w:tplc="8F9E05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C60A1"/>
    <w:multiLevelType w:val="hybridMultilevel"/>
    <w:tmpl w:val="9FE6E14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F2D6D"/>
    <w:multiLevelType w:val="hybridMultilevel"/>
    <w:tmpl w:val="93B02F5E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9388D"/>
    <w:multiLevelType w:val="hybridMultilevel"/>
    <w:tmpl w:val="93B02F5E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62"/>
    <w:rsid w:val="000105BB"/>
    <w:rsid w:val="00026630"/>
    <w:rsid w:val="00055A62"/>
    <w:rsid w:val="00091283"/>
    <w:rsid w:val="00091CA9"/>
    <w:rsid w:val="000E7292"/>
    <w:rsid w:val="0011069D"/>
    <w:rsid w:val="00116005"/>
    <w:rsid w:val="00184A6F"/>
    <w:rsid w:val="00191BB2"/>
    <w:rsid w:val="001B2959"/>
    <w:rsid w:val="001B5CE9"/>
    <w:rsid w:val="00247E6B"/>
    <w:rsid w:val="00262DB1"/>
    <w:rsid w:val="002D2913"/>
    <w:rsid w:val="002D3B72"/>
    <w:rsid w:val="002D53F0"/>
    <w:rsid w:val="002F43D4"/>
    <w:rsid w:val="00321D12"/>
    <w:rsid w:val="003C3BA9"/>
    <w:rsid w:val="003C5116"/>
    <w:rsid w:val="004312A7"/>
    <w:rsid w:val="00475076"/>
    <w:rsid w:val="004B5DFA"/>
    <w:rsid w:val="004E3200"/>
    <w:rsid w:val="005575C4"/>
    <w:rsid w:val="006B4926"/>
    <w:rsid w:val="0071328D"/>
    <w:rsid w:val="007248A2"/>
    <w:rsid w:val="00795F30"/>
    <w:rsid w:val="00815548"/>
    <w:rsid w:val="00845ED5"/>
    <w:rsid w:val="0086650D"/>
    <w:rsid w:val="00886A84"/>
    <w:rsid w:val="008C5232"/>
    <w:rsid w:val="008F5D24"/>
    <w:rsid w:val="00905530"/>
    <w:rsid w:val="00956F5F"/>
    <w:rsid w:val="00982A41"/>
    <w:rsid w:val="00985196"/>
    <w:rsid w:val="009862BA"/>
    <w:rsid w:val="009D2651"/>
    <w:rsid w:val="00A25DDF"/>
    <w:rsid w:val="00A402B8"/>
    <w:rsid w:val="00A5407C"/>
    <w:rsid w:val="00A755B3"/>
    <w:rsid w:val="00A9282D"/>
    <w:rsid w:val="00AA43C9"/>
    <w:rsid w:val="00AA6E88"/>
    <w:rsid w:val="00AC5671"/>
    <w:rsid w:val="00AE7874"/>
    <w:rsid w:val="00B066C1"/>
    <w:rsid w:val="00B208BE"/>
    <w:rsid w:val="00B57C4A"/>
    <w:rsid w:val="00B85CB8"/>
    <w:rsid w:val="00BD59CE"/>
    <w:rsid w:val="00C04162"/>
    <w:rsid w:val="00C120B2"/>
    <w:rsid w:val="00C53DB7"/>
    <w:rsid w:val="00C85407"/>
    <w:rsid w:val="00CE4229"/>
    <w:rsid w:val="00D07C57"/>
    <w:rsid w:val="00D25804"/>
    <w:rsid w:val="00D26685"/>
    <w:rsid w:val="00D301CB"/>
    <w:rsid w:val="00D73A43"/>
    <w:rsid w:val="00D7687F"/>
    <w:rsid w:val="00D91B1F"/>
    <w:rsid w:val="00E008C1"/>
    <w:rsid w:val="00E40573"/>
    <w:rsid w:val="00E6363C"/>
    <w:rsid w:val="00E76665"/>
    <w:rsid w:val="00E846A3"/>
    <w:rsid w:val="00EC7B73"/>
    <w:rsid w:val="00EE5A4C"/>
    <w:rsid w:val="00F00EA0"/>
    <w:rsid w:val="00F74718"/>
    <w:rsid w:val="00F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Politecnico di Torino</Company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Squillero</dc:creator>
  <cp:lastModifiedBy>Andrea</cp:lastModifiedBy>
  <cp:revision>50</cp:revision>
  <dcterms:created xsi:type="dcterms:W3CDTF">2014-06-18T10:05:00Z</dcterms:created>
  <dcterms:modified xsi:type="dcterms:W3CDTF">2014-07-02T09:44:00Z</dcterms:modified>
</cp:coreProperties>
</file>