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360" w:lineRule="auto"/>
        <w:ind w:left="1440" w:firstLine="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Subtitle"/>
        <w:spacing w:line="360" w:lineRule="auto"/>
        <w:ind w:left="1440" w:firstLine="0"/>
        <w:rPr>
          <w:rFonts w:ascii="Rajdhani" w:cs="Rajdhani" w:eastAsia="Rajdhani" w:hAnsi="Rajdhani"/>
          <w:b w:val="1"/>
          <w:sz w:val="36"/>
          <w:szCs w:val="36"/>
        </w:rPr>
      </w:pPr>
      <w:bookmarkStart w:colFirst="0" w:colLast="0" w:name="_nczabhi0l65y" w:id="1"/>
      <w:bookmarkEnd w:id="1"/>
      <w:r w:rsidDel="00000000" w:rsidR="00000000" w:rsidRPr="00000000">
        <w:rPr/>
        <w:drawing>
          <wp:inline distB="114300" distT="114300" distL="114300" distR="114300">
            <wp:extent cx="3552825" cy="1085850"/>
            <wp:effectExtent b="0" l="0" r="0" t="0"/>
            <wp:docPr id="3" name="image3.png"/>
            <a:graphic>
              <a:graphicData uri="http://schemas.openxmlformats.org/drawingml/2006/picture">
                <pic:pic>
                  <pic:nvPicPr>
                    <pic:cNvPr id="0" name="image3.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30j0zll" w:id="2"/>
      <w:bookmarkEnd w:id="2"/>
      <w:r w:rsidDel="00000000" w:rsidR="00000000" w:rsidRPr="00000000">
        <w:rPr>
          <w:rtl w:val="0"/>
        </w:rPr>
        <w:t xml:space="preserve">Actividad </w:t>
      </w:r>
    </w:p>
    <w:p w:rsidR="00000000" w:rsidDel="00000000" w:rsidP="00000000" w:rsidRDefault="00000000" w:rsidRPr="00000000" w14:paraId="00000004">
      <w:pPr>
        <w:pageBreakBefore w:val="0"/>
        <w:rPr/>
      </w:pPr>
      <w:r w:rsidDel="00000000" w:rsidR="00000000" w:rsidRPr="00000000">
        <w:rPr>
          <w:rtl w:val="0"/>
        </w:rPr>
        <w:t xml:space="preserve">Hoy debemos validar </w:t>
      </w:r>
      <w:hyperlink r:id="rId7">
        <w:r w:rsidDel="00000000" w:rsidR="00000000" w:rsidRPr="00000000">
          <w:rPr>
            <w:color w:val="1155cc"/>
            <w:u w:val="single"/>
            <w:rtl w:val="0"/>
          </w:rPr>
          <w:t xml:space="preserve">este formulario</w:t>
        </w:r>
      </w:hyperlink>
      <w:r w:rsidDel="00000000" w:rsidR="00000000" w:rsidRPr="00000000">
        <w:rPr>
          <w:rtl w:val="0"/>
        </w:rPr>
        <w:t xml:space="preserve">, el mismo debe deshabilitar el botón de inscripción en el caso de que alguna regla no se cumpla. Además tenemos que indicar visualmente con color rojo si un campo tiene errores.</w:t>
      </w:r>
    </w:p>
    <w:p w:rsidR="00000000" w:rsidDel="00000000" w:rsidP="00000000" w:rsidRDefault="00000000" w:rsidRPr="00000000" w14:paraId="00000005">
      <w:pPr>
        <w:pStyle w:val="Heading1"/>
        <w:pageBreakBefore w:val="0"/>
        <w:rPr/>
      </w:pPr>
      <w:bookmarkStart w:colFirst="0" w:colLast="0" w:name="_8geqgb3vo6z" w:id="3"/>
      <w:bookmarkEnd w:id="3"/>
      <w:r w:rsidDel="00000000" w:rsidR="00000000" w:rsidRPr="00000000">
        <w:rPr>
          <w:rtl w:val="0"/>
        </w:rPr>
        <w:t xml:space="preserve">Reglas</w:t>
      </w:r>
    </w:p>
    <w:p w:rsidR="00000000" w:rsidDel="00000000" w:rsidP="00000000" w:rsidRDefault="00000000" w:rsidRPr="00000000" w14:paraId="00000006">
      <w:pPr>
        <w:pStyle w:val="Subtitle"/>
        <w:pageBreakBefore w:val="0"/>
        <w:rPr/>
      </w:pPr>
      <w:bookmarkStart w:colFirst="0" w:colLast="0" w:name="_nqbks74sz2a9" w:id="4"/>
      <w:bookmarkEnd w:id="4"/>
      <w:r w:rsidDel="00000000" w:rsidR="00000000" w:rsidRPr="00000000">
        <w:rPr>
          <w:rtl w:val="0"/>
        </w:rPr>
        <w:t xml:space="preserve">Nombre completo</w:t>
      </w:r>
    </w:p>
    <w:p w:rsidR="00000000" w:rsidDel="00000000" w:rsidP="00000000" w:rsidRDefault="00000000" w:rsidRPr="00000000" w14:paraId="00000007">
      <w:pPr>
        <w:pageBreakBefore w:val="0"/>
        <w:numPr>
          <w:ilvl w:val="0"/>
          <w:numId w:val="3"/>
        </w:numPr>
        <w:spacing w:after="0" w:afterAutospacing="0"/>
        <w:ind w:left="720" w:hanging="360"/>
        <w:rPr>
          <w:u w:val="none"/>
        </w:rPr>
      </w:pPr>
      <w:r w:rsidDel="00000000" w:rsidR="00000000" w:rsidRPr="00000000">
        <w:rPr>
          <w:rtl w:val="0"/>
        </w:rPr>
        <w:t xml:space="preserve">Debe contener al menos dos palabras.</w:t>
      </w:r>
    </w:p>
    <w:p w:rsidR="00000000" w:rsidDel="00000000" w:rsidP="00000000" w:rsidRDefault="00000000" w:rsidRPr="00000000" w14:paraId="00000008">
      <w:pPr>
        <w:pageBreakBefore w:val="0"/>
        <w:numPr>
          <w:ilvl w:val="0"/>
          <w:numId w:val="3"/>
        </w:numPr>
        <w:spacing w:after="0" w:afterAutospacing="0"/>
        <w:ind w:left="720" w:hanging="360"/>
        <w:rPr>
          <w:u w:val="none"/>
        </w:rPr>
      </w:pPr>
      <w:r w:rsidDel="00000000" w:rsidR="00000000" w:rsidRPr="00000000">
        <w:rPr>
          <w:rtl w:val="0"/>
        </w:rPr>
        <w:t xml:space="preserve">Cada nombre o apellido debe tener más de 1 letra.</w:t>
      </w:r>
    </w:p>
    <w:p w:rsidR="00000000" w:rsidDel="00000000" w:rsidP="00000000" w:rsidRDefault="00000000" w:rsidRPr="00000000" w14:paraId="00000009">
      <w:pPr>
        <w:pageBreakBefore w:val="0"/>
        <w:numPr>
          <w:ilvl w:val="0"/>
          <w:numId w:val="3"/>
        </w:numPr>
        <w:spacing w:after="0" w:afterAutospacing="0"/>
        <w:ind w:left="720" w:hanging="360"/>
        <w:rPr>
          <w:u w:val="none"/>
        </w:rPr>
      </w:pPr>
      <w:r w:rsidDel="00000000" w:rsidR="00000000" w:rsidRPr="00000000">
        <w:rPr>
          <w:rtl w:val="0"/>
        </w:rPr>
        <w:t xml:space="preserve">El campo no puede superar los 150 caracteres.</w:t>
      </w:r>
    </w:p>
    <w:p w:rsidR="00000000" w:rsidDel="00000000" w:rsidP="00000000" w:rsidRDefault="00000000" w:rsidRPr="00000000" w14:paraId="0000000A">
      <w:pPr>
        <w:pageBreakBefore w:val="0"/>
        <w:numPr>
          <w:ilvl w:val="0"/>
          <w:numId w:val="3"/>
        </w:numPr>
        <w:spacing w:after="0" w:afterAutospacing="0"/>
        <w:ind w:left="720" w:hanging="360"/>
        <w:rPr>
          <w:u w:val="none"/>
        </w:rPr>
      </w:pPr>
      <w:r w:rsidDel="00000000" w:rsidR="00000000" w:rsidRPr="00000000">
        <w:rPr>
          <w:rtl w:val="0"/>
        </w:rPr>
        <w:t xml:space="preserve">El campo es obligatorio.</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No debe contener números.</w:t>
      </w:r>
    </w:p>
    <w:p w:rsidR="00000000" w:rsidDel="00000000" w:rsidP="00000000" w:rsidRDefault="00000000" w:rsidRPr="00000000" w14:paraId="0000000C">
      <w:pPr>
        <w:pStyle w:val="Subtitle"/>
        <w:pageBreakBefore w:val="0"/>
        <w:rPr/>
      </w:pPr>
      <w:bookmarkStart w:colFirst="0" w:colLast="0" w:name="_h879or6xfrfp" w:id="5"/>
      <w:bookmarkEnd w:id="5"/>
      <w:r w:rsidDel="00000000" w:rsidR="00000000" w:rsidRPr="00000000">
        <w:rPr>
          <w:rtl w:val="0"/>
        </w:rPr>
        <w:t xml:space="preserve">Hobbies</w:t>
      </w:r>
    </w:p>
    <w:p w:rsidR="00000000" w:rsidDel="00000000" w:rsidP="00000000" w:rsidRDefault="00000000" w:rsidRPr="00000000" w14:paraId="0000000D">
      <w:pPr>
        <w:pageBreakBefore w:val="0"/>
        <w:numPr>
          <w:ilvl w:val="0"/>
          <w:numId w:val="1"/>
        </w:numPr>
        <w:spacing w:after="0" w:afterAutospacing="0"/>
        <w:ind w:left="720" w:hanging="360"/>
        <w:rPr>
          <w:u w:val="none"/>
        </w:rPr>
      </w:pPr>
      <w:r w:rsidDel="00000000" w:rsidR="00000000" w:rsidRPr="00000000">
        <w:rPr>
          <w:rtl w:val="0"/>
        </w:rPr>
        <w:t xml:space="preserve">Se deben seleccionar como máximo 4 hobbies.</w:t>
      </w:r>
    </w:p>
    <w:p w:rsidR="00000000" w:rsidDel="00000000" w:rsidP="00000000" w:rsidRDefault="00000000" w:rsidRPr="00000000" w14:paraId="0000000E">
      <w:pPr>
        <w:pageBreakBefore w:val="0"/>
        <w:numPr>
          <w:ilvl w:val="0"/>
          <w:numId w:val="1"/>
        </w:numPr>
        <w:spacing w:after="0" w:afterAutospacing="0"/>
        <w:ind w:left="720" w:hanging="360"/>
        <w:rPr>
          <w:u w:val="none"/>
        </w:rPr>
      </w:pPr>
      <w:r w:rsidDel="00000000" w:rsidR="00000000" w:rsidRPr="00000000">
        <w:rPr>
          <w:rtl w:val="0"/>
        </w:rPr>
        <w:t xml:space="preserve">No se admite la combinación de:</w:t>
      </w:r>
    </w:p>
    <w:p w:rsidR="00000000" w:rsidDel="00000000" w:rsidP="00000000" w:rsidRDefault="00000000" w:rsidRPr="00000000" w14:paraId="0000000F">
      <w:pPr>
        <w:pageBreakBefore w:val="0"/>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10">
      <w:pPr>
        <w:pageBreakBefore w:val="0"/>
        <w:numPr>
          <w:ilvl w:val="1"/>
          <w:numId w:val="1"/>
        </w:numPr>
        <w:spacing w:after="0" w:afterAutospacing="0"/>
        <w:ind w:left="1440" w:hanging="360"/>
        <w:rPr>
          <w:u w:val="none"/>
        </w:rPr>
      </w:pPr>
      <w:r w:rsidDel="00000000" w:rsidR="00000000" w:rsidRPr="00000000">
        <w:rPr>
          <w:rtl w:val="0"/>
        </w:rPr>
        <w:t xml:space="preserve">Videojuegos con cocina.</w:t>
      </w:r>
    </w:p>
    <w:p w:rsidR="00000000" w:rsidDel="00000000" w:rsidP="00000000" w:rsidRDefault="00000000" w:rsidRPr="00000000" w14:paraId="00000011">
      <w:pPr>
        <w:pageBreakBefore w:val="0"/>
        <w:numPr>
          <w:ilvl w:val="1"/>
          <w:numId w:val="1"/>
        </w:numPr>
        <w:spacing w:after="0" w:afterAutospacing="0"/>
        <w:ind w:left="1440" w:hanging="360"/>
        <w:rPr>
          <w:u w:val="none"/>
        </w:rPr>
      </w:pPr>
      <w:r w:rsidDel="00000000" w:rsidR="00000000" w:rsidRPr="00000000">
        <w:rPr>
          <w:rtl w:val="0"/>
        </w:rPr>
        <w:t xml:space="preserve">Guitarra con lectura.</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Netflix con tejer.</w:t>
      </w:r>
    </w:p>
    <w:p w:rsidR="00000000" w:rsidDel="00000000" w:rsidP="00000000" w:rsidRDefault="00000000" w:rsidRPr="00000000" w14:paraId="00000013">
      <w:pPr>
        <w:pStyle w:val="Subtitle"/>
        <w:pageBreakBefore w:val="0"/>
        <w:rPr/>
      </w:pPr>
      <w:bookmarkStart w:colFirst="0" w:colLast="0" w:name="_cve43aoolkrq" w:id="6"/>
      <w:bookmarkEnd w:id="6"/>
      <w:r w:rsidDel="00000000" w:rsidR="00000000" w:rsidRPr="00000000">
        <w:rPr>
          <w:rtl w:val="0"/>
        </w:rPr>
        <w:t xml:space="preserve">Países</w:t>
      </w:r>
    </w:p>
    <w:p w:rsidR="00000000" w:rsidDel="00000000" w:rsidP="00000000" w:rsidRDefault="00000000" w:rsidRPr="00000000" w14:paraId="00000014">
      <w:pPr>
        <w:pageBreakBefore w:val="0"/>
        <w:numPr>
          <w:ilvl w:val="0"/>
          <w:numId w:val="2"/>
        </w:numPr>
        <w:spacing w:after="0" w:afterAutospacing="0"/>
        <w:ind w:left="720" w:hanging="360"/>
        <w:rPr>
          <w:u w:val="none"/>
        </w:rPr>
      </w:pPr>
      <w:r w:rsidDel="00000000" w:rsidR="00000000" w:rsidRPr="00000000">
        <w:rPr>
          <w:rtl w:val="0"/>
        </w:rPr>
        <w:t xml:space="preserve">El campo es obligatorio.</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Si se selecciona Argentina, el formulario muestra una excepción:</w:t>
      </w:r>
    </w:p>
    <w:tbl>
      <w:tblPr>
        <w:tblStyle w:val="Table1"/>
        <w:jc w:val="left"/>
        <w:tblInd w:w="100.0" w:type="pct"/>
        <w:tblLayout w:type="fixed"/>
        <w:tblLook w:val="0600"/>
      </w:tblPr>
      <w:tblGrid>
        <w:gridCol w:w="9644"/>
        <w:tblGridChange w:id="0">
          <w:tblGrid>
            <w:gridCol w:w="9644"/>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6">
            <w:pPr>
              <w:pStyle w:val="Subtitle"/>
              <w:pageBreakBefore w:val="0"/>
              <w:widowControl w:val="0"/>
              <w:spacing w:after="0" w:line="276" w:lineRule="auto"/>
              <w:ind w:left="283.46456692913375" w:right="334.1338582677173" w:firstLine="0"/>
              <w:jc w:val="center"/>
              <w:rPr>
                <w:color w:val="666666"/>
              </w:rPr>
            </w:pPr>
            <w:bookmarkStart w:colFirst="0" w:colLast="0" w:name="_1byof8nwoym9" w:id="7"/>
            <w:bookmarkEnd w:id="7"/>
            <w:r w:rsidDel="00000000" w:rsidR="00000000" w:rsidRPr="00000000">
              <w:rPr>
                <w:color w:val="666666"/>
                <w:rtl w:val="0"/>
              </w:rPr>
              <w:t xml:space="preserve">"Lo sentimos, aún no estamos reclutando magos en Argentina, pero pronto llegaremos"</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90.6692913385831" w:firstLine="0"/>
        <w:jc w:val="left"/>
        <w:rPr/>
      </w:pP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7g7xzfiv6u36" w:id="8"/>
      <w:bookmarkEnd w:id="8"/>
      <w:r w:rsidDel="00000000" w:rsidR="00000000" w:rsidRPr="00000000">
        <w:rPr>
          <w:rtl w:val="0"/>
        </w:rPr>
        <w:t xml:space="preserve">¡A investigar! (opcional)</w:t>
      </w:r>
    </w:p>
    <w:p w:rsidR="00000000" w:rsidDel="00000000" w:rsidP="00000000" w:rsidRDefault="00000000" w:rsidRPr="00000000" w14:paraId="00000019">
      <w:pPr>
        <w:pStyle w:val="Heading2"/>
        <w:pageBreakBefore w:val="0"/>
        <w:rPr/>
      </w:pPr>
      <w:bookmarkStart w:colFirst="0" w:colLast="0" w:name="_8wh213w0xxlr" w:id="9"/>
      <w:bookmarkEnd w:id="9"/>
      <w:r w:rsidDel="00000000" w:rsidR="00000000" w:rsidRPr="00000000">
        <w:rPr>
          <w:rtl w:val="0"/>
        </w:rPr>
        <w:t xml:space="preserve"> Ejercicio de validación</w:t>
      </w:r>
    </w:p>
    <w:p w:rsidR="00000000" w:rsidDel="00000000" w:rsidP="00000000" w:rsidRDefault="00000000" w:rsidRPr="00000000" w14:paraId="0000001A">
      <w:pPr>
        <w:pageBreakBefore w:val="0"/>
        <w:rPr/>
      </w:pPr>
      <w:r w:rsidDel="00000000" w:rsidR="00000000" w:rsidRPr="00000000">
        <w:rPr>
          <w:rtl w:val="0"/>
        </w:rPr>
        <w:t xml:space="preserve">Partiendo de la actividad de la clase 12, crear los siguientes input en el form: nombre de usuario, teléfono y contraseña. Deberán validar el value de cada campo con RegEx  (expresiones regulares), teniendo en cuenta que estas son objetos de JS que, entre varios métodos disponibles, se utiliza el método test para evaluar la coincidencia entre el dato ingresado y las consignas que a continuación les pedimos:</w:t>
      </w:r>
    </w:p>
    <w:p w:rsidR="00000000" w:rsidDel="00000000" w:rsidP="00000000" w:rsidRDefault="00000000" w:rsidRPr="00000000" w14:paraId="0000001B">
      <w:pPr>
        <w:pStyle w:val="Heading2"/>
        <w:pageBreakBefore w:val="0"/>
        <w:rPr/>
      </w:pPr>
      <w:bookmarkStart w:colFirst="0" w:colLast="0" w:name="_um6s958gsygc" w:id="10"/>
      <w:bookmarkEnd w:id="10"/>
      <w:r w:rsidDel="00000000" w:rsidR="00000000" w:rsidRPr="00000000">
        <w:rPr>
          <w:rtl w:val="0"/>
        </w:rPr>
        <w:t xml:space="preserve"> Consignas:</w:t>
      </w:r>
    </w:p>
    <w:p w:rsidR="00000000" w:rsidDel="00000000" w:rsidP="00000000" w:rsidRDefault="00000000" w:rsidRPr="00000000" w14:paraId="0000001C">
      <w:pPr>
        <w:pageBreakBefore w:val="0"/>
        <w:rPr/>
      </w:pPr>
      <w:r w:rsidDel="00000000" w:rsidR="00000000" w:rsidRPr="00000000">
        <w:rPr>
          <w:b w:val="1"/>
          <w:rtl w:val="0"/>
        </w:rPr>
        <w:t xml:space="preserve"> 1)</w:t>
      </w:r>
      <w:r w:rsidDel="00000000" w:rsidR="00000000" w:rsidRPr="00000000">
        <w:rPr>
          <w:rtl w:val="0"/>
        </w:rPr>
        <w:t xml:space="preserve">  Lograr que el usuario contenga un límite de 8 dígitos y al menos una mayúscula y un número.</w:t>
      </w:r>
    </w:p>
    <w:p w:rsidR="00000000" w:rsidDel="00000000" w:rsidP="00000000" w:rsidRDefault="00000000" w:rsidRPr="00000000" w14:paraId="0000001D">
      <w:pPr>
        <w:pageBreakBefore w:val="0"/>
        <w:rPr/>
      </w:pPr>
      <w:r w:rsidDel="00000000" w:rsidR="00000000" w:rsidRPr="00000000">
        <w:rPr>
          <w:b w:val="1"/>
          <w:rtl w:val="0"/>
        </w:rPr>
        <w:t xml:space="preserve"> 2)</w:t>
      </w:r>
      <w:r w:rsidDel="00000000" w:rsidR="00000000" w:rsidRPr="00000000">
        <w:rPr>
          <w:rtl w:val="0"/>
        </w:rPr>
        <w:t xml:space="preserve">  Lograr que la contraseña contenga entre 10 y 15 dígitos alfanuméricos y 1 carácter especial como (*,$,&amp;).</w:t>
      </w:r>
    </w:p>
    <w:p w:rsidR="00000000" w:rsidDel="00000000" w:rsidP="00000000" w:rsidRDefault="00000000" w:rsidRPr="00000000" w14:paraId="0000001E">
      <w:pPr>
        <w:pageBreakBefore w:val="0"/>
        <w:rPr/>
      </w:pPr>
      <w:r w:rsidDel="00000000" w:rsidR="00000000" w:rsidRPr="00000000">
        <w:rPr>
          <w:b w:val="1"/>
          <w:rtl w:val="0"/>
        </w:rPr>
        <w:t xml:space="preserve"> 3) </w:t>
      </w:r>
      <w:r w:rsidDel="00000000" w:rsidR="00000000" w:rsidRPr="00000000">
        <w:rPr>
          <w:rtl w:val="0"/>
        </w:rPr>
        <w:t xml:space="preserve"> Lograr que el input del teléfono solo acepte números de 9 dígitos separados entre 2 espacios (123 456 789).</w:t>
      </w:r>
    </w:p>
    <w:p w:rsidR="00000000" w:rsidDel="00000000" w:rsidP="00000000" w:rsidRDefault="00000000" w:rsidRPr="00000000" w14:paraId="0000001F">
      <w:pPr>
        <w:pageBreakBefore w:val="0"/>
        <w:ind w:right="-6.259842519683616"/>
        <w:rPr/>
      </w:pPr>
      <w:r w:rsidDel="00000000" w:rsidR="00000000" w:rsidRPr="00000000">
        <w:rPr>
          <w:rtl w:val="0"/>
        </w:rPr>
      </w:r>
    </w:p>
    <w:p w:rsidR="00000000" w:rsidDel="00000000" w:rsidP="00000000" w:rsidRDefault="00000000" w:rsidRPr="00000000" w14:paraId="00000020">
      <w:pPr>
        <w:pageBreakBefore w:val="0"/>
        <w:rPr>
          <w:b w:val="1"/>
          <w:sz w:val="40"/>
          <w:szCs w:val="40"/>
        </w:rPr>
      </w:pPr>
      <w:r w:rsidDel="00000000" w:rsidR="00000000" w:rsidRPr="00000000">
        <w:rPr>
          <w:b w:val="1"/>
          <w:sz w:val="40"/>
          <w:szCs w:val="40"/>
          <w:rtl w:val="0"/>
        </w:rPr>
        <w:t xml:space="preserve">¡No entres en pánico! Te dejamos a mano 2 guias para este ejercicio: </w:t>
      </w:r>
    </w:p>
    <w:p w:rsidR="00000000" w:rsidDel="00000000" w:rsidP="00000000" w:rsidRDefault="00000000" w:rsidRPr="00000000" w14:paraId="00000021">
      <w:pPr>
        <w:pageBreakBefore w:val="0"/>
        <w:rPr/>
      </w:pPr>
      <w:hyperlink r:id="rId8">
        <w:r w:rsidDel="00000000" w:rsidR="00000000" w:rsidRPr="00000000">
          <w:rPr>
            <w:color w:val="1155cc"/>
            <w:u w:val="single"/>
            <w:rtl w:val="0"/>
          </w:rPr>
          <w:t xml:space="preserve">Bibliografía</w:t>
        </w:r>
      </w:hyperlink>
      <w:r w:rsidDel="00000000" w:rsidR="00000000" w:rsidRPr="00000000">
        <w:rPr>
          <w:rtl w:val="0"/>
        </w:rPr>
      </w:r>
    </w:p>
    <w:p w:rsidR="00000000" w:rsidDel="00000000" w:rsidP="00000000" w:rsidRDefault="00000000" w:rsidRPr="00000000" w14:paraId="00000022">
      <w:pPr>
        <w:pageBreakBefore w:val="0"/>
        <w:rPr/>
      </w:pPr>
      <w:hyperlink r:id="rId9">
        <w:r w:rsidDel="00000000" w:rsidR="00000000" w:rsidRPr="00000000">
          <w:rPr>
            <w:color w:val="1155cc"/>
            <w:u w:val="single"/>
            <w:rtl w:val="0"/>
          </w:rPr>
          <w:t xml:space="preserve">Video</w:t>
        </w:r>
      </w:hyperlink>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133.858267716535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ind w:left="-1133.8582677165355" w:firstLine="0"/>
      <w:jc w:val="right"/>
      <w:rPr>
        <w:rFonts w:ascii="Rajdhani SemiBold" w:cs="Rajdhani SemiBold" w:eastAsia="Rajdhani SemiBold" w:hAnsi="Rajdhani SemiBold"/>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line="360" w:lineRule="auto"/>
      <w:ind w:left="-1133.8582677165355" w:firstLine="0"/>
      <w:jc w:val="right"/>
      <w:rPr>
        <w:rFonts w:ascii="Rajdhani" w:cs="Rajdhani" w:eastAsia="Rajdhani" w:hAnsi="Rajdhani"/>
        <w:b w:val="1"/>
        <w:color w:val="666666"/>
        <w:sz w:val="32"/>
        <w:szCs w:val="32"/>
      </w:rPr>
    </w:pPr>
    <w:r w:rsidDel="00000000" w:rsidR="00000000" w:rsidRPr="00000000">
      <w:rPr>
        <w:rFonts w:ascii="Rajdhani" w:cs="Rajdhani" w:eastAsia="Rajdhani" w:hAnsi="Rajdhani"/>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12569"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drawing>
        <wp:anchor allowOverlap="1" behindDoc="0" distB="114300" distT="114300" distL="114300" distR="114300" hidden="0" layoutInCell="1" locked="0" relativeHeight="0" simplePos="0">
          <wp:simplePos x="0" y="0"/>
          <wp:positionH relativeFrom="page">
            <wp:posOffset>-86434</wp:posOffset>
          </wp:positionH>
          <wp:positionV relativeFrom="page">
            <wp:posOffset>-38097</wp:posOffset>
          </wp:positionV>
          <wp:extent cx="7705725" cy="13239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774"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line="276" w:lineRule="auto"/>
      <w:ind w:left="720" w:hanging="360"/>
    </w:pPr>
    <w:rPr/>
  </w:style>
  <w:style w:type="paragraph" w:styleId="Heading6">
    <w:name w:val="heading 6"/>
    <w:basedOn w:val="Normal"/>
    <w:next w:val="Normal"/>
    <w:pPr>
      <w:keepNext w:val="1"/>
      <w:keepLines w:val="1"/>
      <w:spacing w:after="80" w:before="240" w:line="276" w:lineRule="auto"/>
      <w:ind w:left="720" w:hanging="360"/>
    </w:pPr>
    <w:rPr/>
  </w:style>
  <w:style w:type="paragraph" w:styleId="Title">
    <w:name w:val="Title"/>
    <w:basedOn w:val="Normal"/>
    <w:next w:val="Normal"/>
    <w:pPr>
      <w:keepNext w:val="1"/>
      <w:keepLines w:val="1"/>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spacing w:line="360" w:lineRule="auto"/>
      <w:ind w:right="-6.259842519683616"/>
      <w:jc w:val="both"/>
    </w:pPr>
    <w:rPr>
      <w:rFonts w:ascii="Rajdhani" w:cs="Rajdhani" w:eastAsia="Rajdhani" w:hAnsi="Rajdhani"/>
      <w:b w:val="1"/>
      <w:color w:val="434343"/>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aPkBloR9MEI"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rive.google.com/file/d/1BkmWY-gykGvG2uX4fETbngtsBgWYxipI/view?usp=sharing" TargetMode="External"/><Relationship Id="rId8" Type="http://schemas.openxmlformats.org/officeDocument/2006/relationships/hyperlink" Target="https://lenguajejs.com/javascript/caracteristicas/expresiones-regula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