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476" w:rsidRDefault="00406A38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Прототип Технического задания</w:t>
      </w:r>
    </w:p>
    <w:p w:rsidR="008B2476" w:rsidRDefault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Цели создания программы</w:t>
      </w:r>
    </w:p>
    <w:p w:rsidR="008B2476" w:rsidRDefault="00406A38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Название программы: “Поиск работы на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>”.</w:t>
      </w:r>
    </w:p>
    <w:p w:rsidR="008B2476" w:rsidRDefault="00406A38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Целью создания программы является автоматизация процесса поиска работы и упрощение взаимодействия соискателя с сервисом компании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8B2476" w:rsidRDefault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Сфера применения программы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Программа Поиск работы на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 xml:space="preserve"> будет использоваться соискателями из РФ для поиска </w:t>
      </w:r>
      <w:r>
        <w:rPr>
          <w:rFonts w:ascii="Calibri" w:eastAsia="Calibri" w:hAnsi="Calibri" w:cs="Calibri"/>
          <w:sz w:val="28"/>
        </w:rPr>
        <w:t xml:space="preserve">работы в сети Интернет. 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 информации сервиса </w:t>
      </w:r>
      <w:proofErr w:type="spellStart"/>
      <w:r>
        <w:rPr>
          <w:rFonts w:ascii="Calibri" w:eastAsia="Calibri" w:hAnsi="Calibri" w:cs="Calibri"/>
          <w:sz w:val="28"/>
        </w:rPr>
        <w:t>Яндекс.Подбор</w:t>
      </w:r>
      <w:proofErr w:type="spellEnd"/>
      <w:r>
        <w:rPr>
          <w:rFonts w:ascii="Calibri" w:eastAsia="Calibri" w:hAnsi="Calibri" w:cs="Calibri"/>
          <w:sz w:val="28"/>
        </w:rPr>
        <w:t xml:space="preserve"> слов ежемесячно ключевое слово “работа” вводится в поисковый запрос более чем 66 миллионов раз за один месяц. Если добавить к этому результаты поиска работы в конкретной области и работы в конкре</w:t>
      </w:r>
      <w:r>
        <w:rPr>
          <w:rFonts w:ascii="Calibri" w:eastAsia="Calibri" w:hAnsi="Calibri" w:cs="Calibri"/>
          <w:sz w:val="28"/>
        </w:rPr>
        <w:t xml:space="preserve">тном городе или области, то количество запросов будет в разы выше. Не стоит забывать и о других поисковых системах, которыми пользуются в нашей стране. 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>Это говорит о том, что поиск работы с помощью средств сети Интернет очень популярен в РФ.</w:t>
      </w:r>
    </w:p>
    <w:p w:rsidR="008B2476" w:rsidRDefault="008B2476">
      <w:pPr>
        <w:spacing w:before="240" w:after="200" w:line="276" w:lineRule="auto"/>
        <w:rPr>
          <w:rFonts w:ascii="Calibri" w:eastAsia="Calibri" w:hAnsi="Calibri" w:cs="Calibri"/>
          <w:sz w:val="28"/>
        </w:rPr>
      </w:pPr>
    </w:p>
    <w:p w:rsidR="008B2476" w:rsidRDefault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Технический </w:t>
      </w:r>
      <w:r>
        <w:rPr>
          <w:rFonts w:ascii="Calibri" w:eastAsia="Calibri" w:hAnsi="Calibri" w:cs="Calibri"/>
          <w:b/>
          <w:sz w:val="32"/>
        </w:rPr>
        <w:t>обзор программы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написания программы используется язык программирования </w:t>
      </w:r>
      <w:proofErr w:type="spellStart"/>
      <w:r>
        <w:rPr>
          <w:rFonts w:ascii="Calibri" w:eastAsia="Calibri" w:hAnsi="Calibri" w:cs="Calibri"/>
          <w:sz w:val="28"/>
        </w:rPr>
        <w:t>Java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Программа разрабатывается для мобильных устройств, которые работают на операционной системе </w:t>
      </w:r>
      <w:proofErr w:type="spellStart"/>
      <w:r>
        <w:rPr>
          <w:rFonts w:ascii="Calibri" w:eastAsia="Calibri" w:hAnsi="Calibri" w:cs="Calibri"/>
          <w:sz w:val="28"/>
        </w:rPr>
        <w:t>Android</w:t>
      </w:r>
      <w:proofErr w:type="spellEnd"/>
      <w:r>
        <w:rPr>
          <w:rFonts w:ascii="Calibri" w:eastAsia="Calibri" w:hAnsi="Calibri" w:cs="Calibri"/>
          <w:sz w:val="28"/>
        </w:rPr>
        <w:t xml:space="preserve"> версии 7.0 и выше. 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 программе используется База Данных </w:t>
      </w:r>
      <w:proofErr w:type="spellStart"/>
      <w:r>
        <w:rPr>
          <w:rFonts w:ascii="Calibri" w:eastAsia="Calibri" w:hAnsi="Calibri" w:cs="Calibri"/>
          <w:sz w:val="28"/>
        </w:rPr>
        <w:t>SQLite</w:t>
      </w:r>
      <w:proofErr w:type="spellEnd"/>
      <w:r>
        <w:rPr>
          <w:rFonts w:ascii="Calibri" w:eastAsia="Calibri" w:hAnsi="Calibri" w:cs="Calibri"/>
          <w:sz w:val="28"/>
        </w:rPr>
        <w:t xml:space="preserve"> версии 3.27</w:t>
      </w:r>
      <w:r>
        <w:rPr>
          <w:rFonts w:ascii="Calibri" w:eastAsia="Calibri" w:hAnsi="Calibri" w:cs="Calibri"/>
          <w:sz w:val="28"/>
        </w:rPr>
        <w:t>.1.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ведения разработки приложения используется интегрированная среда разработки </w:t>
      </w:r>
      <w:proofErr w:type="spellStart"/>
      <w:r>
        <w:rPr>
          <w:rFonts w:ascii="Calibri" w:eastAsia="Calibri" w:hAnsi="Calibri" w:cs="Calibri"/>
          <w:sz w:val="28"/>
        </w:rPr>
        <w:t>AndroidStudio</w:t>
      </w:r>
      <w:proofErr w:type="spellEnd"/>
      <w:r>
        <w:rPr>
          <w:rFonts w:ascii="Calibri" w:eastAsia="Calibri" w:hAnsi="Calibri" w:cs="Calibri"/>
          <w:sz w:val="28"/>
        </w:rPr>
        <w:t xml:space="preserve"> версии </w:t>
      </w:r>
      <w:proofErr w:type="spellStart"/>
      <w:r>
        <w:rPr>
          <w:rFonts w:ascii="Calibri" w:eastAsia="Calibri" w:hAnsi="Calibri" w:cs="Calibri"/>
          <w:sz w:val="28"/>
        </w:rPr>
        <w:t>версии</w:t>
      </w:r>
      <w:proofErr w:type="spellEnd"/>
      <w:r>
        <w:rPr>
          <w:rFonts w:ascii="Calibri" w:eastAsia="Calibri" w:hAnsi="Calibri" w:cs="Calibri"/>
          <w:sz w:val="28"/>
        </w:rPr>
        <w:t xml:space="preserve"> 3.3.</w:t>
      </w:r>
    </w:p>
    <w:p w:rsidR="008B2476" w:rsidRDefault="008B2476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:rsidR="008B2476" w:rsidRDefault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Полезная информация и ссылки для ознакомления с предметной областью</w:t>
      </w:r>
    </w:p>
    <w:p w:rsidR="008B2476" w:rsidRDefault="00406A38">
      <w:pPr>
        <w:numPr>
          <w:ilvl w:val="0"/>
          <w:numId w:val="1"/>
        </w:numPr>
        <w:spacing w:before="240"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Информация о компании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sz w:val="28"/>
            <w:u w:val="single"/>
          </w:rPr>
          <w:t>https://ru.wikipedia.org/wiki/HeadHunter</w:t>
        </w:r>
      </w:hyperlink>
    </w:p>
    <w:p w:rsidR="008B2476" w:rsidRPr="00406A38" w:rsidRDefault="00406A38">
      <w:pPr>
        <w:numPr>
          <w:ilvl w:val="0"/>
          <w:numId w:val="1"/>
        </w:numPr>
        <w:spacing w:before="240" w:after="200" w:line="276" w:lineRule="auto"/>
        <w:ind w:left="720" w:hanging="360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sz w:val="28"/>
        </w:rPr>
        <w:t>Материалы</w:t>
      </w:r>
      <w:r w:rsidRPr="00406A38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о</w:t>
      </w:r>
      <w:r w:rsidRPr="00406A38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возможностях</w:t>
      </w:r>
      <w:r w:rsidRPr="00406A38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406A38">
        <w:rPr>
          <w:rFonts w:ascii="Calibri" w:eastAsia="Calibri" w:hAnsi="Calibri" w:cs="Calibri"/>
          <w:sz w:val="28"/>
          <w:lang w:val="en-US"/>
        </w:rPr>
        <w:t>HeadHunter</w:t>
      </w:r>
      <w:proofErr w:type="spellEnd"/>
      <w:r w:rsidRPr="00406A38">
        <w:rPr>
          <w:rFonts w:ascii="Calibri" w:eastAsia="Calibri" w:hAnsi="Calibri" w:cs="Calibri"/>
          <w:sz w:val="28"/>
          <w:lang w:val="en-US"/>
        </w:rPr>
        <w:t xml:space="preserve"> Application Programming Interface </w:t>
      </w:r>
      <w:hyperlink r:id="rId6">
        <w:r w:rsidRPr="00406A38">
          <w:rPr>
            <w:rFonts w:ascii="Calibri" w:eastAsia="Calibri" w:hAnsi="Calibri" w:cs="Calibri"/>
            <w:color w:val="0000FF"/>
            <w:sz w:val="28"/>
            <w:u w:val="single"/>
            <w:lang w:val="en-US"/>
          </w:rPr>
          <w:t>https://dev.hh.ru/</w:t>
        </w:r>
      </w:hyperlink>
    </w:p>
    <w:p w:rsidR="008B2476" w:rsidRDefault="00406A38">
      <w:pPr>
        <w:numPr>
          <w:ilvl w:val="0"/>
          <w:numId w:val="1"/>
        </w:numPr>
        <w:spacing w:before="240"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Материал по работе и взаимодействию с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 xml:space="preserve"> API </w:t>
      </w:r>
      <w:hyperlink r:id="rId7">
        <w:r>
          <w:rPr>
            <w:rFonts w:ascii="Calibri" w:eastAsia="Calibri" w:hAnsi="Calibri" w:cs="Calibri"/>
            <w:color w:val="0000FF"/>
            <w:sz w:val="28"/>
            <w:u w:val="single"/>
          </w:rPr>
          <w:t>https://habr.com/ru/company/hh/blog/303168/</w:t>
        </w:r>
      </w:hyperlink>
    </w:p>
    <w:p w:rsidR="008B2476" w:rsidRDefault="00406A38">
      <w:pPr>
        <w:numPr>
          <w:ilvl w:val="0"/>
          <w:numId w:val="1"/>
        </w:numPr>
        <w:spacing w:before="240"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Документация по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 xml:space="preserve"> API </w:t>
      </w:r>
      <w:hyperlink r:id="rId8">
        <w:r>
          <w:rPr>
            <w:rFonts w:ascii="Calibri" w:eastAsia="Calibri" w:hAnsi="Calibri" w:cs="Calibri"/>
            <w:color w:val="0000FF"/>
            <w:sz w:val="28"/>
            <w:u w:val="single"/>
          </w:rPr>
          <w:t>https://github.com</w:t>
        </w:r>
        <w:r>
          <w:rPr>
            <w:rFonts w:ascii="Calibri" w:eastAsia="Calibri" w:hAnsi="Calibri" w:cs="Calibri"/>
            <w:color w:val="0000FF"/>
            <w:sz w:val="28"/>
            <w:u w:val="single"/>
          </w:rPr>
          <w:t>/hhru/api</w:t>
        </w:r>
      </w:hyperlink>
    </w:p>
    <w:p w:rsidR="008B2476" w:rsidRDefault="00406A38">
      <w:pPr>
        <w:numPr>
          <w:ilvl w:val="0"/>
          <w:numId w:val="1"/>
        </w:numPr>
        <w:spacing w:before="240"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Ссылка на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 xml:space="preserve"> API для получения вакансий </w:t>
      </w:r>
      <w:hyperlink r:id="rId9">
        <w:r>
          <w:rPr>
            <w:rFonts w:ascii="Calibri" w:eastAsia="Calibri" w:hAnsi="Calibri" w:cs="Calibri"/>
            <w:color w:val="0000FF"/>
            <w:sz w:val="28"/>
            <w:u w:val="single"/>
          </w:rPr>
          <w:t>https://github.com/hhru/api/blob/master/docs/vacancies.md</w:t>
        </w:r>
      </w:hyperlink>
    </w:p>
    <w:p w:rsidR="008B2476" w:rsidRDefault="00406A38">
      <w:pPr>
        <w:numPr>
          <w:ilvl w:val="0"/>
          <w:numId w:val="1"/>
        </w:numPr>
        <w:spacing w:before="240"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Ссылка на виджет для отображения вакансий </w:t>
      </w:r>
      <w:hyperlink r:id="rId10">
        <w:r>
          <w:rPr>
            <w:rFonts w:ascii="Calibri" w:eastAsia="Calibri" w:hAnsi="Calibri" w:cs="Calibri"/>
            <w:color w:val="0000FF"/>
            <w:sz w:val="28"/>
            <w:u w:val="single"/>
          </w:rPr>
          <w:t>https://dev.hh.ru/admin/widgets/search</w:t>
        </w:r>
      </w:hyperlink>
    </w:p>
    <w:p w:rsidR="008B2476" w:rsidRDefault="00406A38">
      <w:pPr>
        <w:numPr>
          <w:ilvl w:val="0"/>
          <w:numId w:val="1"/>
        </w:numPr>
        <w:spacing w:before="240"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Условия использования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 xml:space="preserve"> API </w:t>
      </w:r>
      <w:hyperlink r:id="rId11">
        <w:r>
          <w:rPr>
            <w:rFonts w:ascii="Calibri" w:eastAsia="Calibri" w:hAnsi="Calibri" w:cs="Calibri"/>
            <w:color w:val="0000FF"/>
            <w:sz w:val="28"/>
            <w:u w:val="single"/>
          </w:rPr>
          <w:t>https://dev.hh.ru/admin/developer_agreement</w:t>
        </w:r>
      </w:hyperlink>
    </w:p>
    <w:p w:rsidR="008B2476" w:rsidRDefault="00406A38">
      <w:pPr>
        <w:numPr>
          <w:ilvl w:val="0"/>
          <w:numId w:val="1"/>
        </w:numPr>
        <w:spacing w:before="240"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Сервис </w:t>
      </w:r>
      <w:proofErr w:type="spellStart"/>
      <w:r>
        <w:rPr>
          <w:rFonts w:ascii="Calibri" w:eastAsia="Calibri" w:hAnsi="Calibri" w:cs="Calibri"/>
          <w:sz w:val="28"/>
        </w:rPr>
        <w:t>Яндекс.Подбор</w:t>
      </w:r>
      <w:proofErr w:type="spellEnd"/>
      <w:r>
        <w:rPr>
          <w:rFonts w:ascii="Calibri" w:eastAsia="Calibri" w:hAnsi="Calibri" w:cs="Calibri"/>
          <w:sz w:val="28"/>
        </w:rPr>
        <w:t xml:space="preserve"> слов </w:t>
      </w:r>
      <w:hyperlink r:id="rId12">
        <w:r>
          <w:rPr>
            <w:rFonts w:ascii="Calibri" w:eastAsia="Calibri" w:hAnsi="Calibri" w:cs="Calibri"/>
            <w:color w:val="0000FF"/>
            <w:sz w:val="28"/>
            <w:u w:val="single"/>
          </w:rPr>
          <w:t>https://wordstat.yandex.ru/</w:t>
        </w:r>
      </w:hyperlink>
    </w:p>
    <w:p w:rsidR="008B2476" w:rsidRDefault="00406A38">
      <w:pPr>
        <w:spacing w:after="200" w:line="240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Аналоги разрабатываемого </w:t>
      </w:r>
      <w:proofErr w:type="gramStart"/>
      <w:r>
        <w:rPr>
          <w:rFonts w:ascii="Calibri" w:eastAsia="Calibri" w:hAnsi="Calibri" w:cs="Calibri"/>
          <w:sz w:val="28"/>
        </w:rPr>
        <w:t>приложения :</w:t>
      </w:r>
      <w:proofErr w:type="gramEnd"/>
    </w:p>
    <w:p w:rsidR="008B2476" w:rsidRDefault="00406A38">
      <w:pPr>
        <w:numPr>
          <w:ilvl w:val="0"/>
          <w:numId w:val="2"/>
        </w:numPr>
        <w:spacing w:after="200" w:line="240" w:lineRule="auto"/>
        <w:ind w:left="11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мобильное приложение “</w:t>
      </w:r>
      <w:proofErr w:type="spellStart"/>
      <w:r>
        <w:rPr>
          <w:rFonts w:ascii="Calibri" w:eastAsia="Calibri" w:hAnsi="Calibri" w:cs="Calibri"/>
          <w:sz w:val="28"/>
        </w:rPr>
        <w:t>Яндекс.Работа</w:t>
      </w:r>
      <w:proofErr w:type="spellEnd"/>
      <w:r>
        <w:rPr>
          <w:rFonts w:ascii="Calibri" w:eastAsia="Calibri" w:hAnsi="Calibri" w:cs="Calibri"/>
          <w:sz w:val="28"/>
        </w:rPr>
        <w:t xml:space="preserve"> – вакансии”</w:t>
      </w:r>
    </w:p>
    <w:p w:rsidR="008B2476" w:rsidRDefault="00406A38">
      <w:pPr>
        <w:numPr>
          <w:ilvl w:val="0"/>
          <w:numId w:val="2"/>
        </w:numPr>
        <w:spacing w:after="200" w:line="240" w:lineRule="auto"/>
        <w:ind w:left="11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мобильное </w:t>
      </w:r>
      <w:proofErr w:type="gramStart"/>
      <w:r>
        <w:rPr>
          <w:rFonts w:ascii="Calibri" w:eastAsia="Calibri" w:hAnsi="Calibri" w:cs="Calibri"/>
          <w:sz w:val="28"/>
        </w:rPr>
        <w:t>приложение  “</w:t>
      </w:r>
      <w:proofErr w:type="spellStart"/>
      <w:proofErr w:type="gramEnd"/>
      <w:r>
        <w:rPr>
          <w:rFonts w:ascii="Calibri" w:eastAsia="Calibri" w:hAnsi="Calibri" w:cs="Calibri"/>
          <w:sz w:val="28"/>
        </w:rPr>
        <w:t>Wo</w:t>
      </w:r>
      <w:r>
        <w:rPr>
          <w:rFonts w:ascii="Calibri" w:eastAsia="Calibri" w:hAnsi="Calibri" w:cs="Calibri"/>
          <w:sz w:val="28"/>
        </w:rPr>
        <w:t>rki</w:t>
      </w:r>
      <w:proofErr w:type="spellEnd"/>
      <w:r>
        <w:rPr>
          <w:rFonts w:ascii="Calibri" w:eastAsia="Calibri" w:hAnsi="Calibri" w:cs="Calibri"/>
          <w:sz w:val="28"/>
        </w:rPr>
        <w:t xml:space="preserve"> – работа рядом с домом”</w:t>
      </w:r>
    </w:p>
    <w:p w:rsidR="008B2476" w:rsidRDefault="00406A38">
      <w:pPr>
        <w:numPr>
          <w:ilvl w:val="0"/>
          <w:numId w:val="2"/>
        </w:numPr>
        <w:spacing w:after="200" w:line="240" w:lineRule="auto"/>
        <w:ind w:left="11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мобильное приложение “Работа </w:t>
      </w:r>
      <w:proofErr w:type="spellStart"/>
      <w:r>
        <w:rPr>
          <w:rFonts w:ascii="Calibri" w:eastAsia="Calibri" w:hAnsi="Calibri" w:cs="Calibri"/>
          <w:sz w:val="28"/>
        </w:rPr>
        <w:t>Superjob</w:t>
      </w:r>
      <w:proofErr w:type="spellEnd"/>
      <w:r>
        <w:rPr>
          <w:rFonts w:ascii="Calibri" w:eastAsia="Calibri" w:hAnsi="Calibri" w:cs="Calibri"/>
          <w:sz w:val="28"/>
        </w:rPr>
        <w:t>: поиск вакансий и создание резюме”</w:t>
      </w:r>
    </w:p>
    <w:p w:rsidR="008B2476" w:rsidRDefault="00406A38">
      <w:pPr>
        <w:numPr>
          <w:ilvl w:val="0"/>
          <w:numId w:val="2"/>
        </w:numPr>
        <w:spacing w:after="200" w:line="240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собственное приложение компании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 xml:space="preserve"> – “Поиск работы на </w:t>
      </w:r>
      <w:proofErr w:type="spellStart"/>
      <w:r>
        <w:rPr>
          <w:rFonts w:ascii="Calibri" w:eastAsia="Calibri" w:hAnsi="Calibri" w:cs="Calibri"/>
          <w:sz w:val="28"/>
        </w:rPr>
        <w:t>hh.Вакансии</w:t>
      </w:r>
      <w:proofErr w:type="spellEnd"/>
      <w:r>
        <w:rPr>
          <w:rFonts w:ascii="Calibri" w:eastAsia="Calibri" w:hAnsi="Calibri" w:cs="Calibri"/>
          <w:sz w:val="28"/>
        </w:rPr>
        <w:t xml:space="preserve"> рядом с домом”</w:t>
      </w:r>
    </w:p>
    <w:p w:rsidR="008B2476" w:rsidRDefault="008B2476">
      <w:pPr>
        <w:spacing w:after="200" w:line="240" w:lineRule="auto"/>
        <w:ind w:left="1080"/>
        <w:rPr>
          <w:rFonts w:ascii="Calibri" w:eastAsia="Calibri" w:hAnsi="Calibri" w:cs="Calibri"/>
          <w:sz w:val="28"/>
        </w:rPr>
      </w:pPr>
    </w:p>
    <w:p w:rsidR="008B2476" w:rsidRDefault="008B2476">
      <w:pPr>
        <w:spacing w:after="200" w:line="240" w:lineRule="auto"/>
        <w:ind w:left="1080"/>
        <w:rPr>
          <w:rFonts w:ascii="Calibri" w:eastAsia="Calibri" w:hAnsi="Calibri" w:cs="Calibri"/>
          <w:sz w:val="28"/>
        </w:rPr>
      </w:pPr>
    </w:p>
    <w:p w:rsidR="008B2476" w:rsidRDefault="00406A38">
      <w:pPr>
        <w:spacing w:before="240" w:after="200" w:line="276" w:lineRule="auto"/>
        <w:ind w:left="72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Определения – глоссарий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Соискатель – </w:t>
      </w:r>
      <w:r>
        <w:rPr>
          <w:rFonts w:ascii="Calibri" w:eastAsia="Calibri" w:hAnsi="Calibri" w:cs="Calibri"/>
          <w:sz w:val="28"/>
        </w:rPr>
        <w:t>лицо, заинтересованное найти работу.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2. Работодатель – частное лицо или компания, предлагающая работу.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 Вакансия – незамещённое рабочее место.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 Резюме – документ с </w:t>
      </w:r>
      <w:proofErr w:type="gramStart"/>
      <w:r>
        <w:rPr>
          <w:rFonts w:ascii="Calibri" w:eastAsia="Calibri" w:hAnsi="Calibri" w:cs="Calibri"/>
          <w:sz w:val="28"/>
        </w:rPr>
        <w:t>информацией  о</w:t>
      </w:r>
      <w:proofErr w:type="gramEnd"/>
      <w:r>
        <w:rPr>
          <w:rFonts w:ascii="Calibri" w:eastAsia="Calibri" w:hAnsi="Calibri" w:cs="Calibri"/>
          <w:sz w:val="28"/>
        </w:rPr>
        <w:t xml:space="preserve"> навыках, опыте работы и образовании кандидата.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 База данных – организов</w:t>
      </w:r>
      <w:r>
        <w:rPr>
          <w:rFonts w:ascii="Calibri" w:eastAsia="Calibri" w:hAnsi="Calibri" w:cs="Calibri"/>
          <w:sz w:val="28"/>
        </w:rPr>
        <w:t xml:space="preserve">анная </w:t>
      </w:r>
      <w:proofErr w:type="spellStart"/>
      <w:r>
        <w:rPr>
          <w:rFonts w:ascii="Calibri" w:eastAsia="Calibri" w:hAnsi="Calibri" w:cs="Calibri"/>
          <w:sz w:val="28"/>
        </w:rPr>
        <w:t>определененным</w:t>
      </w:r>
      <w:proofErr w:type="spellEnd"/>
      <w:r>
        <w:rPr>
          <w:rFonts w:ascii="Calibri" w:eastAsia="Calibri" w:hAnsi="Calibri" w:cs="Calibri"/>
          <w:sz w:val="28"/>
        </w:rPr>
        <w:t xml:space="preserve"> образом совокупность логически связанных данных.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6. Публичный API – публичный набор классов и </w:t>
      </w:r>
      <w:proofErr w:type="gramStart"/>
      <w:r>
        <w:rPr>
          <w:rFonts w:ascii="Calibri" w:eastAsia="Calibri" w:hAnsi="Calibri" w:cs="Calibri"/>
          <w:sz w:val="28"/>
        </w:rPr>
        <w:t>функций ,</w:t>
      </w:r>
      <w:proofErr w:type="gramEnd"/>
      <w:r>
        <w:rPr>
          <w:rFonts w:ascii="Calibri" w:eastAsia="Calibri" w:hAnsi="Calibri" w:cs="Calibri"/>
          <w:sz w:val="28"/>
        </w:rPr>
        <w:t xml:space="preserve"> который позволяет осуществлять взаимодействие между различным программным обеспечением.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7. Экран </w:t>
      </w:r>
      <w:proofErr w:type="spellStart"/>
      <w:r>
        <w:rPr>
          <w:rFonts w:ascii="Calibri" w:eastAsia="Calibri" w:hAnsi="Calibri" w:cs="Calibri"/>
          <w:sz w:val="28"/>
        </w:rPr>
        <w:t>Android</w:t>
      </w:r>
      <w:proofErr w:type="spellEnd"/>
      <w:r>
        <w:rPr>
          <w:rFonts w:ascii="Calibri" w:eastAsia="Calibri" w:hAnsi="Calibri" w:cs="Calibri"/>
          <w:sz w:val="28"/>
        </w:rPr>
        <w:t>-приложения – сущность прил</w:t>
      </w:r>
      <w:r>
        <w:rPr>
          <w:rFonts w:ascii="Calibri" w:eastAsia="Calibri" w:hAnsi="Calibri" w:cs="Calibri"/>
          <w:sz w:val="28"/>
        </w:rPr>
        <w:t>ожения с пользовательским интерфейсом.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8. </w:t>
      </w:r>
      <w:proofErr w:type="spellStart"/>
      <w:r>
        <w:rPr>
          <w:rFonts w:ascii="Calibri" w:eastAsia="Calibri" w:hAnsi="Calibri" w:cs="Calibri"/>
          <w:sz w:val="28"/>
        </w:rPr>
        <w:t>RecyclerView</w:t>
      </w:r>
      <w:proofErr w:type="spellEnd"/>
      <w:r>
        <w:rPr>
          <w:rFonts w:ascii="Calibri" w:eastAsia="Calibri" w:hAnsi="Calibri" w:cs="Calibri"/>
          <w:sz w:val="28"/>
        </w:rPr>
        <w:t>-список – компонент пользовательского интерфейса, позволяющий создать прокручиваемый список.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9. Кэширование – </w:t>
      </w:r>
      <w:r>
        <w:rPr>
          <w:rFonts w:ascii="Calibri" w:eastAsia="Calibri" w:hAnsi="Calibri" w:cs="Calibri"/>
          <w:sz w:val="28"/>
        </w:rPr>
        <w:t>процесс сохранения в области информации, которая может быть запрошена с максимальной вероятностью.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10. Сервер – специализированное оборудование, которое поддерживает работу серверное программного обеспечения.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11. Сервис – услуги, предоставляемые с помощью </w:t>
      </w:r>
      <w:r>
        <w:rPr>
          <w:rFonts w:ascii="Calibri" w:eastAsia="Calibri" w:hAnsi="Calibri" w:cs="Calibri"/>
          <w:sz w:val="28"/>
        </w:rPr>
        <w:t>специальных программ.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12. Рекрутмент – процесс привлечения и подбора персонала.</w:t>
      </w:r>
    </w:p>
    <w:p w:rsidR="008B2476" w:rsidRDefault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Примеры использования ПО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Пример 1. Соискатель скачивает приложение на свой смартфон и загружает своё резюме. Программа обнаруживает допущенную ошибку в резюме. Соискатель испра</w:t>
      </w:r>
      <w:r>
        <w:rPr>
          <w:rFonts w:ascii="Calibri" w:eastAsia="Calibri" w:hAnsi="Calibri" w:cs="Calibri"/>
          <w:sz w:val="28"/>
        </w:rPr>
        <w:t>вляет ошибку и больше не допускает её в своих резюме.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Пример 2. Соискатель скачивает приложение на свой смартфон и загружает своё резюме. Он выбирает категории интересующих вакансий и получает подборку. Однако предложенные вакансии не устраивают </w:t>
      </w:r>
      <w:proofErr w:type="gramStart"/>
      <w:r>
        <w:rPr>
          <w:rFonts w:ascii="Calibri" w:eastAsia="Calibri" w:hAnsi="Calibri" w:cs="Calibri"/>
          <w:sz w:val="28"/>
        </w:rPr>
        <w:t>соискателя</w:t>
      </w:r>
      <w:proofErr w:type="gramEnd"/>
      <w:r>
        <w:rPr>
          <w:rFonts w:ascii="Calibri" w:eastAsia="Calibri" w:hAnsi="Calibri" w:cs="Calibri"/>
          <w:sz w:val="28"/>
        </w:rPr>
        <w:t xml:space="preserve"> и он прекращает пользоваться приложением.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Пример 3. Соискатель скачивает приложение на свой смартфон и загружает своё резюме. Он выбирает категории интересующих вакансий и получает подборку. Несколько предложенных вакансий не устраивают </w:t>
      </w:r>
      <w:proofErr w:type="gramStart"/>
      <w:r>
        <w:rPr>
          <w:rFonts w:ascii="Calibri" w:eastAsia="Calibri" w:hAnsi="Calibri" w:cs="Calibri"/>
          <w:sz w:val="28"/>
        </w:rPr>
        <w:t>соискателя</w:t>
      </w:r>
      <w:proofErr w:type="gramEnd"/>
      <w:r>
        <w:rPr>
          <w:rFonts w:ascii="Calibri" w:eastAsia="Calibri" w:hAnsi="Calibri" w:cs="Calibri"/>
          <w:sz w:val="28"/>
        </w:rPr>
        <w:t xml:space="preserve"> и он ис</w:t>
      </w:r>
      <w:r>
        <w:rPr>
          <w:rFonts w:ascii="Calibri" w:eastAsia="Calibri" w:hAnsi="Calibri" w:cs="Calibri"/>
          <w:sz w:val="28"/>
        </w:rPr>
        <w:t>ключает их из подборки.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Пример 4. Соискатель скачивает приложение на свой смартфон и загружает своё резюме. Он выбирает категории интересующих вакансий и получает подборку. Несколько из предложенных вакансий устраивают соискателя. Он откликается на эти вак</w:t>
      </w:r>
      <w:r>
        <w:rPr>
          <w:rFonts w:ascii="Calibri" w:eastAsia="Calibri" w:hAnsi="Calibri" w:cs="Calibri"/>
          <w:sz w:val="28"/>
        </w:rPr>
        <w:t xml:space="preserve">ансии и получает работу. 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Пример 5. Соискатель скачивает приложение на свой смартфон, но у него возникают вопросы по работе приложения. Он выбирает раздел “Помощь” и получает информацию по работе с приложением. </w:t>
      </w:r>
    </w:p>
    <w:p w:rsidR="008B2476" w:rsidRDefault="008B2476">
      <w:pPr>
        <w:spacing w:before="240" w:after="200" w:line="276" w:lineRule="auto"/>
        <w:rPr>
          <w:rFonts w:ascii="Calibri" w:eastAsia="Calibri" w:hAnsi="Calibri" w:cs="Calibri"/>
          <w:sz w:val="28"/>
        </w:rPr>
      </w:pPr>
    </w:p>
    <w:p w:rsidR="008B2476" w:rsidRDefault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Требования к функциональной части ПО</w:t>
      </w:r>
    </w:p>
    <w:p w:rsidR="008B2476" w:rsidRDefault="00406A3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Готово</w:t>
      </w:r>
      <w:r>
        <w:rPr>
          <w:rFonts w:ascii="Calibri" w:eastAsia="Calibri" w:hAnsi="Calibri" w:cs="Calibri"/>
          <w:sz w:val="28"/>
        </w:rPr>
        <w:t>е приложение должно обладать следующей функциональностью:</w:t>
      </w:r>
    </w:p>
    <w:p w:rsidR="008B2476" w:rsidRDefault="00406A38">
      <w:pPr>
        <w:numPr>
          <w:ilvl w:val="0"/>
          <w:numId w:val="3"/>
        </w:numPr>
        <w:spacing w:after="200" w:line="276" w:lineRule="auto"/>
        <w:ind w:left="7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возможность загрузить трудовое резюме </w:t>
      </w:r>
    </w:p>
    <w:p w:rsidR="008B2476" w:rsidRDefault="00406A38">
      <w:pPr>
        <w:numPr>
          <w:ilvl w:val="0"/>
          <w:numId w:val="3"/>
        </w:numPr>
        <w:spacing w:after="200" w:line="276" w:lineRule="auto"/>
        <w:ind w:left="7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проверить трудовое резюме на ошибки</w:t>
      </w:r>
    </w:p>
    <w:p w:rsidR="008B2476" w:rsidRDefault="00406A38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получить подборку интересующих вакансий по выбранным критериям</w:t>
      </w:r>
    </w:p>
    <w:p w:rsidR="008B2476" w:rsidRDefault="00406A38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исключать неподходящие в</w:t>
      </w:r>
      <w:r>
        <w:rPr>
          <w:rFonts w:ascii="Calibri" w:eastAsia="Calibri" w:hAnsi="Calibri" w:cs="Calibri"/>
          <w:sz w:val="28"/>
        </w:rPr>
        <w:t>акансии из подборки</w:t>
      </w:r>
    </w:p>
    <w:p w:rsidR="008B2476" w:rsidRDefault="00406A38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откликаться на подходящую вакансию, то есть осуществлять дальнейшее взаимодействие с работодателем</w:t>
      </w:r>
    </w:p>
    <w:p w:rsidR="008B2476" w:rsidRDefault="00406A38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получить помощь по программе</w:t>
      </w:r>
    </w:p>
    <w:p w:rsidR="008B2476" w:rsidRDefault="00406A38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получить контакты разработчиков программы</w:t>
      </w:r>
    </w:p>
    <w:p w:rsidR="008B2476" w:rsidRDefault="008B2476">
      <w:pPr>
        <w:spacing w:before="240" w:after="200" w:line="276" w:lineRule="auto"/>
        <w:rPr>
          <w:rFonts w:ascii="Calibri" w:eastAsia="Calibri" w:hAnsi="Calibri" w:cs="Calibri"/>
          <w:sz w:val="28"/>
        </w:rPr>
      </w:pPr>
    </w:p>
    <w:p w:rsidR="008B2476" w:rsidRDefault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Требования, касающиеся нефункциональной части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 Юридические ограничения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Разрабатываемое программное обеспечение попадает под действие законодательства Российской Федерации. Необходимо соблюдать предъявленные законом требования.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 Ограничения по срокам ра</w:t>
      </w:r>
      <w:r>
        <w:rPr>
          <w:rFonts w:ascii="Calibri" w:eastAsia="Calibri" w:hAnsi="Calibri" w:cs="Calibri"/>
          <w:sz w:val="28"/>
        </w:rPr>
        <w:t>зработки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Разработка программы должна проводиться в срок с 15 февраля 2019 года по 31 мая 2019 года. На тестирование приложения и подготовку соответствующей документации выделяется 1 календарная неделя с 1 июня 2019 года по 8 июня 2019 года.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 Присутствие </w:t>
      </w:r>
      <w:r>
        <w:rPr>
          <w:rFonts w:ascii="Calibri" w:eastAsia="Calibri" w:hAnsi="Calibri" w:cs="Calibri"/>
          <w:sz w:val="28"/>
        </w:rPr>
        <w:t>внешних интерфейсов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 программе используется открытый API компании </w:t>
      </w:r>
      <w:proofErr w:type="spellStart"/>
      <w:r>
        <w:rPr>
          <w:rFonts w:ascii="Calibri" w:eastAsia="Calibri" w:hAnsi="Calibri" w:cs="Calibri"/>
          <w:sz w:val="28"/>
        </w:rPr>
        <w:t>HeadHunter</w:t>
      </w:r>
      <w:proofErr w:type="spellEnd"/>
      <w:r>
        <w:rPr>
          <w:rFonts w:ascii="Calibri" w:eastAsia="Calibri" w:hAnsi="Calibri" w:cs="Calibri"/>
          <w:sz w:val="28"/>
        </w:rPr>
        <w:t>. Должны соблюдаться условия использования сервиса, предъявленные компанией-разработчиком.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 Тестирование программы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тестирования программы будет разработана программа и методика предварительных </w:t>
      </w:r>
      <w:r>
        <w:rPr>
          <w:rFonts w:ascii="Calibri" w:eastAsia="Calibri" w:hAnsi="Calibri" w:cs="Calibri"/>
          <w:sz w:val="28"/>
        </w:rPr>
        <w:t xml:space="preserve">испытаний. Этот документ определяет, как именно тестировать функции программы. 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 Масштабирование программы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Программа разрабатывается с учетом возможности подключения </w:t>
      </w:r>
      <w:proofErr w:type="gramStart"/>
      <w:r>
        <w:rPr>
          <w:rFonts w:ascii="Calibri" w:eastAsia="Calibri" w:hAnsi="Calibri" w:cs="Calibri"/>
          <w:sz w:val="28"/>
        </w:rPr>
        <w:t>дополнительных  API</w:t>
      </w:r>
      <w:proofErr w:type="gramEnd"/>
      <w:r>
        <w:rPr>
          <w:rFonts w:ascii="Calibri" w:eastAsia="Calibri" w:hAnsi="Calibri" w:cs="Calibri"/>
          <w:sz w:val="28"/>
        </w:rPr>
        <w:t>. При этом программный код должен быть реализован так, чтобы подключе</w:t>
      </w:r>
      <w:r>
        <w:rPr>
          <w:rFonts w:ascii="Calibri" w:eastAsia="Calibri" w:hAnsi="Calibri" w:cs="Calibri"/>
          <w:sz w:val="28"/>
        </w:rPr>
        <w:t>ние дополнительного интерфейса вынуждало вносить изменения в минимальное количество кода. Это достигается с помощью объектно-ориентированного подхода.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 Безопасность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Программа гарантирует сохранность конфиденциальной информации, введенной пользователем в </w:t>
      </w:r>
      <w:r>
        <w:rPr>
          <w:rFonts w:ascii="Calibri" w:eastAsia="Calibri" w:hAnsi="Calibri" w:cs="Calibri"/>
          <w:sz w:val="28"/>
        </w:rPr>
        <w:t>резюме и при регистрации.</w:t>
      </w:r>
    </w:p>
    <w:p w:rsidR="00406A38" w:rsidRDefault="00406A38" w:rsidP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:rsidR="00406A38" w:rsidRDefault="00406A38" w:rsidP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:rsidR="00406A38" w:rsidRDefault="00406A38" w:rsidP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:rsidR="00406A38" w:rsidRDefault="00406A38" w:rsidP="00406A38">
      <w:pPr>
        <w:spacing w:before="240"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Модульная схема</w:t>
      </w:r>
    </w:p>
    <w:p w:rsidR="00406A38" w:rsidRDefault="00406A38" w:rsidP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Модульная с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хема приложения представлена ниже на рисунке 1.</w:t>
      </w:r>
    </w:p>
    <w:p w:rsidR="008B2476" w:rsidRDefault="00406A38">
      <w:pPr>
        <w:spacing w:before="24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5940425" cy="3274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A38" w:rsidRDefault="00406A38" w:rsidP="00406A38">
      <w:pPr>
        <w:spacing w:before="240"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Рис 1. – Модульная схема приложения</w:t>
      </w:r>
    </w:p>
    <w:sectPr w:rsidR="0040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684A"/>
    <w:multiLevelType w:val="multilevel"/>
    <w:tmpl w:val="4C56E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D05D47"/>
    <w:multiLevelType w:val="multilevel"/>
    <w:tmpl w:val="74126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375A7D"/>
    <w:multiLevelType w:val="multilevel"/>
    <w:tmpl w:val="53983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476"/>
    <w:rsid w:val="00406A38"/>
    <w:rsid w:val="008B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AA56"/>
  <w15:docId w15:val="{FB0137B5-5387-4708-8E6B-9125E57E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hru/api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company/hh/blog/303168/" TargetMode="External"/><Relationship Id="rId12" Type="http://schemas.openxmlformats.org/officeDocument/2006/relationships/hyperlink" Target="https://wordstat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hh.ru/" TargetMode="External"/><Relationship Id="rId11" Type="http://schemas.openxmlformats.org/officeDocument/2006/relationships/hyperlink" Target="https://dev.hh.ru/admin/developer_agreement" TargetMode="External"/><Relationship Id="rId5" Type="http://schemas.openxmlformats.org/officeDocument/2006/relationships/hyperlink" Target="https://ru.wikipedia.org/wiki/HeadHun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hh.ru/admin/widgets/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hru/api/blob/master/docs/vacancies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Рудин</cp:lastModifiedBy>
  <cp:revision>2</cp:revision>
  <dcterms:created xsi:type="dcterms:W3CDTF">2019-05-30T07:25:00Z</dcterms:created>
  <dcterms:modified xsi:type="dcterms:W3CDTF">2019-05-30T07:32:00Z</dcterms:modified>
</cp:coreProperties>
</file>