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6C" w:rsidRPr="00800EA7" w:rsidRDefault="005A356C" w:rsidP="00800EA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</w:pPr>
    </w:p>
    <w:p w:rsidR="005A356C" w:rsidRDefault="005A356C" w:rsidP="00800EA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000000"/>
          <w:sz w:val="40"/>
          <w:shd w:val="clear" w:color="auto" w:fill="FFFFFF"/>
        </w:rPr>
        <w:t>№</w:t>
      </w:r>
      <w:r w:rsidR="00935E97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 xml:space="preserve"> </w:t>
      </w:r>
      <w:r w:rsidR="00003562" w:rsidRPr="000D0451">
        <w:rPr>
          <w:rFonts w:ascii="Times New Roman" w:eastAsia="Times New Roman" w:hAnsi="Times New Roman" w:cs="Times New Roman"/>
          <w:b/>
          <w:color w:val="000000"/>
          <w:sz w:val="40"/>
          <w:shd w:val="clear" w:color="auto" w:fill="FFFFFF"/>
        </w:rPr>
        <w:t>7</w:t>
      </w:r>
    </w:p>
    <w:p w:rsidR="001A0F7D" w:rsidRPr="00853EEC" w:rsidRDefault="005A356C" w:rsidP="00853EE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«</w:t>
      </w:r>
      <w:r w:rsidR="00003562" w:rsidRPr="00003562"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Автоассоциативные сети с узким горлом</w:t>
      </w:r>
      <w:r>
        <w:rPr>
          <w:rFonts w:ascii="Times New Roman" w:eastAsia="Times New Roman" w:hAnsi="Times New Roman" w:cs="Times New Roman"/>
          <w:color w:val="000000"/>
          <w:sz w:val="40"/>
          <w:shd w:val="clear" w:color="auto" w:fill="FFFFFF"/>
        </w:rPr>
        <w:t>».</w:t>
      </w:r>
    </w:p>
    <w:p w:rsidR="001D3673" w:rsidRDefault="00400988" w:rsidP="002B2A07">
      <w:pPr>
        <w:pStyle w:val="a4"/>
        <w:jc w:val="center"/>
      </w:pPr>
      <w:r>
        <w:t>Постановка задачи.</w:t>
      </w:r>
    </w:p>
    <w:p w:rsidR="00003562" w:rsidRPr="00003562" w:rsidRDefault="00003562" w:rsidP="001E0BC3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Целью работы является исследование свойств автоассоциативных сетей с узким горлом,</w:t>
      </w:r>
    </w:p>
    <w:p w:rsidR="00003562" w:rsidRPr="00003562" w:rsidRDefault="00003562" w:rsidP="00003562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алгоритмов обучения, а также применение сетей для вып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олнения линейного и нелинейного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анализа главных компонент набора данных. </w:t>
      </w:r>
    </w:p>
    <w:p w:rsidR="00707EAB" w:rsidRPr="00003562" w:rsidRDefault="00356BA0" w:rsidP="00003562">
      <w:pPr>
        <w:pStyle w:val="a4"/>
        <w:jc w:val="center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t>Ход работы.</w:t>
      </w:r>
    </w:p>
    <w:p w:rsidR="00003562" w:rsidRPr="00003562" w:rsidRDefault="00003562" w:rsidP="001E0BC3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1. Использовать автоассоциативную сеть с узким горлом для отображения набора данных,</w:t>
      </w:r>
      <w:r w:rsidR="001E0BC3" w:rsidRPr="001E0BC3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выделяя первую главную компоненту данных.</w:t>
      </w:r>
    </w:p>
    <w:p w:rsidR="00003562" w:rsidRPr="00003562" w:rsidRDefault="00003562" w:rsidP="001E0BC3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2. Использовать автоассоциативную сеть с узким горлом для аппроксимации кривой на плоскости,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выделяя первую нелинейную главную компоненту данных.</w:t>
      </w:r>
    </w:p>
    <w:p w:rsidR="00003562" w:rsidRPr="00003562" w:rsidRDefault="00003562" w:rsidP="001E0BC3">
      <w:pPr>
        <w:pStyle w:val="a4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3. Применить автоассоциативную сеть с узким горлом для аппроксимации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п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ространственной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Pr="0000356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кривой, выделяя старшие нелинейные главные компоненты данных.</w:t>
      </w:r>
    </w:p>
    <w:p w:rsidR="00E14F10" w:rsidRDefault="001D3673" w:rsidP="00003562">
      <w:pPr>
        <w:pStyle w:val="a4"/>
        <w:ind w:left="720"/>
        <w:jc w:val="center"/>
      </w:pPr>
      <w:r>
        <w:t>Теория.</w:t>
      </w:r>
    </w:p>
    <w:p w:rsidR="001E0BC3" w:rsidRDefault="000D0451" w:rsidP="001E0BC3">
      <w:r w:rsidRPr="000D0451">
        <w:t xml:space="preserve">Автоассоциативной памятью — называют память, которая может завершить или исправить образ, но не может ассоциировать полученный образ с другим образом. Данный факт является результатом одноуровневой структуры ассоциативной памяти, в которой вектор появляется на выходе тех же нейронов, на которые поступает входной вектор. </w:t>
      </w:r>
    </w:p>
    <w:p w:rsidR="00003562" w:rsidRPr="00003562" w:rsidRDefault="001E0BC3" w:rsidP="00003562">
      <w:r>
        <w:t xml:space="preserve">Стоит отметить, что сети с автоассоциативной памятью не устойчивы. </w:t>
      </w:r>
      <w:r w:rsidR="000D0451" w:rsidRPr="000D0451">
        <w:t>Для устойчив</w:t>
      </w:r>
      <w:r w:rsidR="00EB5E01">
        <w:t>ых</w:t>
      </w:r>
      <w:r w:rsidR="000D0451" w:rsidRPr="000D0451">
        <w:t xml:space="preserve"> сет</w:t>
      </w:r>
      <w:r w:rsidR="00EB5E01">
        <w:t xml:space="preserve">ей </w:t>
      </w:r>
      <w:r w:rsidR="000D0451" w:rsidRPr="000D0451">
        <w:t xml:space="preserve">последовательные итерации приводят </w:t>
      </w:r>
      <w:r w:rsidRPr="000D0451">
        <w:t>к</w:t>
      </w:r>
      <w:r w:rsidR="000D0451" w:rsidRPr="000D0451">
        <w:t xml:space="preserve"> вс</w:t>
      </w:r>
      <w:r>
        <w:t>ё</w:t>
      </w:r>
      <w:r w:rsidR="000D0451" w:rsidRPr="000D0451">
        <w:t xml:space="preserve"> меньшим изменениям выхода, пока в конце концов выход не становится постоянным. Для многих сетей процесс никогда не заканчивается. </w:t>
      </w:r>
      <w:bookmarkStart w:id="0" w:name="_GoBack"/>
      <w:bookmarkEnd w:id="0"/>
    </w:p>
    <w:p w:rsidR="00BA3D0D" w:rsidRDefault="00BA3D0D" w:rsidP="00BA3D0D">
      <w:pPr>
        <w:jc w:val="center"/>
      </w:pPr>
      <w:r>
        <w:rPr>
          <w:rFonts w:asciiTheme="majorHAnsi" w:hAnsiTheme="majorHAnsi"/>
          <w:sz w:val="56"/>
          <w:szCs w:val="56"/>
        </w:rPr>
        <w:t>Входные данные и р</w:t>
      </w:r>
      <w:r w:rsidRPr="00BA3D0D">
        <w:rPr>
          <w:rFonts w:asciiTheme="majorHAnsi" w:hAnsiTheme="majorHAnsi"/>
          <w:sz w:val="56"/>
          <w:szCs w:val="56"/>
        </w:rPr>
        <w:t>езультаты</w:t>
      </w:r>
      <w:r>
        <w:t>.</w:t>
      </w:r>
    </w:p>
    <w:p w:rsidR="007656A6" w:rsidRDefault="00BA3D0D" w:rsidP="007656A6">
      <w:pPr>
        <w:rPr>
          <w:noProof/>
          <w:lang w:eastAsia="ru-RU"/>
        </w:rPr>
      </w:pPr>
      <w:r>
        <w:t>Вариант</w:t>
      </w:r>
      <w:r w:rsidR="00707EAB">
        <w:t xml:space="preserve"> </w:t>
      </w:r>
      <w:r w:rsidR="00EB5E01">
        <w:t>№ 15</w:t>
      </w:r>
      <w:r w:rsidRPr="00316225">
        <w:t>.</w:t>
      </w:r>
      <w:r w:rsidR="002B2A07" w:rsidRPr="002B2A07">
        <w:rPr>
          <w:noProof/>
          <w:lang w:eastAsia="ru-RU"/>
        </w:rPr>
        <w:t xml:space="preserve"> </w:t>
      </w:r>
    </w:p>
    <w:p w:rsidR="0027314E" w:rsidRDefault="0027314E" w:rsidP="007656A6">
      <w:pPr>
        <w:rPr>
          <w:noProof/>
          <w:sz w:val="32"/>
          <w:szCs w:val="32"/>
          <w:lang w:eastAsia="ru-RU"/>
        </w:rPr>
      </w:pPr>
      <w:r w:rsidRPr="0027314E">
        <w:rPr>
          <w:noProof/>
          <w:sz w:val="32"/>
          <w:szCs w:val="32"/>
          <w:lang w:eastAsia="ru-RU"/>
        </w:rPr>
        <w:t>Первое задание</w:t>
      </w:r>
    </w:p>
    <w:p w:rsidR="007F07E6" w:rsidRPr="0027314E" w:rsidRDefault="007F07E6" w:rsidP="007656A6">
      <w:pPr>
        <w:rPr>
          <w:noProof/>
          <w:sz w:val="32"/>
          <w:szCs w:val="32"/>
          <w:lang w:eastAsia="ru-RU"/>
        </w:rPr>
      </w:pPr>
    </w:p>
    <w:p w:rsidR="0027314E" w:rsidRDefault="0053253F" w:rsidP="007656A6">
      <w:pPr>
        <w:rPr>
          <w:noProof/>
          <w:lang w:eastAsia="ru-RU"/>
        </w:rPr>
      </w:pPr>
      <w:r w:rsidRPr="0053253F">
        <w:rPr>
          <w:noProof/>
          <w:lang w:eastAsia="ru-RU"/>
        </w:rPr>
        <w:drawing>
          <wp:inline distT="0" distB="0" distL="0" distR="0">
            <wp:extent cx="5220335" cy="1775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3F" w:rsidRDefault="0053253F" w:rsidP="007656A6">
      <w:pPr>
        <w:rPr>
          <w:noProof/>
          <w:lang w:eastAsia="ru-RU"/>
        </w:rPr>
      </w:pPr>
      <w:r w:rsidRPr="0053253F">
        <w:rPr>
          <w:noProof/>
          <w:lang w:eastAsia="ru-RU"/>
        </w:rPr>
        <w:lastRenderedPageBreak/>
        <w:drawing>
          <wp:inline distT="0" distB="0" distL="0" distR="0">
            <wp:extent cx="4253230" cy="6602730"/>
            <wp:effectExtent l="1905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3F" w:rsidRDefault="0053253F" w:rsidP="007656A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3" name="Рисунок 7" descr="C:\PetrosyanV\7 семестр\Нейроинформатика\lab7\Lab7\First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etrosyanV\7 семестр\Нейроинформатика\lab7\Lab7\FirstPerfomanc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3F" w:rsidRDefault="0053253F" w:rsidP="007656A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19050" t="0" r="0" b="0"/>
            <wp:docPr id="8" name="Рисунок 8" descr="C:\PetrosyanV\7 семестр\Нейроинформатика\lab7\Lab7\First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etrosyanV\7 семестр\Нейроинформатика\lab7\Lab7\FirstGrap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3F" w:rsidRDefault="0053253F" w:rsidP="007656A6">
      <w:pPr>
        <w:rPr>
          <w:noProof/>
          <w:lang w:eastAsia="ru-RU"/>
        </w:rPr>
      </w:pPr>
    </w:p>
    <w:p w:rsidR="00777534" w:rsidRDefault="00777534" w:rsidP="007656A6">
      <w:pPr>
        <w:rPr>
          <w:noProof/>
          <w:lang w:eastAsia="ru-RU"/>
        </w:rPr>
      </w:pPr>
    </w:p>
    <w:p w:rsidR="001022F2" w:rsidRDefault="001022F2" w:rsidP="007656A6">
      <w:pPr>
        <w:rPr>
          <w:noProof/>
          <w:lang w:eastAsia="ru-RU"/>
        </w:rPr>
      </w:pPr>
    </w:p>
    <w:p w:rsidR="0027314E" w:rsidRDefault="0027314E" w:rsidP="0027314E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t>Второе</w:t>
      </w:r>
      <w:r w:rsidRPr="0027314E">
        <w:rPr>
          <w:noProof/>
          <w:sz w:val="32"/>
          <w:szCs w:val="32"/>
          <w:lang w:eastAsia="ru-RU"/>
        </w:rPr>
        <w:t xml:space="preserve"> задание</w:t>
      </w:r>
    </w:p>
    <w:p w:rsidR="0027314E" w:rsidRDefault="00091C57" w:rsidP="0027314E">
      <w:pPr>
        <w:rPr>
          <w:noProof/>
          <w:sz w:val="32"/>
          <w:szCs w:val="32"/>
          <w:lang w:eastAsia="ru-RU"/>
        </w:rPr>
      </w:pPr>
      <w:r w:rsidRPr="00091C57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168362"/>
            <wp:effectExtent l="19050" t="0" r="3175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57" w:rsidRDefault="00091C57" w:rsidP="0027314E">
      <w:pPr>
        <w:rPr>
          <w:noProof/>
          <w:sz w:val="32"/>
          <w:szCs w:val="32"/>
          <w:lang w:eastAsia="ru-RU"/>
        </w:rPr>
      </w:pPr>
      <w:r w:rsidRPr="00091C57">
        <w:rPr>
          <w:noProof/>
          <w:sz w:val="32"/>
          <w:szCs w:val="32"/>
          <w:lang w:eastAsia="ru-RU"/>
        </w:rPr>
        <w:drawing>
          <wp:inline distT="0" distB="0" distL="0" distR="0">
            <wp:extent cx="4253230" cy="66027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57" w:rsidRDefault="00091C57" w:rsidP="0027314E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5" name="Рисунок 9" descr="C:\PetrosyanV\7 семестр\Нейроинформатика\lab7\Lab7\Second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etrosyanV\7 семестр\Нейроинформатика\lab7\Lab7\SecondPerfomanc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C57" w:rsidRDefault="00091C57" w:rsidP="0027314E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35270" cy="3999230"/>
            <wp:effectExtent l="19050" t="0" r="0" b="0"/>
            <wp:docPr id="6" name="Рисунок 10" descr="C:\PetrosyanV\7 семестр\Нейроинформатика\lab7\Lab7\Second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trosyanV\7 семестр\Нейроинформатика\lab7\Lab7\SecondGrap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53F" w:rsidRDefault="0053253F" w:rsidP="0027314E">
      <w:pPr>
        <w:rPr>
          <w:noProof/>
          <w:sz w:val="32"/>
          <w:szCs w:val="32"/>
          <w:lang w:eastAsia="ru-RU"/>
        </w:rPr>
      </w:pPr>
    </w:p>
    <w:p w:rsidR="00091C57" w:rsidRDefault="00091C57" w:rsidP="0027314E">
      <w:pPr>
        <w:rPr>
          <w:noProof/>
          <w:sz w:val="32"/>
          <w:szCs w:val="32"/>
          <w:lang w:eastAsia="ru-RU"/>
        </w:rPr>
      </w:pPr>
    </w:p>
    <w:p w:rsidR="0053253F" w:rsidRDefault="0053253F" w:rsidP="0027314E">
      <w:pPr>
        <w:rPr>
          <w:noProof/>
          <w:sz w:val="32"/>
          <w:szCs w:val="32"/>
          <w:lang w:eastAsia="ru-RU"/>
        </w:rPr>
      </w:pPr>
    </w:p>
    <w:p w:rsidR="0027314E" w:rsidRPr="0027314E" w:rsidRDefault="0027314E" w:rsidP="0027314E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t>Третее</w:t>
      </w:r>
      <w:r w:rsidRPr="0027314E">
        <w:rPr>
          <w:noProof/>
          <w:sz w:val="32"/>
          <w:szCs w:val="32"/>
          <w:lang w:eastAsia="ru-RU"/>
        </w:rPr>
        <w:t xml:space="preserve"> задание</w:t>
      </w:r>
    </w:p>
    <w:p w:rsidR="0027314E" w:rsidRDefault="00192FD7" w:rsidP="0027314E">
      <w:pPr>
        <w:rPr>
          <w:noProof/>
          <w:sz w:val="32"/>
          <w:szCs w:val="32"/>
          <w:lang w:eastAsia="ru-RU"/>
        </w:rPr>
      </w:pPr>
      <w:r w:rsidRPr="00192FD7">
        <w:rPr>
          <w:noProof/>
          <w:sz w:val="32"/>
          <w:szCs w:val="32"/>
          <w:lang w:eastAsia="ru-RU"/>
        </w:rPr>
        <w:drawing>
          <wp:inline distT="0" distB="0" distL="0" distR="0">
            <wp:extent cx="5940425" cy="116836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D7" w:rsidRDefault="00192FD7" w:rsidP="0027314E">
      <w:pPr>
        <w:rPr>
          <w:noProof/>
          <w:sz w:val="32"/>
          <w:szCs w:val="32"/>
          <w:lang w:eastAsia="ru-RU"/>
        </w:rPr>
      </w:pPr>
      <w:r w:rsidRPr="00192FD7">
        <w:rPr>
          <w:noProof/>
          <w:sz w:val="32"/>
          <w:szCs w:val="32"/>
          <w:lang w:eastAsia="ru-RU"/>
        </w:rPr>
        <w:drawing>
          <wp:inline distT="0" distB="0" distL="0" distR="0">
            <wp:extent cx="4253230" cy="66027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60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D7" w:rsidRDefault="00192FD7" w:rsidP="0027314E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335270" cy="3999230"/>
            <wp:effectExtent l="19050" t="0" r="0" b="0"/>
            <wp:docPr id="14" name="Рисунок 11" descr="C:\PetrosyanV\7 семестр\Нейроинформатика\lab7\Lab7\ThirdPerfo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etrosyanV\7 семестр\Нейроинформатика\lab7\Lab7\ThirdPerfomanc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D7" w:rsidRPr="0027314E" w:rsidRDefault="00192FD7" w:rsidP="0027314E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35270" cy="3999230"/>
            <wp:effectExtent l="19050" t="0" r="0" b="0"/>
            <wp:docPr id="15" name="Рисунок 12" descr="C:\PetrosyanV\7 семестр\Нейроинформатика\lab7\Lab7\Third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trosyanV\7 семестр\Нейроинформатика\lab7\Lab7\ThirdGraph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14E" w:rsidRDefault="0027314E" w:rsidP="007656A6">
      <w:pPr>
        <w:rPr>
          <w:noProof/>
          <w:lang w:eastAsia="ru-RU"/>
        </w:rPr>
      </w:pPr>
    </w:p>
    <w:p w:rsidR="00192FD7" w:rsidRPr="00316225" w:rsidRDefault="00192FD7" w:rsidP="007656A6"/>
    <w:p w:rsidR="00805B57" w:rsidRPr="004F1643" w:rsidRDefault="00805B57" w:rsidP="00BA3D0D">
      <w:pPr>
        <w:spacing w:after="0"/>
      </w:pPr>
    </w:p>
    <w:p w:rsidR="00B2673A" w:rsidRPr="00F66FAE" w:rsidRDefault="001A0F7D" w:rsidP="001A0F7D">
      <w:pPr>
        <w:pStyle w:val="a4"/>
        <w:jc w:val="center"/>
      </w:pPr>
      <w:r>
        <w:lastRenderedPageBreak/>
        <w:t>Исходный</w:t>
      </w:r>
      <w:r w:rsidRPr="00F66FAE">
        <w:t xml:space="preserve"> </w:t>
      </w:r>
      <w:r>
        <w:t>код</w:t>
      </w:r>
      <w:r w:rsidR="0057145C" w:rsidRPr="00F66FAE">
        <w:t>.</w:t>
      </w:r>
    </w:p>
    <w:p w:rsidR="009973E6" w:rsidRDefault="009973E6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1479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[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] = 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ellipse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t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b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ShiftX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ShiftY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)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%UNTITLED3 Summary of this function goes here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  Detailed explanation goes here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x1 = a 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cos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(t); 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y1 = b 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(t);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o = [x1 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cos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- y1 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ShiftX;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    x1 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y1 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cos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 + ShiftY];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eastAsia="ru-RU"/>
        </w:rPr>
      </w:pPr>
      <w:r w:rsidRPr="00B10B12">
        <w:rPr>
          <w:rFonts w:ascii="Consolas" w:eastAsia="Times New Roman" w:hAnsi="Consolas" w:cs="Consolas"/>
          <w:color w:val="C586C0"/>
          <w:sz w:val="18"/>
          <w:szCs w:val="18"/>
          <w:lang w:eastAsia="ru-RU"/>
        </w:rPr>
        <w:t>end</w:t>
      </w:r>
    </w:p>
    <w:p w:rsidR="000E1479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[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] = 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secondFunc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)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%UNTITLED3 Summary of this function goes here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  Detailed explanation goes here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 = </w:t>
      </w:r>
      <w:r w:rsidRPr="00B10B1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B10B1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.^ </w:t>
      </w:r>
      <w:r w:rsidRPr="00B10B1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o = [ r .*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cos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r .*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)];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</w:p>
    <w:p w:rsidR="00B10B12" w:rsidRPr="00B10B12" w:rsidRDefault="00B10B12" w:rsidP="00B10B12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10B12" w:rsidRDefault="00B10B12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function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[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o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] = 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thirdFunc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 </w:t>
      </w:r>
      <w:r w:rsidRPr="00B10B12">
        <w:rPr>
          <w:rFonts w:ascii="Consolas" w:eastAsia="Times New Roman" w:hAnsi="Consolas" w:cs="Consolas"/>
          <w:color w:val="9CDCFE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)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%UNTITLED3 Summary of this function goes here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6A9955"/>
          <w:sz w:val="18"/>
          <w:szCs w:val="18"/>
          <w:lang w:val="en-US" w:eastAsia="ru-RU"/>
        </w:rPr>
        <w:t>%   Detailed explanation goes here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r = </w:t>
      </w:r>
      <w:r w:rsidRPr="00B10B1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- </w:t>
      </w:r>
      <w:r w:rsidRPr="00B10B1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.^ </w:t>
      </w:r>
      <w:r w:rsidRPr="00B10B12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o = [ r .*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cos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r .* </w:t>
      </w:r>
      <w:r w:rsidRPr="00B10B12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sin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 </w:t>
      </w:r>
      <w:r w:rsidRPr="00B10B12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alpha</w:t>
      </w:r>
      <w:r w:rsidRPr="00B10B12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];</w:t>
      </w:r>
    </w:p>
    <w:p w:rsidR="00B10B12" w:rsidRPr="00B10B12" w:rsidRDefault="00B10B12" w:rsidP="00B10B12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B10B12">
        <w:rPr>
          <w:rFonts w:ascii="Consolas" w:eastAsia="Times New Roman" w:hAnsi="Consolas" w:cs="Consolas"/>
          <w:color w:val="C586C0"/>
          <w:sz w:val="18"/>
          <w:szCs w:val="18"/>
          <w:lang w:val="en-US" w:eastAsia="ru-RU"/>
        </w:rPr>
        <w:t>end</w:t>
      </w:r>
    </w:p>
    <w:p w:rsidR="00B10B12" w:rsidRPr="00B10B12" w:rsidRDefault="00B10B12" w:rsidP="00B10B12">
      <w:pPr>
        <w:shd w:val="clear" w:color="auto" w:fill="1E1E1E"/>
        <w:spacing w:after="24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B10B12" w:rsidRPr="00A17F4E" w:rsidRDefault="00B10B12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clear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t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0.025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pi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ellipse(t,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0.4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0.3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-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xseq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feedforwardnet(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'trainlm'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'purelin'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configure(net, xseq,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init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net.trainParam.goal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10e-5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xseq,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yseq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'LineWidth'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0E1479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7F4E" w:rsidRDefault="00A17F4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7F4E" w:rsidRDefault="00A17F4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7F4E" w:rsidRDefault="00A17F4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7F4E" w:rsidRDefault="00A17F4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7F4E" w:rsidRPr="00A17F4E" w:rsidRDefault="00A17F4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lastRenderedPageBreak/>
        <w:t>clear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phi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0.025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pi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secondFunc(phi);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xseq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feedforwardnet([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'trainlm'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'tansig'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'tansig'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'tansig'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'purelin'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configure(net, xseq,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init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2000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net.trainParam.goal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10e-5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xseq,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yseq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'LineWidth'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clear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clc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phi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0.025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: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 * </w:t>
      </w: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pi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 = thirdFunc(phi);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xseq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con2seq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feedforwardnet([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],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'trainlm'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'tansig'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'tansig'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'tansig'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net.layers{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4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}.transferFcn =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'purelin'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configure(net, xseq,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init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view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net.trainParam.epochs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1000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net.trainParam.goal =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10e-5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net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train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xseq,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yseq = </w:t>
      </w: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sim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(net, xseq);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y = </w:t>
      </w:r>
      <w:r w:rsidRPr="00A17F4E">
        <w:rPr>
          <w:rFonts w:ascii="Consolas" w:eastAsia="Times New Roman" w:hAnsi="Consolas" w:cs="Consolas"/>
          <w:color w:val="569CD6"/>
          <w:sz w:val="18"/>
          <w:szCs w:val="18"/>
          <w:lang w:val="en-US" w:eastAsia="ru-RU"/>
        </w:rPr>
        <w:t>cell2mat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(yseq);</w:t>
      </w: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</w:p>
    <w:p w:rsidR="00A17F4E" w:rsidRPr="00A17F4E" w:rsidRDefault="00A17F4E" w:rsidP="00A17F4E">
      <w:pPr>
        <w:shd w:val="clear" w:color="auto" w:fill="1E1E1E"/>
        <w:spacing w:after="0" w:line="238" w:lineRule="atLeast"/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</w:pPr>
      <w:r w:rsidRPr="00A17F4E">
        <w:rPr>
          <w:rFonts w:ascii="Consolas" w:eastAsia="Times New Roman" w:hAnsi="Consolas" w:cs="Consolas"/>
          <w:color w:val="DCDCAA"/>
          <w:sz w:val="18"/>
          <w:szCs w:val="18"/>
          <w:lang w:val="en-US" w:eastAsia="ru-RU"/>
        </w:rPr>
        <w:t>plot3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(x(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x(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'-r'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1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y(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3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:),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'-b'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CE9178"/>
          <w:sz w:val="18"/>
          <w:szCs w:val="18"/>
          <w:lang w:val="en-US" w:eastAsia="ru-RU"/>
        </w:rPr>
        <w:t>'LineWidth'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, </w:t>
      </w:r>
      <w:r w:rsidRPr="00A17F4E">
        <w:rPr>
          <w:rFonts w:ascii="Consolas" w:eastAsia="Times New Roman" w:hAnsi="Consolas" w:cs="Consolas"/>
          <w:color w:val="B5CEA8"/>
          <w:sz w:val="18"/>
          <w:szCs w:val="18"/>
          <w:lang w:val="en-US" w:eastAsia="ru-RU"/>
        </w:rPr>
        <w:t>2</w:t>
      </w:r>
      <w:r w:rsidRPr="00A17F4E">
        <w:rPr>
          <w:rFonts w:ascii="Consolas" w:eastAsia="Times New Roman" w:hAnsi="Consolas" w:cs="Consolas"/>
          <w:color w:val="D4D4D4"/>
          <w:sz w:val="18"/>
          <w:szCs w:val="18"/>
          <w:lang w:val="en-US" w:eastAsia="ru-RU"/>
        </w:rPr>
        <w:t>);</w:t>
      </w: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Pr="00A17F4E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1479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17F4E" w:rsidRDefault="00A17F4E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22E1B" w:rsidRPr="00A17F4E" w:rsidRDefault="00722E1B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1479" w:rsidRPr="004F1643" w:rsidRDefault="000E1479" w:rsidP="000E1479">
      <w:pPr>
        <w:spacing w:after="0" w:line="240" w:lineRule="auto"/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lastRenderedPageBreak/>
        <w:t>Выводы:</w:t>
      </w:r>
    </w:p>
    <w:p w:rsidR="000E1479" w:rsidRDefault="000E1479" w:rsidP="000E1479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Выполнив лабораторную работу, научился применять </w:t>
      </w:r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автоассоциативную сеть с узким горлом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аппроксимации функций и отображения данных, выделяя линейные и нелинейные компоненты данных.</w:t>
      </w:r>
    </w:p>
    <w:p w:rsidR="000E1479" w:rsidRDefault="000E1479" w:rsidP="000E1479">
      <w:pPr>
        <w:spacing w:before="36" w:after="36" w:line="240" w:lineRule="atLeast"/>
        <w:ind w:left="12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Итеративную </w:t>
      </w:r>
      <w:r w:rsidRPr="00003562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автоассоциативную сеть с узким горлом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используют по двум причинам: </w:t>
      </w:r>
    </w:p>
    <w:p w:rsidR="000E1479" w:rsidRPr="00964AF0" w:rsidRDefault="000E1479" w:rsidP="00964AF0">
      <w:pPr>
        <w:pStyle w:val="a3"/>
        <w:numPr>
          <w:ilvl w:val="0"/>
          <w:numId w:val="8"/>
        </w:num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</w:t>
      </w:r>
      <w:r w:rsidRPr="000E147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ейро</w:t>
      </w: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нные а</w:t>
      </w:r>
      <w:r w:rsidRPr="000E147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лгоритмы легко обобщаются на случай нелинейного сжатия информации, когда никаких явных решений уже не существует. Никто не мешает нам заменить линейные нейроны в описанных выше сетях - нелинейными. </w:t>
      </w:r>
    </w:p>
    <w:p w:rsidR="000E1479" w:rsidRDefault="000E1479" w:rsidP="000E1479">
      <w:pPr>
        <w:pStyle w:val="a3"/>
        <w:numPr>
          <w:ilvl w:val="0"/>
          <w:numId w:val="8"/>
        </w:numPr>
        <w:spacing w:before="36" w:after="36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</w:t>
      </w:r>
      <w:r w:rsidRPr="000E147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ногда обучение необходимо проводить в режиме </w:t>
      </w:r>
      <w:r w:rsidR="00236E8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«н</w:t>
      </w:r>
      <w:r w:rsidR="001678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</w:t>
      </w:r>
      <w:r w:rsidR="00236E8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лету»</w:t>
      </w:r>
      <w:r w:rsidR="00167845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т. е. уметь адаптироваться к</w:t>
      </w:r>
      <w:r w:rsidRPr="000E1479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потоку данных. Примером может служить борьба с нестационарными помехами в каналах связи. Итерационные методы идеально подходят в этой ситуации, когда нет возможности собрать воедино весь набор примеров и произвести необходимые матричные операции над ним. </w:t>
      </w:r>
    </w:p>
    <w:p w:rsidR="000E1479" w:rsidRPr="000E1479" w:rsidRDefault="000E1479" w:rsidP="00F6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0E1479" w:rsidRPr="000E1479" w:rsidSect="0035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703B"/>
    <w:multiLevelType w:val="hybridMultilevel"/>
    <w:tmpl w:val="9B72F45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4496A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496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22E2C"/>
    <w:multiLevelType w:val="hybridMultilevel"/>
    <w:tmpl w:val="0D6ADB64"/>
    <w:lvl w:ilvl="0" w:tplc="EEDE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BB1766"/>
    <w:multiLevelType w:val="multilevel"/>
    <w:tmpl w:val="A49EEF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71C84CB5"/>
    <w:multiLevelType w:val="hybridMultilevel"/>
    <w:tmpl w:val="7BA6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F5829"/>
    <w:multiLevelType w:val="hybridMultilevel"/>
    <w:tmpl w:val="EEBA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86FDC"/>
    <w:multiLevelType w:val="multilevel"/>
    <w:tmpl w:val="4DFC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02D4C"/>
    <w:rsid w:val="00003562"/>
    <w:rsid w:val="0003205A"/>
    <w:rsid w:val="00037980"/>
    <w:rsid w:val="000825AA"/>
    <w:rsid w:val="00091C57"/>
    <w:rsid w:val="000B5D07"/>
    <w:rsid w:val="000B6649"/>
    <w:rsid w:val="000D0451"/>
    <w:rsid w:val="000D28C3"/>
    <w:rsid w:val="000E1479"/>
    <w:rsid w:val="00101535"/>
    <w:rsid w:val="001022F2"/>
    <w:rsid w:val="0012018E"/>
    <w:rsid w:val="00152598"/>
    <w:rsid w:val="00167845"/>
    <w:rsid w:val="00177442"/>
    <w:rsid w:val="00192FD7"/>
    <w:rsid w:val="001A087E"/>
    <w:rsid w:val="001A0F7D"/>
    <w:rsid w:val="001B2DED"/>
    <w:rsid w:val="001D3673"/>
    <w:rsid w:val="001E0BC3"/>
    <w:rsid w:val="00211454"/>
    <w:rsid w:val="00235E8A"/>
    <w:rsid w:val="00236E84"/>
    <w:rsid w:val="0027314E"/>
    <w:rsid w:val="002B0249"/>
    <w:rsid w:val="002B2A07"/>
    <w:rsid w:val="002D3315"/>
    <w:rsid w:val="00307725"/>
    <w:rsid w:val="0031042D"/>
    <w:rsid w:val="00316225"/>
    <w:rsid w:val="00354304"/>
    <w:rsid w:val="00356BA0"/>
    <w:rsid w:val="003F513A"/>
    <w:rsid w:val="00400988"/>
    <w:rsid w:val="00425A44"/>
    <w:rsid w:val="00431F5E"/>
    <w:rsid w:val="00453106"/>
    <w:rsid w:val="004F1643"/>
    <w:rsid w:val="0053253F"/>
    <w:rsid w:val="0057145C"/>
    <w:rsid w:val="00575CED"/>
    <w:rsid w:val="005967F9"/>
    <w:rsid w:val="005A356C"/>
    <w:rsid w:val="0065459B"/>
    <w:rsid w:val="00680A1E"/>
    <w:rsid w:val="00681E27"/>
    <w:rsid w:val="006B0768"/>
    <w:rsid w:val="006E54AB"/>
    <w:rsid w:val="006E5B0E"/>
    <w:rsid w:val="006E6057"/>
    <w:rsid w:val="00707EAB"/>
    <w:rsid w:val="00722E1B"/>
    <w:rsid w:val="007656A6"/>
    <w:rsid w:val="00777534"/>
    <w:rsid w:val="00792A92"/>
    <w:rsid w:val="007F07E6"/>
    <w:rsid w:val="00800EA7"/>
    <w:rsid w:val="008049B4"/>
    <w:rsid w:val="00805B57"/>
    <w:rsid w:val="00810170"/>
    <w:rsid w:val="00826EAE"/>
    <w:rsid w:val="00853EEC"/>
    <w:rsid w:val="008858F8"/>
    <w:rsid w:val="008C24B7"/>
    <w:rsid w:val="00935E97"/>
    <w:rsid w:val="00964AF0"/>
    <w:rsid w:val="00977F51"/>
    <w:rsid w:val="00982D64"/>
    <w:rsid w:val="00991407"/>
    <w:rsid w:val="009973E6"/>
    <w:rsid w:val="009B526D"/>
    <w:rsid w:val="009E61DC"/>
    <w:rsid w:val="00A02D4C"/>
    <w:rsid w:val="00A07DAD"/>
    <w:rsid w:val="00A15FCB"/>
    <w:rsid w:val="00A17F4E"/>
    <w:rsid w:val="00A20CD0"/>
    <w:rsid w:val="00A22F24"/>
    <w:rsid w:val="00A309FC"/>
    <w:rsid w:val="00A3627E"/>
    <w:rsid w:val="00A56FBF"/>
    <w:rsid w:val="00A62A96"/>
    <w:rsid w:val="00A94431"/>
    <w:rsid w:val="00AD5168"/>
    <w:rsid w:val="00AF704A"/>
    <w:rsid w:val="00B10B12"/>
    <w:rsid w:val="00B17FBA"/>
    <w:rsid w:val="00B2673A"/>
    <w:rsid w:val="00B272CE"/>
    <w:rsid w:val="00B54C83"/>
    <w:rsid w:val="00B94608"/>
    <w:rsid w:val="00BA3D0D"/>
    <w:rsid w:val="00BF76D0"/>
    <w:rsid w:val="00C76EFB"/>
    <w:rsid w:val="00CB0A97"/>
    <w:rsid w:val="00CB61F3"/>
    <w:rsid w:val="00CE1D07"/>
    <w:rsid w:val="00D02BC8"/>
    <w:rsid w:val="00D42932"/>
    <w:rsid w:val="00E14F10"/>
    <w:rsid w:val="00E21AE6"/>
    <w:rsid w:val="00E45C78"/>
    <w:rsid w:val="00E63FFA"/>
    <w:rsid w:val="00E86E4A"/>
    <w:rsid w:val="00EB5E01"/>
    <w:rsid w:val="00EC6F25"/>
    <w:rsid w:val="00ED7554"/>
    <w:rsid w:val="00EF34A2"/>
    <w:rsid w:val="00F05422"/>
    <w:rsid w:val="00F11738"/>
    <w:rsid w:val="00F24038"/>
    <w:rsid w:val="00F66FAE"/>
    <w:rsid w:val="00F9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3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73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A0F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A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9E61D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E6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61DC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ED7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unhideWhenUsed/>
    <w:rsid w:val="00003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5B75827-9C4F-444F-B1D7-D42DDDBF5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10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prost(polzovatel)</dc:creator>
  <cp:keywords/>
  <dc:description/>
  <cp:lastModifiedBy>VictorPetrosyan</cp:lastModifiedBy>
  <cp:revision>73</cp:revision>
  <dcterms:created xsi:type="dcterms:W3CDTF">2018-03-21T10:28:00Z</dcterms:created>
  <dcterms:modified xsi:type="dcterms:W3CDTF">2020-12-11T08:44:00Z</dcterms:modified>
</cp:coreProperties>
</file>