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Лабораторные работы </w:t>
      </w:r>
      <w:r>
        <w:rPr>
          <w:rFonts w:ascii="Segoe UI Symbol" w:hAnsi="Segoe UI Symbol" w:cs="Segoe UI Symbol" w:eastAsia="Segoe UI Symbol"/>
          <w:color w:val="2E74B5"/>
          <w:spacing w:val="0"/>
          <w:position w:val="0"/>
          <w:sz w:val="32"/>
          <w:shd w:fill="auto" w:val="clear"/>
        </w:rPr>
        <w:t xml:space="preserve">№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2</w:t>
      </w: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5B9BD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5B9BD5"/>
          <w:spacing w:val="0"/>
          <w:position w:val="0"/>
          <w:sz w:val="26"/>
          <w:shd w:fill="auto" w:val="clear"/>
        </w:rPr>
        <w:t xml:space="preserve">Цель работы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Приобретение практических навыков в: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Управление процессами в ОС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обмена данных между процессами посредством каналов</w:t>
      </w: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5B9BD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5B9BD5"/>
          <w:spacing w:val="0"/>
          <w:position w:val="0"/>
          <w:sz w:val="26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Необходимо обрабатывать системные ошибки, которые могут возникнуть в результате работы.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5B9BD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5B9BD5"/>
          <w:spacing w:val="0"/>
          <w:position w:val="0"/>
          <w:sz w:val="26"/>
          <w:shd w:fill="auto" w:val="clear"/>
        </w:rPr>
        <w:t xml:space="preserve">Варианты задания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Рекурсивное вычисление факториала, где каждый отдельный уровень рекурсии вычисляется в отдельном процессе. 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Рекурсивное вычисление чисел Фибоначчи, где каждый отдельный уровень рекурсии вычисляется в отдельном процессе.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Рекурсивное вычисление суммы последовательности от 1 до n, где каждый отдельный уровень рекурсии вычисляется в отдельном процессе. 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Рекурсивная проверка простоты числа, где каждый отдельный уровень рекурсии вычисляется в отдельном процессе.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вход программе подается команда интерпретатора команд. Программа должна произвести вывод команды в верхнем регистре.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вход программе подается команда интерпретатора команд. Программа должна произвести вывод команды заменяя знаки табуляции и space на знаки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«___»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«_»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соответственно.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вход программе подается название 2-ух файлов. Необходимо отсортировать оба файла (каждый в отдельном процессе) произвольной сортировкой (на усмотрение студента). Содержимое обоих файлов вывести в стандартный поток вывода родительским процессом.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вход программе подается название 2-ух файлов. Необходимо отсортировать оба файла (каждый в отдельном процессе) произвольной сортировкой (на усмотрение студента). Родительским процессом вывести отсортированные файлы чередованием строк первого и второго файлов.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вход программе подается название 2-ух неотсортированных файлов. Необходимо отсортировать оба файла (каждый в отдельном процессе) произвольной сортировкой (на усмотрение студента). Из двух отсортированных файлов необходимо получить на выходе один "слитый" отсортированный файл.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Программа позволяющая перенаправлять стандартный вывод. На вход программе подается имя выходного файла. Далее программа должна принимать различные команды интерпретатора команд и весь их вывод перенаправлять в файл.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Написание собственного простого целочисленного калькулятора с операциями "+","-". В дочернем процессе должны происходить вычисления выражений. В родительском процессе ввод/вывод.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Написание собственного простого целочисленного калькулятора с операцией  "*", " /". В дочернем процессе должны происходить вычисления выражений. В родительском процессе должны происходить вывод/ввод и передача их дочернему процессу.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Родительский процесс считывает матрицы из стандартного ввода, дочерний процесс вычисляет среднеарифметическое матриц и передает их родительского процессу. Родительский процесс печатает результат в стандартный выход.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Родительский процесс считывает числа со стандартного входного ввода. Дочерний процесс вычисляет квадратный корень этих чисел и передает результаты на печать родительскому процессу.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Родительский процесс считывает стандартной входной поток, отдает его дочернему процессу, который удаляет "задвоенные" пробелы и выводит его в файл (имя файла также передается от родительского процесса).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вход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write и printf запрещено.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Дочерний процесс представляет собой сервер по работе с очередями и принимает команды со стороны родительского процесса.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Дочерний процесс представляет собой сервер по работе со стеками и принимает команды со стороны родительского процесса.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Дочерний процесс представляет собой сервер по работе с бинарным деревом и принимает команды со стороны родительского процесса.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Дочерний процесс представляет собой сервер по работе с деревом общего вида и принимает команды со стороны родительского процесса.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Родительский процесс представляет собой сервер по работе со списками и принимает команды со стороны дочернего процесса.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Родительский процесс представляет собой сервер по работе с массивами и принимает команды со стороны дочернего процесса.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Родительский процесс считывает две координаты передает их через канал дочернему процессу. Дочерний процесс определяет к какой четверти относится точка, а далее передает результат родительскому процессу.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Необходимо, чтобы дочерний процесс "слушал" стандартный ввод. И если там появляется число (экспоненциальную форму числа также необходимо предусмотреть), то передавал бы это число родительскому процессу для вывода в стандартный вывод. 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Родительский процесс отвечает за ввод и вывод. Дочерний процесс осуществляет поиск образца в строке.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Дочерний процесс при создании принимает имя файла. При работе дочерний процесс получает числа от родительского процесса и пишет их в файл. Родительский процесс создает n дочерних процессов и передает им поочередно числа из последовательности от 1...m.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Дочерний процесс при создании принимает имя файла. При работе дочерний процесс получает символы от родительского процесса и пишет их в файл. Родительский процесс создает n дочерних процессов и передает им поочередно символы из входной строки.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Варианты задания выдаются преподавателем.</w:t>
      </w: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5B9BD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5B9BD5"/>
          <w:spacing w:val="0"/>
          <w:position w:val="0"/>
          <w:sz w:val="26"/>
          <w:shd w:fill="auto" w:val="clear"/>
        </w:rPr>
        <w:t xml:space="preserve">Системные вызовы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Для ОС Linux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pid_t fork()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создание дочернего процесса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execve(const char *filename, char *const argv[], char *const envp[])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 другие вариации exec) - замена образа памяти процесса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pid_t waitpid(pid_t pid, int *status, int options)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Ожидание завершения дочернего процесса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void exit(int status)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завершения выполнения процесса и возвращение статуса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pipe(int pipefd[2])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создание неименованного канала для передачи данных между процессами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dup2(int oldfd, int newfd)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переназначение файлового дескриптора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open(const char *pathname, int flags, mode_t mode)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открытие\создание файла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close(int fd)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закрыть файл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mkfifo(const char *pathname, mode_t mode)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создание именованного канала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Для ОС Windows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BOOL WINAPI CreateProcess(…)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создание нового процесса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WaitForSingleObject(…)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ожидание завершения процесса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ExitProcess(…)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завершение выполнения процесса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CreateFile/SetNamedPipeHandleState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создание именованного канала и установления режима его использования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_dup2(int fd1, int fd2)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переназначение файлового дескриптора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OpenFile(…)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открытие нового файла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CreatePipe(…)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создание безымянного канала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CreateFile(…)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создание нового файла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CloseHandle(…)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закрытие объекта ОС по "заголовку". Подходит для закрытия файлов.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9">
    <w:abstractNumId w:val="1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