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3B37" w14:textId="5770CE8D" w:rsidR="00FB0897" w:rsidRDefault="00F009F9">
      <w:r>
        <w:t>Steps to Generate Tableau Server PAT for REST API</w:t>
      </w:r>
    </w:p>
    <w:p w14:paraId="24B59473" w14:textId="77777777" w:rsidR="00F009F9" w:rsidRDefault="00F009F9"/>
    <w:p w14:paraId="371CAA0E" w14:textId="5F0B58F2" w:rsidR="00F009F9" w:rsidRDefault="00F009F9" w:rsidP="00F009F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72B36">
          <w:rPr>
            <w:rStyle w:val="Hyperlink"/>
          </w:rPr>
          <w:t>http://us-east-1.online.tableau.com/#/</w:t>
        </w:r>
      </w:hyperlink>
    </w:p>
    <w:p w14:paraId="2EB3628B" w14:textId="2B6A62EA" w:rsidR="00F009F9" w:rsidRDefault="009666B9" w:rsidP="00F009F9">
      <w:pPr>
        <w:pStyle w:val="ListParagraph"/>
        <w:numPr>
          <w:ilvl w:val="0"/>
          <w:numId w:val="1"/>
        </w:numPr>
      </w:pPr>
      <w:r>
        <w:t>Enter your Bain Email in the “Username” section</w:t>
      </w:r>
    </w:p>
    <w:p w14:paraId="56FE8CD5" w14:textId="61FCB923" w:rsidR="009666B9" w:rsidRDefault="009666B9" w:rsidP="009666B9">
      <w:pPr>
        <w:ind w:left="1080"/>
      </w:pPr>
      <w:r w:rsidRPr="009666B9">
        <w:drawing>
          <wp:inline distT="0" distB="0" distL="0" distR="0" wp14:anchorId="37574CBB" wp14:editId="459DC97D">
            <wp:extent cx="2343150" cy="2663675"/>
            <wp:effectExtent l="0" t="0" r="0" b="3810"/>
            <wp:docPr id="13907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8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331" cy="26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509" w14:textId="71AC1ED2" w:rsidR="009666B9" w:rsidRDefault="009666B9" w:rsidP="009666B9">
      <w:pPr>
        <w:pStyle w:val="ListParagraph"/>
        <w:numPr>
          <w:ilvl w:val="0"/>
          <w:numId w:val="1"/>
        </w:numPr>
      </w:pPr>
      <w:r>
        <w:t>Enter URI</w:t>
      </w:r>
      <w:r>
        <w:br/>
      </w:r>
      <w:r w:rsidRPr="009666B9">
        <w:drawing>
          <wp:inline distT="0" distB="0" distL="0" distR="0" wp14:anchorId="73274384" wp14:editId="01DBE8F3">
            <wp:extent cx="2400300" cy="1919108"/>
            <wp:effectExtent l="0" t="0" r="0" b="5080"/>
            <wp:docPr id="88410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9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752" cy="19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71A3" w14:textId="3371EF48" w:rsidR="009666B9" w:rsidRDefault="009666B9" w:rsidP="009666B9">
      <w:pPr>
        <w:pStyle w:val="ListParagraph"/>
        <w:numPr>
          <w:ilvl w:val="0"/>
          <w:numId w:val="1"/>
        </w:numPr>
      </w:pPr>
      <w:r>
        <w:t>Click on your name icon on the top right section and select “My Account Settings”</w:t>
      </w:r>
    </w:p>
    <w:p w14:paraId="7F68CD81" w14:textId="3F679472" w:rsidR="009666B9" w:rsidRDefault="009666B9" w:rsidP="009666B9">
      <w:pPr>
        <w:pStyle w:val="ListParagraph"/>
      </w:pPr>
      <w:r w:rsidRPr="009666B9">
        <w:drawing>
          <wp:inline distT="0" distB="0" distL="0" distR="0" wp14:anchorId="03B6B714" wp14:editId="139A2FB1">
            <wp:extent cx="5220429" cy="447737"/>
            <wp:effectExtent l="0" t="0" r="0" b="9525"/>
            <wp:docPr id="21221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7E37" w14:textId="32C125E0" w:rsidR="009666B9" w:rsidRDefault="009666B9" w:rsidP="009666B9">
      <w:pPr>
        <w:pStyle w:val="ListParagraph"/>
      </w:pPr>
      <w:r w:rsidRPr="009666B9">
        <w:lastRenderedPageBreak/>
        <w:drawing>
          <wp:inline distT="0" distB="0" distL="0" distR="0" wp14:anchorId="36D6DD6A" wp14:editId="6BF8F995">
            <wp:extent cx="5125165" cy="1600423"/>
            <wp:effectExtent l="0" t="0" r="0" b="0"/>
            <wp:docPr id="19855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1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D1B" w14:textId="51ECFC78" w:rsidR="009666B9" w:rsidRDefault="009666B9" w:rsidP="009666B9">
      <w:pPr>
        <w:pStyle w:val="ListParagraph"/>
      </w:pPr>
    </w:p>
    <w:p w14:paraId="290E6466" w14:textId="1D6ADEE3" w:rsidR="009666B9" w:rsidRDefault="009666B9" w:rsidP="009666B9">
      <w:pPr>
        <w:pStyle w:val="ListParagraph"/>
        <w:numPr>
          <w:ilvl w:val="0"/>
          <w:numId w:val="1"/>
        </w:numPr>
      </w:pPr>
      <w:r>
        <w:t>In the “Settings” section, scroll down the option where you see “Personal Access Tokens” and create a new token by giving it a suitable name. Note: do not share this token with anyone. This token will have the same access to the dashboards as you have on your Email ID. If you don’t have access to a dashboard on your Email ID, the token will also not be able to access it</w:t>
      </w:r>
      <w:r>
        <w:br/>
      </w:r>
      <w:r>
        <w:br/>
      </w:r>
      <w:r w:rsidRPr="009666B9">
        <w:drawing>
          <wp:inline distT="0" distB="0" distL="0" distR="0" wp14:anchorId="2CF29451" wp14:editId="55CC35F2">
            <wp:extent cx="5943600" cy="3322320"/>
            <wp:effectExtent l="0" t="0" r="0" b="0"/>
            <wp:docPr id="6547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9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B25" w14:textId="77777777" w:rsidR="009666B9" w:rsidRDefault="009666B9" w:rsidP="009666B9">
      <w:pPr>
        <w:pStyle w:val="ListParagraph"/>
      </w:pPr>
    </w:p>
    <w:sectPr w:rsidR="0096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E02"/>
    <w:multiLevelType w:val="hybridMultilevel"/>
    <w:tmpl w:val="B1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D51"/>
    <w:multiLevelType w:val="hybridMultilevel"/>
    <w:tmpl w:val="3070A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8075148">
    <w:abstractNumId w:val="0"/>
  </w:num>
  <w:num w:numId="2" w16cid:durableId="94519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F9"/>
    <w:rsid w:val="008B4207"/>
    <w:rsid w:val="00950DCC"/>
    <w:rsid w:val="009666B9"/>
    <w:rsid w:val="00A3074A"/>
    <w:rsid w:val="00F009F9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7BE98"/>
  <w15:chartTrackingRefBased/>
  <w15:docId w15:val="{5FC85AEC-605F-4C9C-AF65-EA207B2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-east-1.online.tableau.com/#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558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and Company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Vaibhav, Vivek</dc:creator>
  <cp:keywords/>
  <dc:description/>
  <cp:lastModifiedBy>Vaibhav, Vivek</cp:lastModifiedBy>
  <cp:revision>2</cp:revision>
  <dcterms:created xsi:type="dcterms:W3CDTF">2025-05-30T08:57:00Z</dcterms:created>
  <dcterms:modified xsi:type="dcterms:W3CDTF">2025-05-30T08:57:00Z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38e37022-e84d-4bc6-9663-ff9f5f61d307</vt:lpwstr>
  </property>
</Properties>
</file>