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2: Conic Sections
C. Flashcards for Memory Reinforcement</w:t>
      </w:r>
    </w:p>
    <w:p w14:paraId="23002C0A" w14:textId="77777777" w:rsidR="00761F49" w:rsidRDefault="008670AF" w:rsidP="00EF20AC">
      <w:pPr>
        <w:spacing w:after="0"/>
      </w:pPr>
      <w:r w:rsidRPr="00524AAC">
        <w:rPr>
          <w:b/>
          <w:bCs/>
        </w:rPr>
        <w:t>Card 1 Q</w:t>
      </w:r>
      <w:r>
        <w:t xml:space="preserve">: Standard equation of a circle with center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radius </w:t>
      </w:r>
      <m:oMath>
        <m:r>
          <w:rPr>
            <w:rFonts w:ascii="Cambria Math" w:hAnsi="Cambria Math"/>
          </w:rPr>
          <m:t>r</m:t>
        </m:r>
      </m:oMath>
      <w:r>
        <w:t xml:space="preserve">. </w:t>
      </w:r>
      <w:r w:rsidRPr="00524AAC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8A6468F" w14:textId="77777777" w:rsidR="00761F49" w:rsidRDefault="008670AF" w:rsidP="00EF20AC">
      <w:pPr>
        <w:spacing w:after="0"/>
      </w:pPr>
      <w:r w:rsidRPr="00524AAC">
        <w:rPr>
          <w:b/>
          <w:bCs/>
        </w:rPr>
        <w:t xml:space="preserve">Card 2 Q: </w:t>
      </w:r>
      <w:r>
        <w:t xml:space="preserve">Focus and Directrix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ax</m:t>
        </m:r>
      </m:oMath>
      <w:r>
        <w:t xml:space="preserve">. </w:t>
      </w:r>
      <w:r w:rsidRPr="00524AAC">
        <w:rPr>
          <w:b/>
          <w:bCs/>
        </w:rPr>
        <w:t>A</w:t>
      </w:r>
      <w:r>
        <w:t xml:space="preserve">: Focus: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,0)</m:t>
        </m:r>
      </m:oMath>
      <w:r>
        <w:t xml:space="preserve">, Directrix: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a</m:t>
        </m:r>
      </m:oMath>
      <w:r>
        <w:t>.</w:t>
      </w:r>
      <w:r>
        <w:br/>
      </w:r>
      <w:r w:rsidRPr="00524AAC">
        <w:rPr>
          <w:b/>
          <w:bCs/>
        </w:rPr>
        <w:t xml:space="preserve">Card 3 Q: </w:t>
      </w:r>
      <w:r>
        <w:t xml:space="preserve">Length of Latus Rectum for an ellipse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=1.</m:t>
        </m:r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>.</w:t>
      </w:r>
      <w:r>
        <w:br/>
      </w:r>
      <w:r w:rsidRPr="00524AAC">
        <w:rPr>
          <w:b/>
          <w:bCs/>
        </w:rPr>
        <w:t>Card 4 Q</w:t>
      </w:r>
      <w:r>
        <w:t xml:space="preserve">: Relation between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for a Hyperbola. </w:t>
      </w:r>
      <w:r w:rsidRPr="00524AAC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</w:r>
      <w:r w:rsidRPr="00524AAC">
        <w:rPr>
          <w:b/>
          <w:bCs/>
        </w:rPr>
        <w:t>Card 5 Q</w:t>
      </w:r>
      <w:r>
        <w:t xml:space="preserve">: Relation between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for an Ellipse. </w:t>
      </w:r>
      <w:r w:rsidRPr="00524AAC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(or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).</w:t>
      </w:r>
      <w:r>
        <w:br/>
      </w:r>
      <w:r w:rsidRPr="00524AAC">
        <w:rPr>
          <w:b/>
          <w:bCs/>
        </w:rPr>
        <w:t>Card 6 Q</w:t>
      </w:r>
      <w:r>
        <w:t xml:space="preserve">: Eccentricity of a Parabola. </w:t>
      </w:r>
      <w:r w:rsidRPr="00524AAC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  <w:r>
        <w:br/>
      </w:r>
      <w:r w:rsidRPr="00524AAC">
        <w:rPr>
          <w:b/>
          <w:bCs/>
        </w:rPr>
        <w:t>Card 7 Q</w:t>
      </w:r>
      <w:r>
        <w:t xml:space="preserve">: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=-16</m:t>
        </m:r>
        <m:r>
          <w:rPr>
            <w:rFonts w:ascii="Cambria Math" w:hAnsi="Cambria Math"/>
          </w:rPr>
          <m:t>y</m:t>
        </m:r>
      </m:oMath>
      <w:r>
        <w:t xml:space="preserve">, what is the focus? </w:t>
      </w:r>
      <w:r w:rsidRPr="00524AAC">
        <w:rPr>
          <w:b/>
          <w:bCs/>
        </w:rPr>
        <w:t>A</w:t>
      </w:r>
      <w:r>
        <w:t xml:space="preserve">: This opens downwards (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=16⟹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 xml:space="preserve"> ). Focus is </w:t>
      </w:r>
      <m:oMath>
        <m:r>
          <m:rPr>
            <m:sty m:val="p"/>
          </m:rPr>
          <w:rPr>
            <w:rFonts w:ascii="Cambria Math" w:hAnsi="Cambria Math"/>
          </w:rPr>
          <m:t>(0,-4)</m:t>
        </m:r>
      </m:oMath>
      <w:r>
        <w:t>.</w:t>
      </w:r>
    </w:p>
    <w:p w14:paraId="7DEDCE5C" w14:textId="77777777" w:rsidR="00761F49" w:rsidRDefault="008670AF" w:rsidP="00EF20AC">
      <w:pPr>
        <w:spacing w:after="0"/>
      </w:pPr>
      <w:r w:rsidRPr="00524AAC">
        <w:rPr>
          <w:b/>
          <w:bCs/>
        </w:rPr>
        <w:t>Card 8 Q:</w:t>
      </w:r>
      <w:r>
        <w:t xml:space="preserve"> Define Eccentricity ratio. </w:t>
      </w:r>
      <w:r w:rsidRPr="00524AAC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(Distance of focus from center / Distance of vertex from center).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