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79038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C. Flashcards for Memory Reinforcement</w:t>
      </w:r>
    </w:p>
    <w:p w14:paraId="77246CE9" w14:textId="77777777" w:rsidR="0025159C" w:rsidRPr="0025159C" w:rsidRDefault="0025159C" w:rsidP="0025159C">
      <w:pPr>
        <w:numPr>
          <w:ilvl w:val="0"/>
          <w:numId w:val="72"/>
        </w:numPr>
      </w:pPr>
      <w:r w:rsidRPr="0025159C">
        <w:rPr>
          <w:b/>
          <w:bCs/>
        </w:rPr>
        <w:t>Q:</w:t>
      </w:r>
      <w:r w:rsidRPr="0025159C">
        <w:t> What is Reconstitution of a partnership firm? </w:t>
      </w:r>
      <w:r w:rsidRPr="0025159C">
        <w:rPr>
          <w:b/>
          <w:bCs/>
        </w:rPr>
        <w:t>A:</w:t>
      </w:r>
      <w:r w:rsidRPr="0025159C">
        <w:t> Any change in the existing agreement of partnership while the firm continues its business.</w:t>
      </w:r>
    </w:p>
    <w:p w14:paraId="4B732C2B" w14:textId="77777777" w:rsidR="0025159C" w:rsidRPr="0025159C" w:rsidRDefault="0025159C" w:rsidP="0025159C">
      <w:pPr>
        <w:numPr>
          <w:ilvl w:val="0"/>
          <w:numId w:val="72"/>
        </w:numPr>
      </w:pPr>
      <w:r w:rsidRPr="0025159C">
        <w:rPr>
          <w:b/>
          <w:bCs/>
        </w:rPr>
        <w:t>Q:</w:t>
      </w:r>
      <w:r w:rsidRPr="0025159C">
        <w:t> Give the formula for Sacrificing Ratio. </w:t>
      </w:r>
      <w:r w:rsidRPr="0025159C">
        <w:rPr>
          <w:b/>
          <w:bCs/>
        </w:rPr>
        <w:t>A:</w:t>
      </w:r>
      <w:r w:rsidRPr="0025159C">
        <w:t> Old Share - New Share.</w:t>
      </w:r>
    </w:p>
    <w:p w14:paraId="1C723B79" w14:textId="77777777" w:rsidR="0025159C" w:rsidRPr="0025159C" w:rsidRDefault="0025159C" w:rsidP="0025159C">
      <w:pPr>
        <w:numPr>
          <w:ilvl w:val="0"/>
          <w:numId w:val="72"/>
        </w:numPr>
      </w:pPr>
      <w:r w:rsidRPr="0025159C">
        <w:rPr>
          <w:b/>
          <w:bCs/>
        </w:rPr>
        <w:t>Q:</w:t>
      </w:r>
      <w:r w:rsidRPr="0025159C">
        <w:t> Why is a Revaluation Account prepared? </w:t>
      </w:r>
      <w:r w:rsidRPr="0025159C">
        <w:rPr>
          <w:b/>
          <w:bCs/>
        </w:rPr>
        <w:t>A:</w:t>
      </w:r>
      <w:r w:rsidRPr="0025159C">
        <w:t> To record the increase or decrease in the value of assets and liabilities at the time of reconstitution so old partners get the benefit/loss of past periods.</w:t>
      </w:r>
    </w:p>
    <w:p w14:paraId="6560603B" w14:textId="77777777" w:rsidR="0025159C" w:rsidRPr="0025159C" w:rsidRDefault="0025159C" w:rsidP="0025159C">
      <w:pPr>
        <w:numPr>
          <w:ilvl w:val="0"/>
          <w:numId w:val="72"/>
        </w:numPr>
      </w:pPr>
      <w:r w:rsidRPr="0025159C">
        <w:rPr>
          <w:b/>
          <w:bCs/>
        </w:rPr>
        <w:t>Q:</w:t>
      </w:r>
      <w:r w:rsidRPr="0025159C">
        <w:t> State the journal entry for distributing 'General Reserve' on admission. </w:t>
      </w:r>
      <w:r w:rsidRPr="0025159C">
        <w:rPr>
          <w:b/>
          <w:bCs/>
        </w:rPr>
        <w:t>A:</w:t>
      </w:r>
      <w:r w:rsidRPr="0025159C">
        <w:t> General Reserve A/c Dr. to Old Partners' Capital A/cs (in Old Ratio).</w:t>
      </w:r>
    </w:p>
    <w:p w14:paraId="3D589804" w14:textId="77777777" w:rsidR="0025159C" w:rsidRPr="0025159C" w:rsidRDefault="0025159C" w:rsidP="0025159C">
      <w:pPr>
        <w:numPr>
          <w:ilvl w:val="0"/>
          <w:numId w:val="72"/>
        </w:numPr>
      </w:pPr>
      <w:r w:rsidRPr="0025159C">
        <w:rPr>
          <w:b/>
          <w:bCs/>
        </w:rPr>
        <w:t>Q:</w:t>
      </w:r>
      <w:r w:rsidRPr="0025159C">
        <w:t> How is 'Premium for Goodwill' brought in cash by a new partner treated? </w:t>
      </w:r>
      <w:r w:rsidRPr="0025159C">
        <w:rPr>
          <w:b/>
          <w:bCs/>
        </w:rPr>
        <w:t>A:</w:t>
      </w:r>
      <w:r w:rsidRPr="0025159C">
        <w:t> Credited to Sacrificing Partners' Capital A/cs in their Sacrificing Ratio.</w:t>
      </w:r>
    </w:p>
    <w:p w14:paraId="0ACCB077" w14:textId="77777777" w:rsidR="0025159C" w:rsidRPr="0025159C" w:rsidRDefault="0025159C" w:rsidP="0025159C">
      <w:pPr>
        <w:numPr>
          <w:ilvl w:val="0"/>
          <w:numId w:val="72"/>
        </w:numPr>
      </w:pPr>
      <w:r w:rsidRPr="0025159C">
        <w:rPr>
          <w:i/>
          <w:iCs/>
        </w:rPr>
        <w:t>Remember, these terms often appear in one-mark questions.</w:t>
      </w:r>
    </w:p>
    <w:p w14:paraId="699A84FE" w14:textId="77777777" w:rsidR="0025159C" w:rsidRPr="0025159C" w:rsidRDefault="0025159C" w:rsidP="0025159C">
      <w:pPr>
        <w:numPr>
          <w:ilvl w:val="0"/>
          <w:numId w:val="72"/>
        </w:numPr>
      </w:pPr>
      <w:r w:rsidRPr="0025159C">
        <w:rPr>
          <w:b/>
          <w:bCs/>
        </w:rPr>
        <w:t>Q:</w:t>
      </w:r>
      <w:r w:rsidRPr="0025159C">
        <w:t> What is 'Hidden Goodwill'? </w:t>
      </w:r>
      <w:r w:rsidRPr="0025159C">
        <w:rPr>
          <w:b/>
          <w:bCs/>
        </w:rPr>
        <w:t>A:</w:t>
      </w:r>
      <w:r w:rsidRPr="0025159C">
        <w:t> The excess of desired total capital of the firm (based on new partner's share) over the actual combined capital of all partners.</w:t>
      </w:r>
    </w:p>
    <w:p w14:paraId="67ECF437" w14:textId="77777777" w:rsidR="0025159C" w:rsidRPr="0025159C" w:rsidRDefault="0025159C" w:rsidP="0025159C">
      <w:pPr>
        <w:numPr>
          <w:ilvl w:val="0"/>
          <w:numId w:val="72"/>
        </w:numPr>
      </w:pPr>
      <w:r w:rsidRPr="0025159C">
        <w:rPr>
          <w:b/>
          <w:bCs/>
        </w:rPr>
        <w:t>Q:</w:t>
      </w:r>
      <w:r w:rsidRPr="0025159C">
        <w:t> If a new partner cannot bring their share of goodwill in cash, which account is debited (as per current CBSE norms)? </w:t>
      </w:r>
      <w:r w:rsidRPr="0025159C">
        <w:rPr>
          <w:b/>
          <w:bCs/>
        </w:rPr>
        <w:t>A:</w:t>
      </w:r>
      <w:r w:rsidRPr="0025159C">
        <w:t> New Partner's </w:t>
      </w:r>
      <w:r w:rsidRPr="0025159C">
        <w:rPr>
          <w:b/>
          <w:bCs/>
        </w:rPr>
        <w:t>Current</w:t>
      </w:r>
      <w:r w:rsidRPr="0025159C">
        <w:t> Account (to not reduce their introduced capital).</w:t>
      </w:r>
    </w:p>
    <w:p w14:paraId="0861CA0F" w14:textId="77777777" w:rsidR="0025159C" w:rsidRPr="0025159C" w:rsidRDefault="0025159C" w:rsidP="0025159C">
      <w:pPr>
        <w:numPr>
          <w:ilvl w:val="0"/>
          <w:numId w:val="72"/>
        </w:numPr>
      </w:pPr>
      <w:r w:rsidRPr="0025159C">
        <w:rPr>
          <w:b/>
          <w:bCs/>
        </w:rPr>
        <w:t>Q:</w:t>
      </w:r>
      <w:r w:rsidRPr="0025159C">
        <w:t> Accumulated Losses (like Dr. balance of P&amp;L) are transferred to which side of Capital Accounts? </w:t>
      </w:r>
      <w:r w:rsidRPr="0025159C">
        <w:rPr>
          <w:b/>
          <w:bCs/>
        </w:rPr>
        <w:t>A:</w:t>
      </w:r>
      <w:r w:rsidRPr="0025159C">
        <w:t> Debit side (reducing capital).</w:t>
      </w:r>
    </w:p>
    <w:p w14:paraId="2A916064" w14:textId="77777777" w:rsidR="0025159C" w:rsidRPr="0025159C" w:rsidRDefault="0025159C" w:rsidP="0025159C">
      <w:pPr>
        <w:numPr>
          <w:ilvl w:val="0"/>
          <w:numId w:val="72"/>
        </w:numPr>
      </w:pPr>
      <w:r w:rsidRPr="0025159C">
        <w:rPr>
          <w:b/>
          <w:bCs/>
        </w:rPr>
        <w:t>Q:</w:t>
      </w:r>
      <w:r w:rsidRPr="0025159C">
        <w:t> Revaluation Account is also known as... </w:t>
      </w:r>
      <w:r w:rsidRPr="0025159C">
        <w:rPr>
          <w:b/>
          <w:bCs/>
        </w:rPr>
        <w:t>A:</w:t>
      </w:r>
      <w:r w:rsidRPr="0025159C">
        <w:t> Profit and Loss Adjustment Account.</w:t>
      </w:r>
    </w:p>
    <w:p w14:paraId="262BA5FC" w14:textId="77777777" w:rsidR="0025159C" w:rsidRPr="0025159C" w:rsidRDefault="0025159C" w:rsidP="0025159C">
      <w:pPr>
        <w:numPr>
          <w:ilvl w:val="0"/>
          <w:numId w:val="72"/>
        </w:numPr>
      </w:pPr>
      <w:r w:rsidRPr="0025159C">
        <w:rPr>
          <w:b/>
          <w:bCs/>
        </w:rPr>
        <w:t>Q:</w:t>
      </w:r>
      <w:r w:rsidRPr="0025159C">
        <w:t> Workmen Compensation Reserve (WCR) is ₹10k. Claim is ₹12k. How is it treated? </w:t>
      </w:r>
      <w:r w:rsidRPr="0025159C">
        <w:rPr>
          <w:b/>
          <w:bCs/>
        </w:rPr>
        <w:t>A:</w:t>
      </w:r>
      <w:r w:rsidRPr="0025159C">
        <w:t> Entire ₹10k WCR is used. Extra ₹2k loss is debited to Revaluation A/c.</w:t>
      </w:r>
    </w:p>
    <w:p w14:paraId="738B7D39" w14:textId="77777777" w:rsidR="0025159C" w:rsidRPr="0025159C" w:rsidRDefault="00000000" w:rsidP="0025159C">
      <w:r>
        <w:rPr>
          <w:noProof/>
        </w:rPr>
        <w:lastRenderedPageBreak/>
        <w:pict w14:anchorId="64222AE3">
          <v:rect id="_x0000_i1075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