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BD59" w14:textId="77777777" w:rsidR="004A77E9" w:rsidRDefault="004A77E9" w:rsidP="004A77E9">
      <w:pPr>
        <w:spacing w:before="330" w:line="271" w:lineRule="auto"/>
      </w:pPr>
      <w:bookmarkStart w:id="85" w:name="f_exam_strategy_notes_9"/>
      <w:r>
        <w:rPr>
          <w:b/>
          <w:sz w:val="42"/>
        </w:rPr>
        <w:t>F. Exam Strategy Notes</w:t>
      </w:r>
      <w:bookmarkEnd w:id="85"/>
    </w:p>
    <w:p w14:paraId="556DB2E2" w14:textId="77777777" w:rsidR="004A77E9" w:rsidRDefault="004A77E9">
      <w:pPr>
        <w:numPr>
          <w:ilvl w:val="0"/>
          <w:numId w:val="142"/>
        </w:numPr>
        <w:spacing w:after="120" w:line="240" w:lineRule="atLeast"/>
      </w:pPr>
      <w:r>
        <w:t>Distinguishing Tests: You will get a question like "Distinguish between Ethane, Ethene, and Ethyne".</w:t>
      </w:r>
    </w:p>
    <w:p w14:paraId="6C7460BD" w14:textId="77777777" w:rsidR="004A77E9" w:rsidRDefault="004A77E9">
      <w:pPr>
        <w:numPr>
          <w:ilvl w:val="0"/>
          <w:numId w:val="143"/>
        </w:numPr>
        <w:spacing w:after="120" w:line="240" w:lineRule="atLeast"/>
      </w:pPr>
      <w:r>
        <w:t>Ethane: No reaction.</w:t>
      </w:r>
    </w:p>
    <w:p w14:paraId="47B02E4B" w14:textId="77777777" w:rsidR="004A77E9" w:rsidRDefault="004A77E9">
      <w:pPr>
        <w:numPr>
          <w:ilvl w:val="0"/>
          <w:numId w:val="143"/>
        </w:numPr>
        <w:spacing w:after="120" w:line="240" w:lineRule="atLeast"/>
      </w:pPr>
      <w:r>
        <w:t xml:space="preserve">Ethene: Decolorizes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water and Baeyer's Reagent.</w:t>
      </w:r>
    </w:p>
    <w:p w14:paraId="4CECC1FF" w14:textId="77777777" w:rsidR="004A77E9" w:rsidRDefault="004A77E9">
      <w:pPr>
        <w:numPr>
          <w:ilvl w:val="0"/>
          <w:numId w:val="143"/>
        </w:numPr>
        <w:spacing w:after="120" w:line="240" w:lineRule="atLeast"/>
      </w:pPr>
      <w:r>
        <w:t xml:space="preserve">Ethyne: Decolorizes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</m:oMath>
      <w:r>
        <w:t xml:space="preserve"> Baeyer's AND gives white ppt with Tollen's Reagent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AgNO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).</w:t>
      </w:r>
    </w:p>
    <w:p w14:paraId="31DB29CE" w14:textId="77777777" w:rsidR="004A77E9" w:rsidRDefault="004A77E9">
      <w:pPr>
        <w:numPr>
          <w:ilvl w:val="0"/>
          <w:numId w:val="144"/>
        </w:numPr>
        <w:spacing w:after="120" w:line="240" w:lineRule="atLeast"/>
      </w:pPr>
      <w:r>
        <w:t>Mechanism Diagram: When asked for the mechanism of "Addition of HBr to Propene", DRAW the Carbocation intermediate. Showing the shift from primary to secondary carbocation guarantees marks.</w:t>
      </w:r>
    </w:p>
    <w:p w14:paraId="3FDF9954" w14:textId="77777777" w:rsidR="004A77E9" w:rsidRDefault="004A77E9">
      <w:pPr>
        <w:numPr>
          <w:ilvl w:val="0"/>
          <w:numId w:val="144"/>
        </w:numPr>
        <w:spacing w:after="120" w:line="240" w:lineRule="atLeast"/>
      </w:pPr>
      <w:r>
        <w:t>Conversion Logic:</w:t>
      </w:r>
    </w:p>
    <w:p w14:paraId="000A0F06" w14:textId="77777777" w:rsidR="004A77E9" w:rsidRDefault="004A77E9">
      <w:pPr>
        <w:numPr>
          <w:ilvl w:val="0"/>
          <w:numId w:val="145"/>
        </w:numPr>
        <w:spacing w:after="120" w:line="240" w:lineRule="atLeast"/>
      </w:pPr>
      <w:r>
        <w:lastRenderedPageBreak/>
        <w:t>Step up carbon chain: Wurtz reaction.</w:t>
      </w:r>
    </w:p>
    <w:p w14:paraId="1CEF150D" w14:textId="77777777" w:rsidR="004A77E9" w:rsidRDefault="004A77E9">
      <w:pPr>
        <w:numPr>
          <w:ilvl w:val="0"/>
          <w:numId w:val="145"/>
        </w:numPr>
        <w:spacing w:after="120" w:line="240" w:lineRule="atLeast"/>
      </w:pPr>
      <w:r>
        <w:t>Step down carbon chain: Decarboxylation.</w:t>
      </w:r>
    </w:p>
    <w:p w14:paraId="1B074C39" w14:textId="77777777" w:rsidR="004A77E9" w:rsidRDefault="004A77E9">
      <w:pPr>
        <w:numPr>
          <w:ilvl w:val="0"/>
          <w:numId w:val="145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Alkane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Alkene: Halogenation then Elimination.</w:t>
      </w:r>
    </w:p>
    <w:p w14:paraId="0203E62D" w14:textId="77777777" w:rsidR="004A77E9" w:rsidRDefault="004A77E9">
      <w:pPr>
        <w:numPr>
          <w:ilvl w:val="0"/>
          <w:numId w:val="145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Alkene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Alkane: Hydrogenation.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