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3C6C5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A. Unit III: Human Activities (Part 2: Chapters 6, 7 &amp; 8)</w:t>
      </w:r>
    </w:p>
    <w:p w14:paraId="2D7D62FC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Summary</w:t>
      </w:r>
    </w:p>
    <w:p w14:paraId="3E4B3B35" w14:textId="77777777" w:rsidR="00E655A1" w:rsidRPr="00E655A1" w:rsidRDefault="00E655A1" w:rsidP="00E655A1">
      <w:r w:rsidRPr="00E655A1">
        <w:rPr>
          <w:b/>
          <w:bCs/>
        </w:rPr>
        <w:t>Chapter 6 (Tertiary and Quaternary Activities)</w:t>
      </w:r>
      <w:r w:rsidRPr="00E655A1">
        <w:t> shifts from making things to providing services.</w:t>
      </w:r>
    </w:p>
    <w:p w14:paraId="672B3C0A" w14:textId="77777777" w:rsidR="00E655A1" w:rsidRPr="00E655A1" w:rsidRDefault="00E655A1" w:rsidP="00E655A1">
      <w:pPr>
        <w:numPr>
          <w:ilvl w:val="0"/>
          <w:numId w:val="102"/>
        </w:numPr>
      </w:pPr>
      <w:r w:rsidRPr="00E655A1">
        <w:rPr>
          <w:b/>
          <w:bCs/>
        </w:rPr>
        <w:t>Tertiary (Service Sector):</w:t>
      </w:r>
      <w:r w:rsidRPr="00E655A1">
        <w:t> Doctors, teachers, shopkeepers. They don't produce goods but provide essential services. Tourism is the world's largest tertiary activity.</w:t>
      </w:r>
    </w:p>
    <w:p w14:paraId="00AB3908" w14:textId="77777777" w:rsidR="00E655A1" w:rsidRPr="00E655A1" w:rsidRDefault="00E655A1" w:rsidP="00E655A1">
      <w:pPr>
        <w:numPr>
          <w:ilvl w:val="0"/>
          <w:numId w:val="102"/>
        </w:numPr>
      </w:pPr>
      <w:r w:rsidRPr="00E655A1">
        <w:rPr>
          <w:b/>
          <w:bCs/>
        </w:rPr>
        <w:t>Quaternary (Knowledge Sector):</w:t>
      </w:r>
      <w:r w:rsidRPr="00E655A1">
        <w:t> Thinkers, researchers, IT professionals. Based on specialized knowledge and skills.</w:t>
      </w:r>
    </w:p>
    <w:p w14:paraId="43B7A2E0" w14:textId="77777777" w:rsidR="00E655A1" w:rsidRPr="00E655A1" w:rsidRDefault="00E655A1" w:rsidP="00E655A1">
      <w:pPr>
        <w:numPr>
          <w:ilvl w:val="0"/>
          <w:numId w:val="102"/>
        </w:numPr>
      </w:pPr>
      <w:r w:rsidRPr="00E655A1">
        <w:rPr>
          <w:b/>
          <w:bCs/>
        </w:rPr>
        <w:t>Quinary (Gold Collar):</w:t>
      </w:r>
      <w:r w:rsidRPr="00E655A1">
        <w:t> Top-level decision makers (CEOs, government policymakers).</w:t>
      </w:r>
    </w:p>
    <w:p w14:paraId="76F04357" w14:textId="77777777" w:rsidR="00E655A1" w:rsidRPr="00E655A1" w:rsidRDefault="00E655A1" w:rsidP="00E655A1">
      <w:r w:rsidRPr="00E655A1">
        <w:rPr>
          <w:b/>
          <w:bCs/>
        </w:rPr>
        <w:t>Chapter 7 (Transport and Communication)</w:t>
      </w:r>
      <w:r w:rsidRPr="00E655A1">
        <w:t> is the circulatory system of the economy.</w:t>
      </w:r>
    </w:p>
    <w:p w14:paraId="7A544F59" w14:textId="77777777" w:rsidR="00E655A1" w:rsidRPr="00E655A1" w:rsidRDefault="00E655A1" w:rsidP="00E655A1">
      <w:pPr>
        <w:numPr>
          <w:ilvl w:val="0"/>
          <w:numId w:val="103"/>
        </w:numPr>
      </w:pPr>
      <w:r w:rsidRPr="00E655A1">
        <w:rPr>
          <w:b/>
          <w:bCs/>
        </w:rPr>
        <w:t>Modes:</w:t>
      </w:r>
      <w:r w:rsidRPr="00E655A1">
        <w:t> Land (Roads, Railways, Pipelines), Water (Inland rivers, Oceanic routes), Air (Fastest, most expensive).</w:t>
      </w:r>
    </w:p>
    <w:p w14:paraId="0F74F528" w14:textId="77777777" w:rsidR="00E655A1" w:rsidRPr="00E655A1" w:rsidRDefault="00E655A1" w:rsidP="00E655A1">
      <w:pPr>
        <w:numPr>
          <w:ilvl w:val="0"/>
          <w:numId w:val="103"/>
        </w:numPr>
      </w:pPr>
      <w:r w:rsidRPr="00E655A1">
        <w:rPr>
          <w:b/>
          <w:bCs/>
        </w:rPr>
        <w:t>Communication:</w:t>
      </w:r>
      <w:r w:rsidRPr="00E655A1">
        <w:t> Satellite and internet (Cyber Space) have shrunk the world into a "Global Village".</w:t>
      </w:r>
    </w:p>
    <w:p w14:paraId="14EDC1B2" w14:textId="77777777" w:rsidR="00E655A1" w:rsidRPr="00E655A1" w:rsidRDefault="00E655A1" w:rsidP="00E655A1">
      <w:r w:rsidRPr="00E655A1">
        <w:rPr>
          <w:b/>
          <w:bCs/>
        </w:rPr>
        <w:t>Chapter 8 (International Trade)</w:t>
      </w:r>
      <w:r w:rsidRPr="00E655A1">
        <w:t> explains why countries exchange goods.</w:t>
      </w:r>
    </w:p>
    <w:p w14:paraId="002C8C0E" w14:textId="77777777" w:rsidR="00E655A1" w:rsidRPr="00E655A1" w:rsidRDefault="00E655A1" w:rsidP="00E655A1">
      <w:pPr>
        <w:numPr>
          <w:ilvl w:val="0"/>
          <w:numId w:val="104"/>
        </w:numPr>
      </w:pPr>
      <w:r w:rsidRPr="00E655A1">
        <w:t>No country has everything. They trade based on </w:t>
      </w:r>
      <w:r w:rsidRPr="00E655A1">
        <w:rPr>
          <w:b/>
          <w:bCs/>
        </w:rPr>
        <w:t>comparative advantage</w:t>
      </w:r>
      <w:r w:rsidRPr="00E655A1">
        <w:t> (e.g., Gulf countries sell oil, buy food).</w:t>
      </w:r>
    </w:p>
    <w:p w14:paraId="4805A604" w14:textId="77777777" w:rsidR="00E655A1" w:rsidRPr="00E655A1" w:rsidRDefault="00E655A1" w:rsidP="00E655A1">
      <w:pPr>
        <w:numPr>
          <w:ilvl w:val="0"/>
          <w:numId w:val="104"/>
        </w:numPr>
      </w:pPr>
      <w:r w:rsidRPr="00E655A1">
        <w:rPr>
          <w:b/>
          <w:bCs/>
        </w:rPr>
        <w:t>Balance of Trade:</w:t>
      </w:r>
      <w:r w:rsidRPr="00E655A1">
        <w:t> Exports minus Imports. (Surplus = Good, Deficit = Bad).</w:t>
      </w:r>
    </w:p>
    <w:p w14:paraId="1BBEB263" w14:textId="77777777" w:rsidR="00E655A1" w:rsidRPr="00E655A1" w:rsidRDefault="00E655A1" w:rsidP="00E655A1">
      <w:pPr>
        <w:numPr>
          <w:ilvl w:val="0"/>
          <w:numId w:val="104"/>
        </w:numPr>
      </w:pPr>
      <w:r w:rsidRPr="00E655A1">
        <w:rPr>
          <w:b/>
          <w:bCs/>
        </w:rPr>
        <w:t>WTO (World Trade Organization):</w:t>
      </w:r>
      <w:r w:rsidRPr="00E655A1">
        <w:t> Sets the rules for global trade.</w:t>
      </w:r>
    </w:p>
    <w:p w14:paraId="7DCE3409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Concept Map</w:t>
      </w:r>
    </w:p>
    <w:p w14:paraId="6AAF46B0" w14:textId="77777777" w:rsidR="00E655A1" w:rsidRPr="00E655A1" w:rsidRDefault="00E655A1" w:rsidP="00E655A1">
      <w:r w:rsidRPr="00E655A1">
        <w:rPr>
          <w:i/>
          <w:iCs/>
        </w:rPr>
        <w:t>(From services to connecting the whole world).</w:t>
      </w:r>
    </w:p>
    <w:p w14:paraId="788C3E4D" w14:textId="77777777" w:rsidR="00E655A1" w:rsidRPr="00E655A1" w:rsidRDefault="00E655A1" w:rsidP="00E655A1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E655A1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373F065C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HUMAN ACTIVITIES (SERVICES &amp; TRADE)</w:t>
      </w:r>
    </w:p>
    <w:p w14:paraId="07E3D0F7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49D44987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├── TERTIARY &amp; BEYOND (Chapter 6)</w:t>
      </w:r>
    </w:p>
    <w:p w14:paraId="7015A9EA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├── Tertiary: Services (Trade, Transport, Communication, Tourism)</w:t>
      </w:r>
    </w:p>
    <w:p w14:paraId="0A24691A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├── Quaternary: Knowledge-based (R&amp;D, IT, Information)</w:t>
      </w:r>
    </w:p>
    <w:p w14:paraId="31E0BDEC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└── Quinary: Decision-making (CEOs, Policymakers - Gold Collar)</w:t>
      </w:r>
    </w:p>
    <w:p w14:paraId="15E2D869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3A94E72C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├── CONNECTING THE WORLD (Chapter 7)</w:t>
      </w:r>
    </w:p>
    <w:p w14:paraId="7D755135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├── TRANSPORT MODES: Land (Road/Rail), Water (Cheap/Bulk), Air (Fast/Costly), Pipeline (Liquid/Gas)</w:t>
      </w:r>
    </w:p>
    <w:p w14:paraId="18B9505F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└── COMMUNICATION: Satellite, Internet (Cyberspace - Death of Distance)</w:t>
      </w:r>
    </w:p>
    <w:p w14:paraId="184D1891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0B43429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└── TRADING (Chapter 8)</w:t>
      </w:r>
    </w:p>
    <w:p w14:paraId="7C41FFA7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BASIS: Uneven resource distribution (climate, minerals, technology)</w:t>
      </w:r>
    </w:p>
    <w:p w14:paraId="0AF9A60D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TYPES: Bilateral (2 countries) vs. Multilateral (many countries)</w:t>
      </w:r>
    </w:p>
    <w:p w14:paraId="26640848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REGULATOR: WTO (World Trade Organization) promotes free trade</w: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